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A0" w:rsidRPr="0036069D" w:rsidRDefault="00D965A0" w:rsidP="0036069D">
      <w:pPr>
        <w:contextualSpacing/>
        <w:jc w:val="right"/>
        <w:rPr>
          <w:rFonts w:ascii="Century Gothic" w:eastAsia="Meiryo" w:hAnsi="Century Gothic"/>
          <w:color w:val="B01513"/>
          <w:kern w:val="28"/>
          <w:sz w:val="72"/>
          <w:szCs w:val="72"/>
          <w:lang w:eastAsia="ja-JP"/>
        </w:rPr>
      </w:pPr>
      <w:r w:rsidRPr="0036069D">
        <w:rPr>
          <w:color w:val="0000FF"/>
          <w:kern w:val="28"/>
          <w:sz w:val="22"/>
          <w:szCs w:val="22"/>
        </w:rPr>
        <w:t xml:space="preserve">Załącznik nr </w:t>
      </w:r>
      <w:r>
        <w:rPr>
          <w:color w:val="0000FF"/>
          <w:kern w:val="28"/>
          <w:sz w:val="22"/>
          <w:szCs w:val="22"/>
        </w:rPr>
        <w:t xml:space="preserve">4 </w:t>
      </w:r>
      <w:r w:rsidRPr="0036069D">
        <w:rPr>
          <w:color w:val="0000FF"/>
          <w:kern w:val="28"/>
          <w:sz w:val="22"/>
          <w:szCs w:val="22"/>
        </w:rPr>
        <w:t xml:space="preserve"> do Regulaminu Budżetu Obywatelskiego Miasta Opola </w:t>
      </w:r>
    </w:p>
    <w:p w:rsidR="00D965A0" w:rsidRPr="0036069D" w:rsidRDefault="00D965A0" w:rsidP="0036069D">
      <w:pPr>
        <w:autoSpaceDE w:val="0"/>
        <w:autoSpaceDN w:val="0"/>
        <w:adjustRightInd w:val="0"/>
        <w:jc w:val="right"/>
        <w:rPr>
          <w:color w:val="0000FF"/>
          <w:sz w:val="22"/>
          <w:szCs w:val="22"/>
        </w:rPr>
      </w:pPr>
      <w:r w:rsidRPr="0036069D">
        <w:rPr>
          <w:color w:val="0000FF"/>
          <w:sz w:val="22"/>
          <w:szCs w:val="22"/>
        </w:rPr>
        <w:t xml:space="preserve">wprowadzonego  Zarządzeniem </w:t>
      </w:r>
      <w:r>
        <w:rPr>
          <w:color w:val="0000FF"/>
          <w:sz w:val="22"/>
          <w:szCs w:val="22"/>
        </w:rPr>
        <w:t>NR</w:t>
      </w:r>
      <w:r w:rsidRPr="0036069D">
        <w:rPr>
          <w:color w:val="0000FF"/>
          <w:sz w:val="22"/>
          <w:szCs w:val="22"/>
        </w:rPr>
        <w:t xml:space="preserve"> OR-I.0050</w:t>
      </w:r>
      <w:r>
        <w:rPr>
          <w:color w:val="0000FF"/>
          <w:sz w:val="22"/>
          <w:szCs w:val="22"/>
        </w:rPr>
        <w:t>.256</w:t>
      </w:r>
      <w:r w:rsidRPr="0036069D">
        <w:rPr>
          <w:color w:val="0000FF"/>
          <w:sz w:val="22"/>
          <w:szCs w:val="22"/>
        </w:rPr>
        <w:t xml:space="preserve">.2015 </w:t>
      </w:r>
    </w:p>
    <w:p w:rsidR="00D965A0" w:rsidRPr="0036069D" w:rsidRDefault="00D965A0" w:rsidP="0036069D">
      <w:pPr>
        <w:autoSpaceDE w:val="0"/>
        <w:autoSpaceDN w:val="0"/>
        <w:adjustRightInd w:val="0"/>
        <w:jc w:val="right"/>
        <w:rPr>
          <w:color w:val="0000FF"/>
          <w:sz w:val="22"/>
          <w:szCs w:val="22"/>
        </w:rPr>
      </w:pPr>
      <w:r w:rsidRPr="0036069D">
        <w:rPr>
          <w:color w:val="0000FF"/>
          <w:sz w:val="22"/>
          <w:szCs w:val="22"/>
        </w:rPr>
        <w:t xml:space="preserve">Prezydenta Miasta Opola  z dnia </w:t>
      </w:r>
      <w:r>
        <w:rPr>
          <w:color w:val="0000FF"/>
          <w:sz w:val="22"/>
          <w:szCs w:val="22"/>
        </w:rPr>
        <w:t xml:space="preserve">18 </w:t>
      </w:r>
      <w:r w:rsidRPr="0036069D">
        <w:rPr>
          <w:color w:val="0000FF"/>
          <w:sz w:val="22"/>
          <w:szCs w:val="22"/>
        </w:rPr>
        <w:t xml:space="preserve">maja 2015r. </w:t>
      </w:r>
    </w:p>
    <w:p w:rsidR="00D965A0" w:rsidRDefault="00D965A0" w:rsidP="003D3545">
      <w:pPr>
        <w:pStyle w:val="NormalWeb"/>
        <w:jc w:val="center"/>
        <w:rPr>
          <w:b/>
        </w:rPr>
      </w:pPr>
      <w:r w:rsidRPr="003D3545">
        <w:rPr>
          <w:b/>
        </w:rPr>
        <w:t xml:space="preserve">Lista jednostek Urzędu Miasta Opola biorących udział w </w:t>
      </w:r>
      <w:r>
        <w:rPr>
          <w:b/>
        </w:rPr>
        <w:t>przygotowaniu</w:t>
      </w:r>
    </w:p>
    <w:p w:rsidR="00D965A0" w:rsidRPr="003D3545" w:rsidRDefault="00D965A0" w:rsidP="003D3545">
      <w:pPr>
        <w:pStyle w:val="NormalWeb"/>
        <w:jc w:val="center"/>
        <w:rPr>
          <w:b/>
        </w:rPr>
      </w:pPr>
      <w:r w:rsidRPr="003D3545">
        <w:rPr>
          <w:b/>
        </w:rPr>
        <w:t>Budżetu Obywatelskiego</w:t>
      </w:r>
      <w:bookmarkStart w:id="0" w:name="_GoBack"/>
      <w:bookmarkEnd w:id="0"/>
    </w:p>
    <w:p w:rsidR="00D965A0" w:rsidRDefault="00D965A0" w:rsidP="00926A4E">
      <w:pPr>
        <w:pStyle w:val="NormalWeb"/>
        <w:numPr>
          <w:ilvl w:val="0"/>
          <w:numId w:val="2"/>
        </w:numPr>
      </w:pPr>
      <w:r>
        <w:t>Narodowe Centrum Polskiej Piosenki ul. Piastowska 14a (wejście od strony kas przy ul. Barlickiego oraz przy wejściu od ul. Piastowskiej)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Narodowe Centrum Polskiej Piosenki – Klub Osiedlowy „METALCHEM” ul. Oświęcimska 90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Miejski Zarząd Dróg w Opolu, ul. Obrońców Stalingradu 66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Centrum Wystawienniczo – Kongresowe w Opolu ul. Wrocławska 158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Miejski Ośrodek Sportu i Rekreacji – Sztuczne Lodowisko Toropol ul. Barlickiego 13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Kryta Pływalnia „Wodna Nuta” ul. Prószkowska 96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Stadion Lekkoatletyczny im. Opolskich Olimpijczyków – Siłownia ul. Sosnkowskiego 12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Miejska Biblioteka Publiczna im. Jana Pawla II ul. Minorytów 4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Galeria Sztuki Współczesnej Plac Teatralny 12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Samodzielny Publiczny Zakład Opieki Zdrowotnej „ŚRÓDMIEŚCIE” w Opolu ul. Waryńskiego 30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Samodzielny Publiczny Zakład Opieki Zdrowotnej CENTRUM w Opolu ul. Kościuszki 2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Samodzielny Publiczny Zakład Opieki Zdrowotnej „Zaodrze” w Opolu ul. Licealna 18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Rynek – Ratusz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– Wydział Spraw Obywatelskich oraz na I p. przy ochronie Pl. Wolności 7/8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Miejski Ośrodek Sportu i Rekreacji – Miejska Informacja Turystyczna Rynek 23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ul. Budowlanych 4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ul. Żeromskiego 3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ul. Sienkiewicza 4-6</w:t>
      </w:r>
    </w:p>
    <w:p w:rsidR="00D965A0" w:rsidRDefault="00D965A0" w:rsidP="00926A4E">
      <w:pPr>
        <w:pStyle w:val="NormalWeb"/>
        <w:numPr>
          <w:ilvl w:val="0"/>
          <w:numId w:val="2"/>
        </w:numPr>
      </w:pPr>
      <w:r>
        <w:t>Urząd Miasta Opola ul. Sempołowskiej 3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Urząd Miasta Opola ul. Ozimska 19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Dom Dziennego Pobytu Magda – Maria ul. Norberta Barlickiego 1-3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 xml:space="preserve"> Dom Dziennego Pobytu Złota Jesień ul. Majora Hubala 4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9 ul. Cmentarna 7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14 ul. Szymona Koszyka 21 (wejście główne)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8 ul. Księdza Norberta Bonczyka 13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Oddział Przedszkola Publicznego Nr 8 ul. Gminna 1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7 ul. Budowlanych 40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Przedszkole Publiczne Nr 26 ul. Chabrów 56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11 ul. Chabrów 65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20 ul. Grudzicka 48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Miejski Ośrodek Pomocy Rodzinie w Opolu ul. Armii Krajowej 36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Filia Przedszkola Publicznego nr 33 w Opolu ul. Olimpijska 2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24 ul. Wiktora Gorzołki 4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Filia Młodzieżowego Domu Kultury Nr 1ul. Skautów Opolskich 10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Filia Młodzieżowego Domu Kultury Nr 3 Al. Przyjaźni 12, 45-573 Opole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Zespół Szkolno-Przedszkolny Nr 1 Publiczna Szkoła Podstawowa Nr 28 ul. Bogumiła Wyszomirskiego 6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10 ul. Walerego Wróblewskiego 7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Publiczne Gimnazjum Nr 8 ul. Joachima Lelewela 9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Przedszkole Publiczne Nr 43 ul. Prószkowska 5A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Zespół Szkół z Oddziałami Integracyjnymi Publiczne Gimnazjum Nr 1 ul. Majora „Hubala” 2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25 ul. Wiejska 77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Powiatowy Urząd Pracy w Opolu ul. Majora Hubala 21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Dom Pomocy Społecznej dla Kombatantów ul. Chmielowicka 6, 45-738 Opole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Publiczna Szkoła Podstawowa Nr 26 ul. Groszowicka 12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Przedszkole Publiczne Nr 4 ul. Bielska 23</w:t>
      </w:r>
    </w:p>
    <w:p w:rsidR="00D965A0" w:rsidRDefault="00D965A0" w:rsidP="003F57F0">
      <w:pPr>
        <w:pStyle w:val="NormalWeb"/>
        <w:numPr>
          <w:ilvl w:val="0"/>
          <w:numId w:val="2"/>
        </w:numPr>
      </w:pPr>
      <w:r>
        <w:t>Przedszkole Publiczne Nr 37 „Elemelek” ul. Jesionowa 8</w:t>
      </w:r>
    </w:p>
    <w:p w:rsidR="00D965A0" w:rsidRDefault="00D965A0" w:rsidP="004B51AE"/>
    <w:p w:rsidR="00D965A0" w:rsidRDefault="00D965A0" w:rsidP="004B51AE">
      <w:pPr>
        <w:pStyle w:val="NormalWeb"/>
      </w:pPr>
      <w:r>
        <w:t xml:space="preserve"> </w:t>
      </w:r>
    </w:p>
    <w:p w:rsidR="00D965A0" w:rsidRDefault="00D965A0" w:rsidP="004B51AE"/>
    <w:sectPr w:rsidR="00D965A0" w:rsidSect="007F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C?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403"/>
    <w:multiLevelType w:val="hybridMultilevel"/>
    <w:tmpl w:val="3BEE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7744B"/>
    <w:multiLevelType w:val="hybridMultilevel"/>
    <w:tmpl w:val="713E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5E1"/>
    <w:rsid w:val="00177237"/>
    <w:rsid w:val="00213F13"/>
    <w:rsid w:val="0034593A"/>
    <w:rsid w:val="0036069D"/>
    <w:rsid w:val="00364407"/>
    <w:rsid w:val="003D3545"/>
    <w:rsid w:val="003E2A2E"/>
    <w:rsid w:val="003F57F0"/>
    <w:rsid w:val="004B51AE"/>
    <w:rsid w:val="007F7712"/>
    <w:rsid w:val="00926A4E"/>
    <w:rsid w:val="009C3F14"/>
    <w:rsid w:val="00A265CC"/>
    <w:rsid w:val="00A337FD"/>
    <w:rsid w:val="00A73181"/>
    <w:rsid w:val="00AA53BD"/>
    <w:rsid w:val="00BD35E1"/>
    <w:rsid w:val="00C82EA7"/>
    <w:rsid w:val="00D57F95"/>
    <w:rsid w:val="00D965A0"/>
    <w:rsid w:val="00F3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7F9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B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1A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442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Regulaminu Budżetu Obywatelskiego Miasta Opola </dc:title>
  <dc:subject/>
  <dc:creator>Izabela Dziewulska-Gaj</dc:creator>
  <cp:keywords/>
  <dc:description/>
  <cp:lastModifiedBy> </cp:lastModifiedBy>
  <cp:revision>2</cp:revision>
  <cp:lastPrinted>2015-05-11T12:51:00Z</cp:lastPrinted>
  <dcterms:created xsi:type="dcterms:W3CDTF">2015-05-21T10:46:00Z</dcterms:created>
  <dcterms:modified xsi:type="dcterms:W3CDTF">2015-05-21T10:46:00Z</dcterms:modified>
</cp:coreProperties>
</file>