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D7" w:rsidRDefault="000708D7" w:rsidP="000708D7"/>
    <w:p w:rsidR="000708D7" w:rsidRPr="00E4566F" w:rsidRDefault="000708D7" w:rsidP="000708D7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4A3EC2">
        <w:rPr>
          <w:rFonts w:eastAsia="Calibri"/>
          <w:b/>
          <w:szCs w:val="22"/>
          <w:lang w:eastAsia="en-US"/>
        </w:rPr>
        <w:t>12.06</w:t>
      </w:r>
      <w:r w:rsidR="00163D31">
        <w:rPr>
          <w:rFonts w:eastAsia="Calibri"/>
          <w:b/>
          <w:szCs w:val="22"/>
          <w:lang w:eastAsia="en-US"/>
        </w:rPr>
        <w:t>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0708D7" w:rsidRDefault="000708D7" w:rsidP="000708D7">
      <w:pPr>
        <w:rPr>
          <w:rFonts w:eastAsia="Calibri"/>
          <w:sz w:val="10"/>
          <w:szCs w:val="10"/>
          <w:lang w:eastAsia="en-US"/>
        </w:rPr>
      </w:pPr>
    </w:p>
    <w:p w:rsidR="000708D7" w:rsidRPr="00E4566F" w:rsidRDefault="000708D7" w:rsidP="000708D7">
      <w:pPr>
        <w:rPr>
          <w:rFonts w:eastAsia="Calibri"/>
          <w:sz w:val="10"/>
          <w:szCs w:val="10"/>
          <w:lang w:eastAsia="en-US"/>
        </w:rPr>
      </w:pPr>
    </w:p>
    <w:p w:rsidR="000708D7" w:rsidRPr="00E4566F" w:rsidRDefault="000708D7" w:rsidP="000708D7">
      <w:pPr>
        <w:rPr>
          <w:rFonts w:eastAsia="Calibri"/>
          <w:sz w:val="10"/>
          <w:szCs w:val="10"/>
          <w:lang w:eastAsia="en-US"/>
        </w:rPr>
      </w:pPr>
    </w:p>
    <w:p w:rsidR="000708D7" w:rsidRPr="00E4566F" w:rsidRDefault="000708D7" w:rsidP="000708D7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0708D7" w:rsidRPr="00E4566F" w:rsidRDefault="000708D7" w:rsidP="000708D7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0708D7" w:rsidRPr="00834762" w:rsidRDefault="000708D7" w:rsidP="000708D7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0708D7" w:rsidRDefault="000708D7" w:rsidP="004A3EC2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4A3EC2" w:rsidRPr="004A3EC2">
        <w:rPr>
          <w:rFonts w:eastAsia="Calibri"/>
          <w:b/>
          <w:bCs/>
          <w:i/>
          <w:iCs/>
          <w:szCs w:val="22"/>
          <w:lang w:eastAsia="en-US" w:bidi="pl-PL"/>
        </w:rPr>
        <w:t>Modernizacja dróg, chodników i oświetlenia na osiedlu im. Armii Krajowej” w zakresie „Przebudowa nawierzchni jezdni ul. Grota Roweckiego wraz z miejscami postojowymi i ciągiem pieszo-rowerowym</w:t>
      </w:r>
      <w:r w:rsidR="004A3EC2">
        <w:rPr>
          <w:rFonts w:eastAsia="Calibri"/>
          <w:b/>
          <w:bCs/>
          <w:i/>
          <w:iCs/>
          <w:szCs w:val="22"/>
          <w:lang w:eastAsia="en-US" w:bidi="pl-PL"/>
        </w:rPr>
        <w:t>, nr ref. NP.260.36</w:t>
      </w:r>
      <w:r w:rsidR="00163D31">
        <w:rPr>
          <w:rFonts w:eastAsia="Calibri"/>
          <w:b/>
          <w:bCs/>
          <w:i/>
          <w:iCs/>
          <w:szCs w:val="22"/>
          <w:lang w:eastAsia="en-US" w:bidi="pl-PL"/>
        </w:rPr>
        <w:t>.2020</w:t>
      </w:r>
      <w:r w:rsidRPr="000708D7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0708D7" w:rsidRPr="005F35E0" w:rsidRDefault="000708D7" w:rsidP="000708D7">
      <w:pPr>
        <w:jc w:val="both"/>
        <w:rPr>
          <w:rFonts w:eastAsia="Calibri"/>
          <w:b/>
          <w:szCs w:val="22"/>
          <w:lang w:eastAsia="en-US"/>
        </w:rPr>
      </w:pPr>
    </w:p>
    <w:p w:rsidR="000708D7" w:rsidRPr="00AF5193" w:rsidRDefault="000708D7" w:rsidP="000708D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0708D7" w:rsidRDefault="000708D7" w:rsidP="000708D7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0708D7" w:rsidRDefault="000708D7" w:rsidP="000708D7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0708D7" w:rsidRDefault="000708D7" w:rsidP="000708D7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8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118"/>
        <w:gridCol w:w="1559"/>
        <w:gridCol w:w="1276"/>
        <w:gridCol w:w="1417"/>
        <w:gridCol w:w="1616"/>
        <w:gridCol w:w="1351"/>
      </w:tblGrid>
      <w:tr w:rsidR="004A3EC2" w:rsidTr="00CC36E6">
        <w:trPr>
          <w:cantSplit/>
          <w:trHeight w:val="140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C2" w:rsidRDefault="004A3EC2" w:rsidP="00CC36E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C2" w:rsidRDefault="004A3EC2" w:rsidP="00CC36E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EC2" w:rsidRPr="002A5C53" w:rsidRDefault="004A3EC2" w:rsidP="00CC36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4917">
              <w:rPr>
                <w:rFonts w:eastAsia="Calibri"/>
                <w:color w:val="000000"/>
                <w:sz w:val="20"/>
                <w:szCs w:val="20"/>
                <w:lang w:eastAsia="en-US"/>
              </w:rPr>
              <w:t>Prywatne Przedsiębiorstwo Wielobranżowe HAWI ul. Magazynowa 1 45-119 Opole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EC2" w:rsidRPr="004A3EC2" w:rsidRDefault="004A3EC2" w:rsidP="00CC36E6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A3E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Protect</w:t>
            </w:r>
            <w:proofErr w:type="spellEnd"/>
            <w:r w:rsidRPr="004A3E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A3E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Building</w:t>
            </w:r>
            <w:proofErr w:type="spellEnd"/>
            <w:r w:rsidRPr="004A3E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Łukasz </w:t>
            </w:r>
            <w:proofErr w:type="spellStart"/>
            <w:r w:rsidRPr="004A3E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Mikoda</w:t>
            </w:r>
            <w:proofErr w:type="spellEnd"/>
            <w:r w:rsidRPr="004A3E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A3EC2" w:rsidRPr="004A3EC2" w:rsidRDefault="004A3EC2" w:rsidP="00CC36E6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A3E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ul. Ozimska 1F 46-053 Lędziny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EC2" w:rsidRPr="002B6AE4" w:rsidRDefault="004A3EC2" w:rsidP="00CC36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4917">
              <w:rPr>
                <w:rFonts w:eastAsia="Calibri"/>
                <w:color w:val="000000"/>
                <w:sz w:val="20"/>
                <w:szCs w:val="20"/>
                <w:lang w:eastAsia="en-US"/>
              </w:rPr>
              <w:t>HUCZ Sp. z o.o., sp.k. ul. Częstochowska 14 42-283 Boronów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EC2" w:rsidRPr="002B6AE4" w:rsidRDefault="004A3EC2" w:rsidP="00CC36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491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PWU BEST OPEBEL S.C. Jerzy </w:t>
            </w:r>
            <w:proofErr w:type="spellStart"/>
            <w:r w:rsidRPr="001E4917">
              <w:rPr>
                <w:rFonts w:eastAsia="Calibri"/>
                <w:color w:val="000000"/>
                <w:sz w:val="20"/>
                <w:szCs w:val="20"/>
                <w:lang w:eastAsia="en-US"/>
              </w:rPr>
              <w:t>Kiryczuk</w:t>
            </w:r>
            <w:proofErr w:type="spellEnd"/>
            <w:r w:rsidRPr="001E4917">
              <w:rPr>
                <w:rFonts w:eastAsia="Calibri"/>
                <w:color w:val="000000"/>
                <w:sz w:val="20"/>
                <w:szCs w:val="20"/>
                <w:lang w:eastAsia="en-US"/>
              </w:rPr>
              <w:t>, Wiesław Wójcik ul. Leśnej Paproci 8 45-920 Opole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EC2" w:rsidRPr="002B6AE4" w:rsidRDefault="004A3EC2" w:rsidP="00CC36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4917">
              <w:rPr>
                <w:rFonts w:eastAsia="Calibri"/>
                <w:color w:val="000000"/>
                <w:sz w:val="20"/>
                <w:szCs w:val="20"/>
                <w:lang w:eastAsia="en-US"/>
              </w:rPr>
              <w:t>WASBUD Robert Wąs ul. Wrocławska 51 49-200 Grodków</w:t>
            </w:r>
          </w:p>
        </w:tc>
        <w:bookmarkEnd w:id="0"/>
      </w:tr>
      <w:tr w:rsidR="004A3EC2" w:rsidTr="00CC36E6">
        <w:trPr>
          <w:cantSplit/>
          <w:trHeight w:val="407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EC2" w:rsidRDefault="004A3EC2" w:rsidP="004A3EC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C2" w:rsidRDefault="004A3EC2" w:rsidP="00CC36E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C2" w:rsidRPr="0098295C" w:rsidRDefault="004A3EC2" w:rsidP="00CC36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4917">
              <w:rPr>
                <w:rFonts w:eastAsia="Calibri"/>
                <w:color w:val="000000"/>
                <w:sz w:val="20"/>
                <w:szCs w:val="20"/>
                <w:lang w:eastAsia="en-US"/>
              </w:rPr>
              <w:t>28,56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C2" w:rsidRPr="004A3EC2" w:rsidRDefault="004A3EC2" w:rsidP="00CC36E6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A3E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C2" w:rsidRDefault="004A3EC2" w:rsidP="00CC36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C2" w:rsidRDefault="004A3EC2" w:rsidP="00CC36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4917">
              <w:rPr>
                <w:rFonts w:eastAsia="Calibri"/>
                <w:color w:val="000000"/>
                <w:sz w:val="20"/>
                <w:szCs w:val="20"/>
                <w:lang w:eastAsia="en-US"/>
              </w:rPr>
              <w:t>56,78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C2" w:rsidRDefault="004A3EC2" w:rsidP="00CC36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A3EC2" w:rsidTr="00CC36E6">
        <w:trPr>
          <w:cantSplit/>
          <w:trHeight w:val="592"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EC2" w:rsidRDefault="004A3EC2" w:rsidP="00CC36E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C2" w:rsidRDefault="004A3EC2" w:rsidP="00CC36E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(OG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C2" w:rsidRPr="0098295C" w:rsidRDefault="004A3EC2" w:rsidP="00CC36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C2" w:rsidRPr="004A3EC2" w:rsidRDefault="004A3EC2" w:rsidP="00CC36E6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A3E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C2" w:rsidRDefault="004A3EC2" w:rsidP="00CC36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C2" w:rsidRDefault="004A3EC2" w:rsidP="00CC36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C2" w:rsidRDefault="004A3EC2" w:rsidP="00CC36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A3EC2" w:rsidTr="00CC36E6">
        <w:trPr>
          <w:cantSplit/>
          <w:trHeight w:val="252"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C2" w:rsidRDefault="004A3EC2" w:rsidP="00CC36E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C2" w:rsidRDefault="004A3EC2" w:rsidP="00CC36E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4A3EC2" w:rsidRDefault="004A3EC2" w:rsidP="00CC36E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(C+OG)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C2" w:rsidRPr="0098295C" w:rsidRDefault="004A3EC2" w:rsidP="00CC36E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E491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C2" w:rsidRPr="004A3EC2" w:rsidRDefault="004A3EC2" w:rsidP="00CC36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A3E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C2" w:rsidRDefault="004A3EC2" w:rsidP="00CC36E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C2" w:rsidRDefault="004A3EC2" w:rsidP="00CC36E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E491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96,78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C2" w:rsidRDefault="004A3EC2" w:rsidP="00CC36E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708D7" w:rsidRDefault="000708D7" w:rsidP="000708D7">
      <w:pPr>
        <w:jc w:val="both"/>
        <w:rPr>
          <w:rFonts w:eastAsia="Calibri"/>
          <w:b/>
          <w:szCs w:val="22"/>
          <w:lang w:eastAsia="en-US"/>
        </w:rPr>
      </w:pPr>
      <w:bookmarkStart w:id="1" w:name="_GoBack"/>
      <w:bookmarkEnd w:id="1"/>
    </w:p>
    <w:p w:rsidR="000708D7" w:rsidRDefault="000708D7" w:rsidP="000708D7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0708D7" w:rsidRDefault="000708D7" w:rsidP="000708D7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0708D7" w:rsidRDefault="000708D7" w:rsidP="000708D7">
      <w:pPr>
        <w:jc w:val="both"/>
        <w:rPr>
          <w:rFonts w:eastAsia="Calibri"/>
          <w:szCs w:val="22"/>
          <w:lang w:eastAsia="en-US"/>
        </w:rPr>
      </w:pPr>
    </w:p>
    <w:p w:rsidR="004A3EC2" w:rsidRPr="004A3EC2" w:rsidRDefault="004A3EC2" w:rsidP="004A3EC2">
      <w:pPr>
        <w:jc w:val="both"/>
        <w:rPr>
          <w:rFonts w:eastAsia="Calibri"/>
          <w:iCs/>
          <w:szCs w:val="22"/>
          <w:lang w:eastAsia="en-US"/>
        </w:rPr>
      </w:pPr>
      <w:proofErr w:type="spellStart"/>
      <w:r w:rsidRPr="004A3EC2">
        <w:rPr>
          <w:rFonts w:eastAsia="Calibri"/>
          <w:iCs/>
          <w:szCs w:val="22"/>
          <w:lang w:eastAsia="en-US"/>
        </w:rPr>
        <w:t>Protect</w:t>
      </w:r>
      <w:proofErr w:type="spellEnd"/>
      <w:r w:rsidRPr="004A3EC2">
        <w:rPr>
          <w:rFonts w:eastAsia="Calibri"/>
          <w:iCs/>
          <w:szCs w:val="22"/>
          <w:lang w:eastAsia="en-US"/>
        </w:rPr>
        <w:t xml:space="preserve"> </w:t>
      </w:r>
      <w:proofErr w:type="spellStart"/>
      <w:r w:rsidRPr="004A3EC2">
        <w:rPr>
          <w:rFonts w:eastAsia="Calibri"/>
          <w:iCs/>
          <w:szCs w:val="22"/>
          <w:lang w:eastAsia="en-US"/>
        </w:rPr>
        <w:t>Building</w:t>
      </w:r>
      <w:proofErr w:type="spellEnd"/>
      <w:r w:rsidRPr="004A3EC2">
        <w:rPr>
          <w:rFonts w:eastAsia="Calibri"/>
          <w:iCs/>
          <w:szCs w:val="22"/>
          <w:lang w:eastAsia="en-US"/>
        </w:rPr>
        <w:t xml:space="preserve"> Łukasz </w:t>
      </w:r>
      <w:proofErr w:type="spellStart"/>
      <w:r w:rsidRPr="004A3EC2">
        <w:rPr>
          <w:rFonts w:eastAsia="Calibri"/>
          <w:iCs/>
          <w:szCs w:val="22"/>
          <w:lang w:eastAsia="en-US"/>
        </w:rPr>
        <w:t>Mikoda</w:t>
      </w:r>
      <w:proofErr w:type="spellEnd"/>
      <w:r w:rsidRPr="004A3EC2">
        <w:rPr>
          <w:rFonts w:eastAsia="Calibri"/>
          <w:iCs/>
          <w:szCs w:val="22"/>
          <w:lang w:eastAsia="en-US"/>
        </w:rPr>
        <w:t xml:space="preserve"> </w:t>
      </w:r>
    </w:p>
    <w:p w:rsidR="00163D31" w:rsidRDefault="004A3EC2" w:rsidP="004A3EC2">
      <w:pPr>
        <w:jc w:val="both"/>
        <w:rPr>
          <w:rFonts w:eastAsia="Calibri"/>
          <w:iCs/>
          <w:szCs w:val="22"/>
          <w:lang w:eastAsia="en-US"/>
        </w:rPr>
      </w:pPr>
      <w:r w:rsidRPr="004A3EC2">
        <w:rPr>
          <w:rFonts w:eastAsia="Calibri"/>
          <w:iCs/>
          <w:szCs w:val="22"/>
          <w:lang w:eastAsia="en-US"/>
        </w:rPr>
        <w:t>ul. Ozimska 1F 46-053 Lędziny</w:t>
      </w:r>
    </w:p>
    <w:p w:rsidR="000708D7" w:rsidRDefault="000708D7" w:rsidP="004A3EC2">
      <w:pPr>
        <w:jc w:val="both"/>
        <w:rPr>
          <w:rFonts w:eastAsia="Calibri"/>
          <w:iCs/>
          <w:szCs w:val="22"/>
          <w:lang w:eastAsia="en-US"/>
        </w:rPr>
      </w:pPr>
    </w:p>
    <w:p w:rsidR="00D54BFA" w:rsidRPr="004A3EC2" w:rsidRDefault="000708D7" w:rsidP="004A3EC2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okres gwarancji i rękojmi (G).</w:t>
      </w:r>
    </w:p>
    <w:sectPr w:rsidR="00D54BFA" w:rsidRPr="004A3EC2" w:rsidSect="004A3EC2">
      <w:headerReference w:type="default" r:id="rId8"/>
      <w:footerReference w:type="default" r:id="rId9"/>
      <w:pgSz w:w="11906" w:h="16838"/>
      <w:pgMar w:top="1560" w:right="1417" w:bottom="1134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F5" w:rsidRDefault="00981CF5" w:rsidP="000708D7">
      <w:r>
        <w:separator/>
      </w:r>
    </w:p>
  </w:endnote>
  <w:endnote w:type="continuationSeparator" w:id="0">
    <w:p w:rsidR="00981CF5" w:rsidRDefault="00981CF5" w:rsidP="0007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5114FD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4A3EC2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5114FD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F7F489" wp14:editId="0A6D33FE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05372" wp14:editId="623DEA6B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981CF5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5114F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5114F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981CF5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981CF5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5114F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5114F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981CF5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981CF5" w:rsidP="005C5CC5">
    <w:pPr>
      <w:pStyle w:val="Stopka"/>
      <w:rPr>
        <w:lang w:val="de-DE"/>
      </w:rPr>
    </w:pPr>
  </w:p>
  <w:p w:rsidR="001165F6" w:rsidRDefault="00981CF5" w:rsidP="001165F6">
    <w:pPr>
      <w:jc w:val="center"/>
      <w:rPr>
        <w:b/>
        <w:color w:val="000000"/>
        <w:sz w:val="20"/>
        <w:szCs w:val="20"/>
      </w:rPr>
    </w:pPr>
  </w:p>
  <w:p w:rsidR="001165F6" w:rsidRDefault="00981CF5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F5" w:rsidRDefault="00981CF5" w:rsidP="000708D7">
      <w:r>
        <w:separator/>
      </w:r>
    </w:p>
  </w:footnote>
  <w:footnote w:type="continuationSeparator" w:id="0">
    <w:p w:rsidR="00981CF5" w:rsidRDefault="00981CF5" w:rsidP="0007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C2" w:rsidRDefault="004A3EC2" w:rsidP="004A3EC2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A18D0BD" wp14:editId="050CBE14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4E4A974" wp14:editId="6345BD13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737E5D" wp14:editId="3AC35DF3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EC2" w:rsidRPr="000106A2" w:rsidRDefault="004A3EC2" w:rsidP="004A3EC2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4A3EC2" w:rsidRPr="000106A2" w:rsidRDefault="004A3EC2" w:rsidP="004A3EC2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4A3EC2" w:rsidRPr="000106A2" w:rsidRDefault="004A3EC2" w:rsidP="004A3EC2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4A3EC2" w:rsidRPr="000106A2" w:rsidRDefault="004A3EC2" w:rsidP="004A3EC2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981CF5" w:rsidP="008249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D7"/>
    <w:rsid w:val="000708D7"/>
    <w:rsid w:val="00163D31"/>
    <w:rsid w:val="001E5D25"/>
    <w:rsid w:val="003A5242"/>
    <w:rsid w:val="004A3EC2"/>
    <w:rsid w:val="005114FD"/>
    <w:rsid w:val="006956E4"/>
    <w:rsid w:val="007A5202"/>
    <w:rsid w:val="00981CF5"/>
    <w:rsid w:val="00A72725"/>
    <w:rsid w:val="00BA3E00"/>
    <w:rsid w:val="00E8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D7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0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08D7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70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8D7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08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D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D7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0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08D7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70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8D7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08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dcterms:created xsi:type="dcterms:W3CDTF">2020-06-12T07:04:00Z</dcterms:created>
  <dcterms:modified xsi:type="dcterms:W3CDTF">2020-06-12T07:04:00Z</dcterms:modified>
</cp:coreProperties>
</file>