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4B" w:rsidRDefault="0038124B" w:rsidP="0038124B"/>
    <w:p w:rsidR="0038124B" w:rsidRPr="00E4566F" w:rsidRDefault="0038124B" w:rsidP="0038124B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EC5457">
        <w:rPr>
          <w:rFonts w:eastAsia="Calibri"/>
          <w:b/>
          <w:szCs w:val="22"/>
          <w:lang w:eastAsia="en-US"/>
        </w:rPr>
        <w:t>29.01.2020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38124B" w:rsidRDefault="0038124B" w:rsidP="0038124B">
      <w:pPr>
        <w:rPr>
          <w:rFonts w:eastAsia="Calibri"/>
          <w:sz w:val="10"/>
          <w:szCs w:val="10"/>
          <w:lang w:eastAsia="en-US"/>
        </w:rPr>
      </w:pPr>
    </w:p>
    <w:p w:rsidR="0038124B" w:rsidRDefault="0038124B" w:rsidP="0038124B">
      <w:pPr>
        <w:rPr>
          <w:rFonts w:eastAsia="Calibri"/>
          <w:sz w:val="10"/>
          <w:szCs w:val="10"/>
          <w:lang w:eastAsia="en-US"/>
        </w:rPr>
      </w:pPr>
    </w:p>
    <w:p w:rsidR="0038124B" w:rsidRPr="00E4566F" w:rsidRDefault="0038124B" w:rsidP="0038124B">
      <w:pPr>
        <w:rPr>
          <w:rFonts w:eastAsia="Calibri"/>
          <w:sz w:val="10"/>
          <w:szCs w:val="10"/>
          <w:lang w:eastAsia="en-US"/>
        </w:rPr>
      </w:pPr>
    </w:p>
    <w:p w:rsidR="0038124B" w:rsidRPr="00E4566F" w:rsidRDefault="0038124B" w:rsidP="0038124B">
      <w:pPr>
        <w:rPr>
          <w:rFonts w:eastAsia="Calibri"/>
          <w:sz w:val="10"/>
          <w:szCs w:val="10"/>
          <w:lang w:eastAsia="en-US"/>
        </w:rPr>
      </w:pPr>
    </w:p>
    <w:p w:rsidR="0038124B" w:rsidRPr="00E4566F" w:rsidRDefault="0038124B" w:rsidP="0038124B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38124B" w:rsidRDefault="0038124B" w:rsidP="0038124B">
      <w:pPr>
        <w:rPr>
          <w:b/>
          <w:szCs w:val="22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38124B" w:rsidRPr="00E4566F" w:rsidRDefault="0038124B" w:rsidP="0038124B">
      <w:pPr>
        <w:rPr>
          <w:b/>
          <w:sz w:val="16"/>
          <w:szCs w:val="16"/>
        </w:rPr>
      </w:pPr>
    </w:p>
    <w:p w:rsidR="0038124B" w:rsidRPr="00834762" w:rsidRDefault="0038124B" w:rsidP="0038124B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38124B" w:rsidRPr="0000025D" w:rsidRDefault="0038124B" w:rsidP="0038124B">
      <w:pPr>
        <w:jc w:val="both"/>
        <w:rPr>
          <w:rFonts w:eastAsia="Calibri"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u.p.z.p.)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EC5457" w:rsidRPr="00EC5457">
        <w:rPr>
          <w:rFonts w:eastAsia="Calibri"/>
          <w:b/>
          <w:bCs/>
          <w:i/>
          <w:iCs/>
          <w:szCs w:val="22"/>
          <w:lang w:eastAsia="en-US" w:bidi="pl-PL"/>
        </w:rPr>
        <w:t>Oczyszczanie miasta w zakresie: opróżnianie, najem i bieżące utrzymanie koszy ulicznych na terenie miasta Opola w latach 2020 - 2021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</w:t>
      </w:r>
      <w:r w:rsidR="00EC5457">
        <w:rPr>
          <w:rFonts w:eastAsia="Calibri"/>
          <w:b/>
          <w:bCs/>
          <w:i/>
          <w:iCs/>
          <w:szCs w:val="22"/>
          <w:lang w:eastAsia="en-US" w:bidi="pl-PL"/>
        </w:rPr>
        <w:t>03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</w:t>
      </w:r>
      <w:r w:rsidR="00EC5457">
        <w:rPr>
          <w:rFonts w:eastAsia="Calibri"/>
          <w:b/>
          <w:bCs/>
          <w:i/>
          <w:iCs/>
          <w:szCs w:val="22"/>
          <w:lang w:eastAsia="en-US" w:bidi="pl-PL"/>
        </w:rPr>
        <w:t>20.</w:t>
      </w:r>
      <w:r>
        <w:rPr>
          <w:rFonts w:eastAsia="Calibri"/>
          <w:b/>
          <w:bCs/>
          <w:i/>
          <w:iCs/>
          <w:szCs w:val="22"/>
          <w:lang w:eastAsia="en-US" w:bidi="pl-PL"/>
        </w:rPr>
        <w:t>P</w:t>
      </w:r>
    </w:p>
    <w:p w:rsidR="0038124B" w:rsidRPr="005F35E0" w:rsidRDefault="0038124B" w:rsidP="0038124B">
      <w:pPr>
        <w:jc w:val="both"/>
        <w:rPr>
          <w:rFonts w:eastAsia="Calibri"/>
          <w:b/>
          <w:szCs w:val="22"/>
          <w:lang w:eastAsia="en-US"/>
        </w:rPr>
      </w:pPr>
    </w:p>
    <w:p w:rsidR="0038124B" w:rsidRPr="0000025D" w:rsidRDefault="0038124B" w:rsidP="0038124B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Oferty złożone w postępowaniu</w:t>
      </w:r>
    </w:p>
    <w:p w:rsidR="0038124B" w:rsidRDefault="0038124B" w:rsidP="0038124B">
      <w:pPr>
        <w:jc w:val="both"/>
      </w:pPr>
    </w:p>
    <w:p w:rsidR="0038124B" w:rsidRDefault="0038124B" w:rsidP="0038124B">
      <w:pPr>
        <w:jc w:val="both"/>
      </w:pPr>
      <w:r>
        <w:t>W niniejszym postępowaniu złożono oferty przez Wykonawców ubiegających o udzielenie zamówienia zgodnie z poniższym zestawieniem.</w:t>
      </w:r>
    </w:p>
    <w:p w:rsidR="0038124B" w:rsidRDefault="0038124B" w:rsidP="0038124B">
      <w:pPr>
        <w:jc w:val="both"/>
      </w:pPr>
    </w:p>
    <w:p w:rsidR="002A670B" w:rsidRPr="002A670B" w:rsidRDefault="002A670B" w:rsidP="002A670B">
      <w:pPr>
        <w:pStyle w:val="Akapitzlist"/>
        <w:numPr>
          <w:ilvl w:val="0"/>
          <w:numId w:val="4"/>
        </w:numPr>
      </w:pPr>
      <w:bookmarkStart w:id="0" w:name="_Hlk31180213"/>
      <w:r w:rsidRPr="002A670B">
        <w:t>Remondis Opole Sp. z o.o. Al. Przyjaźni 9 45-573 Opole</w:t>
      </w:r>
      <w:bookmarkEnd w:id="0"/>
    </w:p>
    <w:p w:rsidR="0038124B" w:rsidRDefault="0038124B" w:rsidP="002A670B">
      <w:pPr>
        <w:jc w:val="both"/>
      </w:pPr>
      <w:bookmarkStart w:id="1" w:name="_GoBack"/>
      <w:bookmarkEnd w:id="1"/>
    </w:p>
    <w:p w:rsidR="0038124B" w:rsidRPr="0000025D" w:rsidRDefault="0038124B" w:rsidP="0038124B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Unieważnienie postępowania</w:t>
      </w:r>
    </w:p>
    <w:p w:rsidR="0038124B" w:rsidRDefault="0038124B" w:rsidP="0038124B">
      <w:pPr>
        <w:jc w:val="both"/>
      </w:pPr>
      <w:r>
        <w:t>Zamawiający unieważnia postępowanie zgodnie z zapisami art. 93 ust. 1 pkt 4 u.p.z.p., albowiem cena najkorzystniejszej oferty ceną przewyższa kwotę, którą zamawiający zamierza przeznaczyć na sfinansowanie zamówienia.</w:t>
      </w:r>
    </w:p>
    <w:p w:rsidR="0038124B" w:rsidRDefault="0038124B" w:rsidP="0038124B"/>
    <w:p w:rsidR="0038124B" w:rsidRDefault="0038124B" w:rsidP="0038124B"/>
    <w:p w:rsidR="0038124B" w:rsidRDefault="0038124B" w:rsidP="0038124B"/>
    <w:p w:rsidR="0038124B" w:rsidRDefault="0038124B" w:rsidP="0038124B"/>
    <w:p w:rsidR="0038124B" w:rsidRDefault="0038124B" w:rsidP="0038124B"/>
    <w:p w:rsidR="0038124B" w:rsidRDefault="0038124B" w:rsidP="0038124B"/>
    <w:p w:rsidR="00D54BFA" w:rsidRDefault="001E629F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29F" w:rsidRDefault="001E629F">
      <w:r>
        <w:separator/>
      </w:r>
    </w:p>
  </w:endnote>
  <w:endnote w:type="continuationSeparator" w:id="0">
    <w:p w:rsidR="001E629F" w:rsidRDefault="001E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38124B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38124B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22D321" wp14:editId="550A9A63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24F1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DLXcTe4wEAAJIDAAAOAAAAAAAAAAAAAAAAAC4CAABkcnMvZTJvRG9jLnhtbFBLAQItABQA&#10;BgAIAAAAIQDCPN502wAAAAgBAAAPAAAAAAAAAAAAAAAAAD0EAABkcnMvZG93bnJldi54bWxQSwUG&#10;AAAAAAQABADzAAAAR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1BC68" wp14:editId="13359F9A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1E629F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38124B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38124B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1E629F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1BC6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" stroked="f" strokeweight="1pt">
              <v:textbox>
                <w:txbxContent>
                  <w:p w:rsidR="005C5CC5" w:rsidRPr="001C188B" w:rsidRDefault="001E629F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38124B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38124B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1E629F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1E629F" w:rsidP="005C5CC5">
    <w:pPr>
      <w:pStyle w:val="Stopka"/>
      <w:rPr>
        <w:lang w:val="de-DE"/>
      </w:rPr>
    </w:pPr>
  </w:p>
  <w:p w:rsidR="001165F6" w:rsidRDefault="001E629F" w:rsidP="001165F6">
    <w:pPr>
      <w:jc w:val="center"/>
      <w:rPr>
        <w:b/>
        <w:color w:val="000000"/>
        <w:sz w:val="20"/>
        <w:szCs w:val="20"/>
      </w:rPr>
    </w:pPr>
  </w:p>
  <w:p w:rsidR="001165F6" w:rsidRDefault="001E629F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29F" w:rsidRDefault="001E629F">
      <w:r>
        <w:separator/>
      </w:r>
    </w:p>
  </w:footnote>
  <w:footnote w:type="continuationSeparator" w:id="0">
    <w:p w:rsidR="001E629F" w:rsidRDefault="001E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EDA" w:rsidRDefault="0038124B" w:rsidP="00067ED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FCD04F" wp14:editId="1BD0299D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BD92762" wp14:editId="74C888AE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307040" wp14:editId="794F1699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EDA" w:rsidRPr="000106A2" w:rsidRDefault="0038124B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067EDA" w:rsidRPr="000106A2" w:rsidRDefault="0038124B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0704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067EDA" w:rsidRPr="000106A2" w:rsidRDefault="0038124B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067EDA" w:rsidRPr="000106A2" w:rsidRDefault="0038124B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067EDA" w:rsidRDefault="001E629F" w:rsidP="00067EDA">
    <w:pPr>
      <w:pStyle w:val="Nagwek"/>
    </w:pPr>
  </w:p>
  <w:p w:rsidR="00C44204" w:rsidRDefault="001E629F" w:rsidP="001702D3">
    <w:pPr>
      <w:pStyle w:val="Nagwek"/>
      <w:jc w:val="center"/>
    </w:pPr>
  </w:p>
  <w:p w:rsidR="00C44204" w:rsidRDefault="001E62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1D1B91"/>
    <w:multiLevelType w:val="hybridMultilevel"/>
    <w:tmpl w:val="300497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24B"/>
    <w:rsid w:val="001E629F"/>
    <w:rsid w:val="002A670B"/>
    <w:rsid w:val="0038124B"/>
    <w:rsid w:val="006956E4"/>
    <w:rsid w:val="007A5202"/>
    <w:rsid w:val="008E5D65"/>
    <w:rsid w:val="00E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A61C"/>
  <w15:docId w15:val="{34C0239D-A27B-4221-976F-76192E2D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24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1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124B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24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3</cp:revision>
  <dcterms:created xsi:type="dcterms:W3CDTF">2019-11-18T08:44:00Z</dcterms:created>
  <dcterms:modified xsi:type="dcterms:W3CDTF">2020-01-29T07:50:00Z</dcterms:modified>
</cp:coreProperties>
</file>