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8" w:rsidRDefault="00FC7868" w:rsidP="00FC7868"/>
    <w:p w:rsidR="00FC7868" w:rsidRPr="00E4566F" w:rsidRDefault="00FC7868" w:rsidP="00FC7868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</w:t>
      </w:r>
      <w:r>
        <w:rPr>
          <w:rFonts w:eastAsia="Calibri"/>
          <w:b/>
          <w:szCs w:val="22"/>
          <w:lang w:eastAsia="en-US"/>
        </w:rPr>
        <w:t>2.03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C7868" w:rsidRDefault="00FC7868" w:rsidP="00FC7868">
      <w:pPr>
        <w:rPr>
          <w:rFonts w:eastAsia="Calibri"/>
          <w:sz w:val="10"/>
          <w:szCs w:val="10"/>
          <w:lang w:eastAsia="en-US"/>
        </w:rPr>
      </w:pPr>
    </w:p>
    <w:p w:rsidR="00FC7868" w:rsidRDefault="00FC7868" w:rsidP="00FC7868">
      <w:pPr>
        <w:rPr>
          <w:rFonts w:eastAsia="Calibri"/>
          <w:sz w:val="10"/>
          <w:szCs w:val="10"/>
          <w:lang w:eastAsia="en-US"/>
        </w:rPr>
      </w:pPr>
    </w:p>
    <w:p w:rsidR="00FC7868" w:rsidRDefault="00FC7868" w:rsidP="00FC7868">
      <w:pPr>
        <w:rPr>
          <w:rFonts w:eastAsia="Calibri"/>
          <w:sz w:val="10"/>
          <w:szCs w:val="10"/>
          <w:lang w:eastAsia="en-US"/>
        </w:rPr>
      </w:pPr>
    </w:p>
    <w:p w:rsidR="00FC7868" w:rsidRPr="00E4566F" w:rsidRDefault="00FC7868" w:rsidP="00FC7868">
      <w:pPr>
        <w:rPr>
          <w:rFonts w:eastAsia="Calibri"/>
          <w:sz w:val="10"/>
          <w:szCs w:val="10"/>
          <w:lang w:eastAsia="en-US"/>
        </w:rPr>
      </w:pPr>
    </w:p>
    <w:p w:rsidR="00FC7868" w:rsidRPr="00E4566F" w:rsidRDefault="00FC7868" w:rsidP="00FC7868">
      <w:pPr>
        <w:rPr>
          <w:rFonts w:eastAsia="Calibri"/>
          <w:sz w:val="10"/>
          <w:szCs w:val="10"/>
          <w:lang w:eastAsia="en-US"/>
        </w:rPr>
      </w:pPr>
    </w:p>
    <w:p w:rsidR="00FC7868" w:rsidRPr="00E4566F" w:rsidRDefault="00FC7868" w:rsidP="00FC7868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FC7868" w:rsidRPr="00E4566F" w:rsidRDefault="00FC7868" w:rsidP="00FC7868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C7868" w:rsidRDefault="00FC7868" w:rsidP="00FC7868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C7868" w:rsidRPr="00834762" w:rsidRDefault="00FC7868" w:rsidP="00FC7868">
      <w:pPr>
        <w:jc w:val="both"/>
        <w:rPr>
          <w:rFonts w:eastAsia="Calibri"/>
          <w:b/>
          <w:szCs w:val="22"/>
          <w:lang w:eastAsia="en-US"/>
        </w:rPr>
      </w:pPr>
    </w:p>
    <w:p w:rsidR="00FC7868" w:rsidRPr="005F35E0" w:rsidRDefault="00FC7868" w:rsidP="00FC7868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1E2EBA">
        <w:rPr>
          <w:rFonts w:eastAsia="Calibri"/>
          <w:b/>
          <w:bCs/>
          <w:i/>
          <w:iCs/>
          <w:szCs w:val="22"/>
          <w:lang w:eastAsia="en-US" w:bidi="pl-PL"/>
        </w:rPr>
        <w:t>Przebudowa chodnika w ciągu ul. 1 Maja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NP.260.17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.2019.P</w:t>
      </w:r>
    </w:p>
    <w:p w:rsidR="00FC7868" w:rsidRDefault="00FC7868" w:rsidP="00FC7868">
      <w:pPr>
        <w:jc w:val="both"/>
        <w:rPr>
          <w:rFonts w:eastAsia="Calibri"/>
          <w:b/>
          <w:szCs w:val="22"/>
          <w:lang w:eastAsia="en-US"/>
        </w:rPr>
      </w:pPr>
    </w:p>
    <w:p w:rsidR="00FC7868" w:rsidRPr="005F35E0" w:rsidRDefault="00FC7868" w:rsidP="00FC7868">
      <w:pPr>
        <w:jc w:val="both"/>
        <w:rPr>
          <w:rFonts w:eastAsia="Calibri"/>
          <w:b/>
          <w:szCs w:val="22"/>
          <w:lang w:eastAsia="en-US"/>
        </w:rPr>
      </w:pPr>
    </w:p>
    <w:p w:rsidR="00FC7868" w:rsidRDefault="00FC7868" w:rsidP="00FC7868">
      <w:pPr>
        <w:jc w:val="both"/>
      </w:pPr>
      <w:r>
        <w:t>Zamawiający unieważnia postępowanie zgodnie z zapisami art. 93 ust. 1 pkt 1 u.p.z.p., bowiem w niniejszym postępowaniu nie złożono żadnej oferty nie podlegającej odrzuceniu.</w:t>
      </w:r>
    </w:p>
    <w:p w:rsidR="00FC7868" w:rsidRDefault="00FC7868" w:rsidP="00FC7868"/>
    <w:p w:rsidR="00FC7868" w:rsidRDefault="00FC7868" w:rsidP="00FC7868"/>
    <w:p w:rsidR="00FC7868" w:rsidRDefault="00FC7868" w:rsidP="00FC7868"/>
    <w:p w:rsidR="00FC7868" w:rsidRDefault="00FC7868" w:rsidP="00FC7868"/>
    <w:p w:rsidR="00FC7868" w:rsidRDefault="00FC7868" w:rsidP="00FC7868"/>
    <w:p w:rsidR="00D54BFA" w:rsidRDefault="00FC7868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C786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C786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A21DB" wp14:editId="108196B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FC13F" wp14:editId="7E2574C3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C786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C786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C786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C786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FC7868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C786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C786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C786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C7868" w:rsidP="005C5CC5">
    <w:pPr>
      <w:pStyle w:val="Stopka"/>
      <w:rPr>
        <w:lang w:val="de-DE"/>
      </w:rPr>
    </w:pPr>
  </w:p>
  <w:p w:rsidR="001165F6" w:rsidRDefault="00FC7868" w:rsidP="001165F6">
    <w:pPr>
      <w:jc w:val="center"/>
      <w:rPr>
        <w:b/>
        <w:color w:val="000000"/>
        <w:sz w:val="20"/>
        <w:szCs w:val="20"/>
      </w:rPr>
    </w:pPr>
  </w:p>
  <w:p w:rsidR="001165F6" w:rsidRDefault="00FC7868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BA" w:rsidRDefault="00FC7868" w:rsidP="001E2EB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0682D0" wp14:editId="5ED5556E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93B3E12" wp14:editId="30C8FB9A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90C3A" wp14:editId="3E06D94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FC7868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FC7868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FC7868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FC7868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FC7868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FC7868" w:rsidP="006C79A1">
    <w:pPr>
      <w:pStyle w:val="Nagwek"/>
      <w:jc w:val="center"/>
    </w:pPr>
  </w:p>
  <w:p w:rsidR="00C44204" w:rsidRDefault="00FC78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8"/>
    <w:rsid w:val="006956E4"/>
    <w:rsid w:val="007A5202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6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7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86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7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8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6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7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7868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7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8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2019-03-12T08:18:00Z</dcterms:created>
  <dcterms:modified xsi:type="dcterms:W3CDTF">2019-03-12T08:19:00Z</dcterms:modified>
</cp:coreProperties>
</file>