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5D" w:rsidRDefault="0000025D" w:rsidP="0000025D"/>
    <w:p w:rsidR="0000025D" w:rsidRPr="00E4566F" w:rsidRDefault="0000025D" w:rsidP="0000025D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15.05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00025D" w:rsidRDefault="0000025D" w:rsidP="0000025D">
      <w:pPr>
        <w:rPr>
          <w:rFonts w:eastAsia="Calibri"/>
          <w:sz w:val="10"/>
          <w:szCs w:val="10"/>
          <w:lang w:eastAsia="en-US"/>
        </w:rPr>
      </w:pPr>
    </w:p>
    <w:p w:rsidR="0000025D" w:rsidRPr="00E4566F" w:rsidRDefault="0000025D" w:rsidP="0000025D">
      <w:pPr>
        <w:rPr>
          <w:rFonts w:eastAsia="Calibri"/>
          <w:sz w:val="10"/>
          <w:szCs w:val="10"/>
          <w:lang w:eastAsia="en-US"/>
        </w:rPr>
      </w:pPr>
    </w:p>
    <w:p w:rsidR="0000025D" w:rsidRPr="00E4566F" w:rsidRDefault="0000025D" w:rsidP="0000025D">
      <w:pPr>
        <w:rPr>
          <w:rFonts w:eastAsia="Calibri"/>
          <w:sz w:val="10"/>
          <w:szCs w:val="10"/>
          <w:lang w:eastAsia="en-US"/>
        </w:rPr>
      </w:pPr>
    </w:p>
    <w:p w:rsidR="0000025D" w:rsidRPr="00E4566F" w:rsidRDefault="0000025D" w:rsidP="0000025D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  <w:r w:rsidR="00ED1FDE">
        <w:rPr>
          <w:rFonts w:eastAsia="Calibri"/>
          <w:b/>
          <w:szCs w:val="22"/>
          <w:lang w:eastAsia="en-US"/>
        </w:rPr>
        <w:t xml:space="preserve"> – część 1</w:t>
      </w:r>
    </w:p>
    <w:p w:rsidR="0000025D" w:rsidRPr="00E4566F" w:rsidRDefault="0000025D" w:rsidP="0000025D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00025D" w:rsidRPr="00834762" w:rsidRDefault="0000025D" w:rsidP="0000025D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00025D" w:rsidRPr="0000025D" w:rsidRDefault="0000025D" w:rsidP="0000025D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00025D">
        <w:rPr>
          <w:rFonts w:eastAsia="Calibri"/>
          <w:b/>
          <w:bCs/>
          <w:i/>
          <w:iCs/>
          <w:szCs w:val="22"/>
          <w:lang w:eastAsia="en-US" w:bidi="pl-PL"/>
        </w:rPr>
        <w:t>Świadczenie usługi nadzoru autorskiego nad realizacją zadania inwestycyjnego pn. "Budowa obwodnicy piastowskiej w Opolu odcinek od obwodnicy północnej do ul. Krapkowickiej Etap II - od węzła Niemodlińska do obwodnicy północnej"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NP.260.19.2018.P</w:t>
      </w:r>
    </w:p>
    <w:p w:rsidR="0000025D" w:rsidRPr="005F35E0" w:rsidRDefault="0000025D" w:rsidP="0000025D">
      <w:pPr>
        <w:jc w:val="both"/>
        <w:rPr>
          <w:rFonts w:eastAsia="Calibri"/>
          <w:b/>
          <w:szCs w:val="22"/>
          <w:lang w:eastAsia="en-US"/>
        </w:rPr>
      </w:pPr>
    </w:p>
    <w:p w:rsidR="0000025D" w:rsidRPr="0000025D" w:rsidRDefault="0000025D" w:rsidP="0000025D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00025D" w:rsidRDefault="0000025D" w:rsidP="0000025D">
      <w:pPr>
        <w:jc w:val="both"/>
      </w:pPr>
    </w:p>
    <w:p w:rsidR="0000025D" w:rsidRDefault="0000025D" w:rsidP="0000025D">
      <w:pPr>
        <w:jc w:val="both"/>
      </w:pPr>
      <w:r>
        <w:t>W niniejszym postępowaniu złożono oferty przez Wykonawców ubiegających o udzielenie zamówienia zgodnie z poniższym zestawieniem.</w:t>
      </w:r>
    </w:p>
    <w:p w:rsidR="0000025D" w:rsidRDefault="0000025D" w:rsidP="0000025D">
      <w:pPr>
        <w:jc w:val="both"/>
      </w:pPr>
    </w:p>
    <w:p w:rsidR="0000025D" w:rsidRDefault="0000025D" w:rsidP="0000025D">
      <w:pPr>
        <w:pStyle w:val="Akapitzlist"/>
        <w:numPr>
          <w:ilvl w:val="0"/>
          <w:numId w:val="2"/>
        </w:numPr>
        <w:jc w:val="both"/>
      </w:pPr>
      <w:proofErr w:type="spellStart"/>
      <w:r w:rsidRPr="0000025D">
        <w:t>Ayesa</w:t>
      </w:r>
      <w:proofErr w:type="spellEnd"/>
      <w:r w:rsidRPr="0000025D">
        <w:t xml:space="preserve"> </w:t>
      </w:r>
      <w:proofErr w:type="spellStart"/>
      <w:r w:rsidRPr="0000025D">
        <w:t>Ingenieria</w:t>
      </w:r>
      <w:proofErr w:type="spellEnd"/>
      <w:r w:rsidRPr="0000025D">
        <w:t xml:space="preserve"> y </w:t>
      </w:r>
      <w:proofErr w:type="spellStart"/>
      <w:r w:rsidRPr="0000025D">
        <w:t>Arquitectura</w:t>
      </w:r>
      <w:proofErr w:type="spellEnd"/>
      <w:r w:rsidRPr="0000025D">
        <w:t xml:space="preserve"> S.A. ul. Marie Curie 2, </w:t>
      </w:r>
      <w:proofErr w:type="spellStart"/>
      <w:r w:rsidRPr="0000025D">
        <w:t>I</w:t>
      </w:r>
      <w:r>
        <w:t>sla</w:t>
      </w:r>
      <w:proofErr w:type="spellEnd"/>
      <w:r>
        <w:t xml:space="preserve"> de la </w:t>
      </w:r>
      <w:proofErr w:type="spellStart"/>
      <w:r>
        <w:t>Cartuja</w:t>
      </w:r>
      <w:proofErr w:type="spellEnd"/>
      <w:r>
        <w:t xml:space="preserve"> 41092 Sewilla</w:t>
      </w:r>
    </w:p>
    <w:p w:rsidR="00FF22EB" w:rsidRDefault="00FF22EB" w:rsidP="00FF22EB">
      <w:pPr>
        <w:pStyle w:val="Akapitzlist"/>
        <w:ind w:left="360"/>
        <w:jc w:val="both"/>
      </w:pPr>
      <w:r>
        <w:t xml:space="preserve">Adres korespondencyjny: Artur </w:t>
      </w:r>
      <w:proofErr w:type="spellStart"/>
      <w:r>
        <w:t>Majczak</w:t>
      </w:r>
      <w:proofErr w:type="spellEnd"/>
      <w:r>
        <w:t>, ul. Szyb Walenty 26a, 41-700 Ruda Śląska</w:t>
      </w:r>
    </w:p>
    <w:p w:rsidR="001F43D9" w:rsidRDefault="001F43D9" w:rsidP="001F43D9">
      <w:pPr>
        <w:jc w:val="both"/>
      </w:pPr>
    </w:p>
    <w:p w:rsidR="0000025D" w:rsidRPr="0000025D" w:rsidRDefault="0000025D" w:rsidP="0000025D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00025D" w:rsidRDefault="0000025D" w:rsidP="0000025D">
      <w:pPr>
        <w:jc w:val="both"/>
      </w:pPr>
      <w:r>
        <w:t>Zamawiający unieważnia postępowanie w części 1 zgodnie z zapisami art. 93 ust. 1 pkt 4 u.p.z.p., cena najkorzystniejszej oferty ceną przewyższa kwotę, którą zamawiający zamierza przeznaczyć na sfinansowanie zamówienia.</w:t>
      </w:r>
    </w:p>
    <w:p w:rsidR="00D54BFA" w:rsidRDefault="004F04AD">
      <w:bookmarkStart w:id="0" w:name="_GoBack"/>
      <w:bookmarkEnd w:id="0"/>
    </w:p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AD" w:rsidRDefault="004F04AD">
      <w:r>
        <w:separator/>
      </w:r>
    </w:p>
  </w:endnote>
  <w:endnote w:type="continuationSeparator" w:id="0">
    <w:p w:rsidR="004F04AD" w:rsidRDefault="004F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0458FC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FF22EB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0458FC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B8DE91" wp14:editId="613F23A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7B4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7F312" wp14:editId="3944C9DD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4F04AD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0458F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0458F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4F04A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7F31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4F04AD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0458F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0458F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4F04A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4F04AD" w:rsidP="005C5CC5">
    <w:pPr>
      <w:pStyle w:val="Stopka"/>
      <w:rPr>
        <w:lang w:val="de-DE"/>
      </w:rPr>
    </w:pPr>
  </w:p>
  <w:p w:rsidR="001165F6" w:rsidRDefault="004F04AD" w:rsidP="001165F6">
    <w:pPr>
      <w:jc w:val="center"/>
      <w:rPr>
        <w:b/>
        <w:color w:val="000000"/>
        <w:sz w:val="20"/>
        <w:szCs w:val="20"/>
      </w:rPr>
    </w:pPr>
  </w:p>
  <w:p w:rsidR="001165F6" w:rsidRDefault="004F04AD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AD" w:rsidRDefault="004F04AD">
      <w:r>
        <w:separator/>
      </w:r>
    </w:p>
  </w:footnote>
  <w:footnote w:type="continuationSeparator" w:id="0">
    <w:p w:rsidR="004F04AD" w:rsidRDefault="004F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04" w:rsidRDefault="000458FC" w:rsidP="00C4420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F0C130" wp14:editId="20301ED6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11BCDC2" wp14:editId="52B17965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B0383" wp14:editId="5912A10A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204" w:rsidRPr="000106A2" w:rsidRDefault="000458FC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C44204" w:rsidRPr="000106A2" w:rsidRDefault="000458FC" w:rsidP="00C44204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B038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C44204" w:rsidRPr="000106A2" w:rsidRDefault="000458FC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C44204" w:rsidRPr="000106A2" w:rsidRDefault="000458FC" w:rsidP="00C44204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C44204" w:rsidRDefault="004F04AD" w:rsidP="00C44204">
    <w:pPr>
      <w:pStyle w:val="Nagwek"/>
    </w:pPr>
  </w:p>
  <w:p w:rsidR="00C44204" w:rsidRDefault="004F0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5D"/>
    <w:rsid w:val="0000025D"/>
    <w:rsid w:val="000458FC"/>
    <w:rsid w:val="001F43D9"/>
    <w:rsid w:val="002372D8"/>
    <w:rsid w:val="004F04AD"/>
    <w:rsid w:val="006956E4"/>
    <w:rsid w:val="007A5202"/>
    <w:rsid w:val="00A51474"/>
    <w:rsid w:val="00ED1FDE"/>
    <w:rsid w:val="00F02ADE"/>
    <w:rsid w:val="00FB76AB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F1A"/>
  <w15:docId w15:val="{6DC4B1AF-D071-418A-96F1-D6C2E41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25D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0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25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0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25D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6</cp:revision>
  <cp:lastPrinted>2018-05-15T06:25:00Z</cp:lastPrinted>
  <dcterms:created xsi:type="dcterms:W3CDTF">2018-05-14T12:09:00Z</dcterms:created>
  <dcterms:modified xsi:type="dcterms:W3CDTF">2018-05-15T07:13:00Z</dcterms:modified>
</cp:coreProperties>
</file>