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9D" w:rsidRDefault="0080359D" w:rsidP="0080359D">
      <w:r>
        <w:t>Opole: Budowa miejsc parkingowych przy Alei Wincentego Witosa 22 i 24.</w:t>
      </w:r>
    </w:p>
    <w:p w:rsidR="0080359D" w:rsidRDefault="0080359D" w:rsidP="0080359D">
      <w:r>
        <w:t>Numer ogłoszenia: 219908 - 2015; data zamieszczenia: 26.08.2015</w:t>
      </w:r>
    </w:p>
    <w:p w:rsidR="0080359D" w:rsidRDefault="0080359D" w:rsidP="0080359D">
      <w:r>
        <w:t>OGŁOSZENIE O UDZIELENIU ZAMÓWIENIA - Roboty budowlane</w:t>
      </w:r>
    </w:p>
    <w:p w:rsidR="0080359D" w:rsidRDefault="0080359D" w:rsidP="0080359D"/>
    <w:p w:rsidR="0080359D" w:rsidRDefault="0080359D" w:rsidP="0080359D">
      <w:r>
        <w:t>Zamieszczanie ogłoszenia: obowiązkowe.</w:t>
      </w:r>
    </w:p>
    <w:p w:rsidR="0080359D" w:rsidRDefault="0080359D" w:rsidP="0080359D"/>
    <w:p w:rsidR="0080359D" w:rsidRDefault="0080359D" w:rsidP="0080359D">
      <w:r>
        <w:t>Ogłoszenie dotyczy: zamówienia publicznego.</w:t>
      </w:r>
    </w:p>
    <w:p w:rsidR="0080359D" w:rsidRDefault="0080359D" w:rsidP="0080359D"/>
    <w:p w:rsidR="0080359D" w:rsidRDefault="0080359D" w:rsidP="0080359D">
      <w:r>
        <w:t>Czy zamówienie było przedmiotem ogłoszenia w Biuletynie Zamówień Publicznych: tak, numer ogłoszenia w BZP: 174388 - 2015r.</w:t>
      </w:r>
    </w:p>
    <w:p w:rsidR="0080359D" w:rsidRDefault="0080359D" w:rsidP="0080359D"/>
    <w:p w:rsidR="0080359D" w:rsidRDefault="0080359D" w:rsidP="0080359D">
      <w:r>
        <w:t>Czy w Biuletynie Zamówień Publicznych zostało zamieszczone ogłoszenie o zmianie ogłoszenia: nie.</w:t>
      </w:r>
    </w:p>
    <w:p w:rsidR="0080359D" w:rsidRDefault="0080359D" w:rsidP="0080359D"/>
    <w:p w:rsidR="0080359D" w:rsidRDefault="0080359D" w:rsidP="0080359D">
      <w:r>
        <w:t>SEKCJA I: ZAMAWIAJĄCY</w:t>
      </w:r>
    </w:p>
    <w:p w:rsidR="0080359D" w:rsidRDefault="0080359D" w:rsidP="0080359D"/>
    <w:p w:rsidR="0080359D" w:rsidRDefault="0080359D" w:rsidP="0080359D">
      <w:r>
        <w:t>I. 1) NAZWA I ADRES: Miejski Zarząd Dróg Opole, ul. Obrońców Stalingradu 66, 45-512 Opole, woj. opolskie, tel. 77 4543767, 4536602, faks 77 4536602 w.102.</w:t>
      </w:r>
    </w:p>
    <w:p w:rsidR="0080359D" w:rsidRDefault="0080359D" w:rsidP="0080359D"/>
    <w:p w:rsidR="0080359D" w:rsidRDefault="0080359D" w:rsidP="0080359D">
      <w:r>
        <w:t>I. 2) RODZAJ ZAMAWIAJĄCEGO: Administracja samorządowa.</w:t>
      </w:r>
    </w:p>
    <w:p w:rsidR="0080359D" w:rsidRDefault="0080359D" w:rsidP="0080359D"/>
    <w:p w:rsidR="0080359D" w:rsidRDefault="0080359D" w:rsidP="0080359D">
      <w:r>
        <w:t>SEKCJA II: PRZEDMIOT ZAMÓWIENIA</w:t>
      </w:r>
    </w:p>
    <w:p w:rsidR="0080359D" w:rsidRDefault="0080359D" w:rsidP="0080359D"/>
    <w:p w:rsidR="0080359D" w:rsidRDefault="0080359D" w:rsidP="0080359D">
      <w:r>
        <w:t>II.1) Nazwa nadana zamówieniu przez zamawiającego: Budowa miejsc parkingowych przy Alei Wincentego Witosa 22 i 24..</w:t>
      </w:r>
    </w:p>
    <w:p w:rsidR="0080359D" w:rsidRDefault="0080359D" w:rsidP="0080359D"/>
    <w:p w:rsidR="0080359D" w:rsidRDefault="0080359D" w:rsidP="0080359D">
      <w:r>
        <w:t>II.2) Rodzaj zamówienia: Roboty budowlane.</w:t>
      </w:r>
    </w:p>
    <w:p w:rsidR="0080359D" w:rsidRDefault="0080359D" w:rsidP="0080359D"/>
    <w:p w:rsidR="0080359D" w:rsidRDefault="0080359D" w:rsidP="0080359D">
      <w:r>
        <w:t xml:space="preserve">II.3) Określenie przedmiotu zamówienia: Określenie przedmiotu oraz wielkości lub zakresu zamówienia: Przedmiotem zamówienia jest: Budowa miejsc parkingowych przy Alei Wincentego </w:t>
      </w:r>
      <w:r>
        <w:lastRenderedPageBreak/>
        <w:t>Witosa 22 i 24 Opis przedmiotu zamówienia: Roboty budowlano-montażowe związane z budową miejsc parkingowych przy Alei Wincentego Witosa wraz z odwodnieniem i nasadzeniem drzew. Opis przedmiotu zamówienia zawiera dokumentacja projektowa oraz specyfikacje techniczne wykonania i odbioru robót opracowane przez Pracownię Projektową PARK s.c. ul. Powstańców Śląskich 6, 45-086 Opole. Rodzaj, zakres robót: Roboty drogowe: wykonanie konstrukcji dróg manewrowych, miejsc parkingowych oraz chodnika, Roboty kanalizacyjne: wykonanie odwodnienia, Zieleń: nasadzenia drzew. Warunki dla Wykonawcy: 1.Sporządzenie przed rozpoczęciem budowy planu bezpieczeństwa i ochrony zdrowia, zgodnie Rozporządzeniem Ministra Infrastruktury z dnia 23.06.2003 r. (Dz. U. Nr 120, poz. 1126). 2.Bieżąca obsługa geodezyjna budowy (po stronie Zamawiającego jest zlecenie obsługi geodezyjnej w zakresie założenia reperów roboczych, tyczenia osi głównych drogi, wyznaczenia uzbrojenia kolizyjnego i pomiaru powykonawczego). 3.Wykonawca jest zobowiązany do ochrony znajdujących się na terenie inwestycji stałych znaków stabilizowanej osnowy geodezyjnej. W przypadku ich zniszczenia lub przemieszczenia Wykonawca ponosi koszty ich odtworzenia. Znaki do ochrony wskaże geodeta Zamawiającego. 4.Okres rękojmi - 3 lata , okres gwarancji - 5 lat. 5.Do oferty należy dołączyć Tabelę Elementów Scalonych wypełnioną w oparciu o kosztorys ofertowy sporządzony przez Wykonawcę oraz Wykaz Czynników Cenotwórczych. Wykonawca wypełni Tabelę Elementów Scalonych podając wartość robót netto, podatek VAT oraz wartość robót brutto - cenę oferty. Oferta równoważna: 1. Wszystkie wskazane z nazwy urządzenia i materiały należy rozumieć jako określenie wymaganych parametrów technicznych lub standardów jakościowych. 2. Jeżeli Wykonawca składający ofertę zaoferuje rozwiązania równoważne, to na Wykonawcy spoczywa obowiązek (ciężar dowodu) wykazania równoważności poprzez złożenie w ofercie odpowiednich dokumentów potwierdzających tą równoważność..</w:t>
      </w:r>
    </w:p>
    <w:p w:rsidR="0080359D" w:rsidRDefault="0080359D" w:rsidP="0080359D"/>
    <w:p w:rsidR="0080359D" w:rsidRDefault="0080359D" w:rsidP="0080359D">
      <w:r>
        <w:t>II.4) Wspólny Słownik Zamówień (CPV): 45.23.31.23-7.</w:t>
      </w:r>
    </w:p>
    <w:p w:rsidR="0080359D" w:rsidRDefault="0080359D" w:rsidP="0080359D"/>
    <w:p w:rsidR="0080359D" w:rsidRDefault="0080359D" w:rsidP="0080359D">
      <w:r>
        <w:t>SEKCJA III: PROCEDURA</w:t>
      </w:r>
    </w:p>
    <w:p w:rsidR="0080359D" w:rsidRDefault="0080359D" w:rsidP="0080359D"/>
    <w:p w:rsidR="0080359D" w:rsidRDefault="0080359D" w:rsidP="0080359D">
      <w:r>
        <w:t>III.1) TRYB UDZIELENIA ZAMÓWIENIA: Przetarg nieograniczony</w:t>
      </w:r>
    </w:p>
    <w:p w:rsidR="0080359D" w:rsidRDefault="0080359D" w:rsidP="0080359D"/>
    <w:p w:rsidR="0080359D" w:rsidRDefault="0080359D" w:rsidP="0080359D">
      <w:r>
        <w:t>III.2) INFORMACJE ADMINISTRACYJNE</w:t>
      </w:r>
    </w:p>
    <w:p w:rsidR="0080359D" w:rsidRDefault="0080359D" w:rsidP="0080359D"/>
    <w:p w:rsidR="0080359D" w:rsidRDefault="0080359D" w:rsidP="0080359D">
      <w:r>
        <w:t xml:space="preserve">    Zamówienie dotyczy projektu/programu finansowanego ze środków Unii Europejskiej: nie</w:t>
      </w:r>
    </w:p>
    <w:p w:rsidR="0080359D" w:rsidRDefault="0080359D" w:rsidP="0080359D"/>
    <w:p w:rsidR="0080359D" w:rsidRDefault="0080359D" w:rsidP="0080359D">
      <w:r>
        <w:t>SEKCJA IV: UDZIELENIE ZAMÓWIENIA</w:t>
      </w:r>
    </w:p>
    <w:p w:rsidR="0080359D" w:rsidRDefault="0080359D" w:rsidP="0080359D"/>
    <w:p w:rsidR="0080359D" w:rsidRDefault="0080359D" w:rsidP="0080359D">
      <w:r>
        <w:t>IV.1) DATA UDZIELENIA ZAMÓWIENIA: 25.08.2015.</w:t>
      </w:r>
    </w:p>
    <w:p w:rsidR="0080359D" w:rsidRDefault="0080359D" w:rsidP="0080359D"/>
    <w:p w:rsidR="0080359D" w:rsidRDefault="0080359D" w:rsidP="0080359D">
      <w:r>
        <w:t>IV.2) LICZBA OTRZYMANYCH OFERT: 9.</w:t>
      </w:r>
    </w:p>
    <w:p w:rsidR="0080359D" w:rsidRDefault="0080359D" w:rsidP="0080359D"/>
    <w:p w:rsidR="0080359D" w:rsidRDefault="0080359D" w:rsidP="0080359D">
      <w:r>
        <w:t>IV.3) LICZBA ODRZUCONYCH OFERT: 4.</w:t>
      </w:r>
    </w:p>
    <w:p w:rsidR="0080359D" w:rsidRDefault="0080359D" w:rsidP="0080359D"/>
    <w:p w:rsidR="0080359D" w:rsidRDefault="0080359D" w:rsidP="0080359D">
      <w:r>
        <w:t>IV.4) NAZWA I ADRES WYKONAWCY, KTÓREMU UDZIELONO ZAMÓWIENIA:</w:t>
      </w:r>
    </w:p>
    <w:p w:rsidR="0080359D" w:rsidRDefault="0080359D" w:rsidP="0080359D"/>
    <w:p w:rsidR="0080359D" w:rsidRDefault="0080359D" w:rsidP="0080359D">
      <w:r>
        <w:t xml:space="preserve">    Przedsiębiorstwo Wielobranżowo- Usługowe BEST-OPEBEL S. C. Jerzy </w:t>
      </w:r>
      <w:proofErr w:type="spellStart"/>
      <w:r>
        <w:t>Kiryczuk</w:t>
      </w:r>
      <w:proofErr w:type="spellEnd"/>
      <w:r>
        <w:t>, Wiesław Wójcik, ul. Leśna 8, 46-020 Czarnowąsy, Borki, kraj/woj. opolskie.</w:t>
      </w:r>
    </w:p>
    <w:p w:rsidR="0080359D" w:rsidRDefault="0080359D" w:rsidP="0080359D"/>
    <w:p w:rsidR="0080359D" w:rsidRDefault="0080359D" w:rsidP="0080359D">
      <w:r>
        <w:t>IV.5) Szacunkowa wartość zamówienia (bez VAT): 186705,39 PLN.</w:t>
      </w:r>
    </w:p>
    <w:p w:rsidR="0080359D" w:rsidRDefault="0080359D" w:rsidP="0080359D"/>
    <w:p w:rsidR="0080359D" w:rsidRDefault="0080359D" w:rsidP="0080359D">
      <w:r>
        <w:t>IV.6) INFORMACJA O CENIE WYBRANEJ OFERTY ORAZ O OFERTACH Z NAJNIŻSZĄ I NAJWYŻSZĄ CENĄ</w:t>
      </w:r>
    </w:p>
    <w:p w:rsidR="0080359D" w:rsidRDefault="0080359D" w:rsidP="0080359D"/>
    <w:p w:rsidR="0080359D" w:rsidRDefault="0080359D" w:rsidP="0080359D">
      <w:r>
        <w:t xml:space="preserve">    Cena wybranej oferty: 98400,00</w:t>
      </w:r>
    </w:p>
    <w:p w:rsidR="0080359D" w:rsidRDefault="0080359D" w:rsidP="0080359D"/>
    <w:p w:rsidR="0080359D" w:rsidRDefault="0080359D" w:rsidP="0080359D">
      <w:r>
        <w:t xml:space="preserve">    Oferta z najniższą ceną: 98400,00 / Oferta z najwyższą ceną: 168865,64</w:t>
      </w:r>
    </w:p>
    <w:p w:rsidR="0080359D" w:rsidRDefault="0080359D" w:rsidP="0080359D"/>
    <w:p w:rsidR="0080359D" w:rsidRDefault="0080359D" w:rsidP="0080359D">
      <w:r>
        <w:t xml:space="preserve">    Waluta: PLN.</w:t>
      </w:r>
    </w:p>
    <w:p w:rsidR="0080359D" w:rsidRDefault="0080359D" w:rsidP="0080359D"/>
    <w:p w:rsidR="0080359D" w:rsidRDefault="0080359D" w:rsidP="0080359D"/>
    <w:p w:rsidR="00EF66D8" w:rsidRDefault="00EF66D8">
      <w:bookmarkStart w:id="0" w:name="_GoBack"/>
      <w:bookmarkEnd w:id="0"/>
    </w:p>
    <w:sectPr w:rsidR="00EF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9D"/>
    <w:rsid w:val="0080359D"/>
    <w:rsid w:val="00E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2</cp:revision>
  <dcterms:created xsi:type="dcterms:W3CDTF">2015-08-26T08:28:00Z</dcterms:created>
  <dcterms:modified xsi:type="dcterms:W3CDTF">2015-08-26T08:29:00Z</dcterms:modified>
</cp:coreProperties>
</file>