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434A5F" w:rsidP="00047F26">
      <w:pPr>
        <w:jc w:val="right"/>
      </w:pPr>
      <w:r>
        <w:t>Opole, dnia 23.06</w:t>
      </w:r>
      <w:r w:rsidR="005F162B">
        <w:t>.2014</w:t>
      </w:r>
      <w:r w:rsidR="00047F26">
        <w:t xml:space="preserve"> r.</w:t>
      </w:r>
    </w:p>
    <w:p w:rsidR="00047F26" w:rsidRDefault="00434A5F" w:rsidP="00047F26">
      <w:r>
        <w:t>TP4.26.4</w:t>
      </w:r>
      <w:r w:rsidR="005F162B">
        <w:t>.P.2014</w:t>
      </w:r>
    </w:p>
    <w:p w:rsidR="00047F26" w:rsidRDefault="00047F26" w:rsidP="00047F26"/>
    <w:p w:rsidR="00047F26" w:rsidRDefault="00047F26" w:rsidP="00C366C8"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047F26" w:rsidRPr="00434A5F" w:rsidRDefault="00047F26" w:rsidP="00047F26">
      <w:pPr>
        <w:jc w:val="center"/>
        <w:rPr>
          <w:b/>
        </w:rPr>
      </w:pPr>
      <w:r w:rsidRPr="00434A5F">
        <w:rPr>
          <w:b/>
        </w:rPr>
        <w:t>„</w:t>
      </w:r>
      <w:r w:rsidR="00434A5F" w:rsidRPr="00434A5F">
        <w:rPr>
          <w:b/>
        </w:rPr>
        <w:t>Koszenie trawy i chwastów na pasach drogowych (wysepki, pasy rozdzielcze, rowy i pobocza), na drogach krajowych, wojewódzkich, powiatowych, gminnych i wewnętrznych na terenie miasta Opola</w:t>
      </w:r>
      <w:r w:rsidRPr="00434A5F">
        <w:rPr>
          <w:b/>
        </w:rPr>
        <w:t>”.</w:t>
      </w:r>
    </w:p>
    <w:p w:rsidR="00047F26" w:rsidRDefault="00047F26" w:rsidP="00047F26">
      <w:pPr>
        <w:jc w:val="center"/>
      </w:pPr>
    </w:p>
    <w:p w:rsidR="00047F26" w:rsidRDefault="00047F26" w:rsidP="00047F26">
      <w:r>
        <w:t xml:space="preserve">W </w:t>
      </w:r>
      <w:r w:rsidR="001B6B07">
        <w:t>odpowiedzi na zadane pytanie</w:t>
      </w:r>
      <w:r>
        <w:t xml:space="preserve"> oraz zgodnie z art. 38 ust.1 ustawy „Prawo zamówień publicznych”, tekst jednolity z dnia 9 sierpnia 2013 r Dz. U. z 2013 </w:t>
      </w:r>
      <w:r w:rsidR="001B6B07">
        <w:t>r. poz. 907 niżej podaję pytanie i odpowiedź, które wpłynęło</w:t>
      </w:r>
      <w:r>
        <w:t xml:space="preserve"> do Zamawiającego.</w:t>
      </w:r>
    </w:p>
    <w:p w:rsidR="00301DEB" w:rsidRDefault="007577A3" w:rsidP="00301DEB">
      <w:pPr>
        <w:rPr>
          <w:i/>
          <w:u w:val="single"/>
        </w:rPr>
      </w:pPr>
      <w:r>
        <w:rPr>
          <w:i/>
          <w:u w:val="single"/>
        </w:rPr>
        <w:t>Pytanie;</w:t>
      </w:r>
    </w:p>
    <w:p w:rsidR="00434A5F" w:rsidRDefault="00434A5F" w:rsidP="00301DEB">
      <w:r>
        <w:t>W opisie sposobu obliczenia ceny oferty w tabeli 1 kolumna 3 podaje, iż jednostkę stanowi 10 m2 a w kolumnie 4 natomiast podana jest ilość jednostek  t j 937 934,65 m2.</w:t>
      </w:r>
    </w:p>
    <w:p w:rsidR="00434A5F" w:rsidRDefault="00434A5F" w:rsidP="00301DEB">
      <w:r>
        <w:t>Prosimy zamawiającego o sprecyzowanie:</w:t>
      </w:r>
    </w:p>
    <w:p w:rsidR="00434A5F" w:rsidRDefault="00434A5F" w:rsidP="00434A5F">
      <w:pPr>
        <w:pStyle w:val="Akapitzlist"/>
        <w:numPr>
          <w:ilvl w:val="0"/>
          <w:numId w:val="6"/>
        </w:numPr>
      </w:pPr>
      <w:r>
        <w:t xml:space="preserve">Czy powierzchnia podlegające ocenie to 937 934,65 jednostek </w:t>
      </w:r>
      <w:r w:rsidR="00E83A9A">
        <w:t xml:space="preserve"> t </w:t>
      </w:r>
      <w:r>
        <w:t>j x 10 m2 = 9 379 346,50 m2, a zatem w kolumnie 5 – cena jednostkowa jest ceną  za koszenie 10 m2 powierzchni?</w:t>
      </w:r>
    </w:p>
    <w:p w:rsidR="00434A5F" w:rsidRPr="00434A5F" w:rsidRDefault="00434A5F" w:rsidP="00434A5F">
      <w:pPr>
        <w:pStyle w:val="Akapitzlist"/>
        <w:numPr>
          <w:ilvl w:val="0"/>
          <w:numId w:val="6"/>
        </w:numPr>
      </w:pPr>
      <w:r>
        <w:t>Czy też jednostką jest 1 m2, powierzchnia wynosi 937 934,</w:t>
      </w:r>
      <w:r w:rsidR="00E83A9A">
        <w:t>65 m2 i ce</w:t>
      </w:r>
      <w:r>
        <w:t>nę jednostk</w:t>
      </w:r>
      <w:r w:rsidR="00E83A9A">
        <w:t>ową w kolumnie 5 należy podać ja</w:t>
      </w:r>
      <w:r>
        <w:t>ko cenę koszenia powierzchni 1 m2.</w:t>
      </w:r>
    </w:p>
    <w:p w:rsidR="007577A3" w:rsidRPr="00C366C8" w:rsidRDefault="00301DEB" w:rsidP="00C366C8">
      <w:pPr>
        <w:spacing w:before="120" w:line="280" w:lineRule="atLeast"/>
        <w:rPr>
          <w:i/>
          <w:u w:val="single"/>
        </w:rPr>
      </w:pPr>
      <w:r w:rsidRPr="00C366C8">
        <w:rPr>
          <w:i/>
          <w:u w:val="single"/>
        </w:rPr>
        <w:t>Odp</w:t>
      </w:r>
      <w:r w:rsidR="007577A3" w:rsidRPr="00C366C8">
        <w:rPr>
          <w:i/>
          <w:u w:val="single"/>
        </w:rPr>
        <w:t>owiedź:</w:t>
      </w:r>
    </w:p>
    <w:p w:rsidR="00E83A9A" w:rsidRDefault="00E83A9A" w:rsidP="007577A3">
      <w:pPr>
        <w:spacing w:before="120" w:line="280" w:lineRule="atLeast"/>
        <w:ind w:left="425" w:hanging="426"/>
      </w:pPr>
      <w:r w:rsidRPr="00E83A9A">
        <w:t>Zamawiający precyzuje</w:t>
      </w:r>
      <w:r>
        <w:t xml:space="preserve"> zapisy w tabeli nr 1.</w:t>
      </w:r>
    </w:p>
    <w:p w:rsidR="00E83A9A" w:rsidRDefault="00E83A9A" w:rsidP="00E83A9A">
      <w:pPr>
        <w:pStyle w:val="Akapitzlist"/>
        <w:numPr>
          <w:ilvl w:val="0"/>
          <w:numId w:val="7"/>
        </w:numPr>
        <w:spacing w:before="120" w:line="280" w:lineRule="atLeast"/>
      </w:pPr>
      <w:r>
        <w:t>W kolumnie 3 jednostka wynosi 10 m2</w:t>
      </w:r>
    </w:p>
    <w:p w:rsidR="00E83A9A" w:rsidRDefault="00E83A9A" w:rsidP="00E83A9A">
      <w:pPr>
        <w:pStyle w:val="Akapitzlist"/>
        <w:numPr>
          <w:ilvl w:val="0"/>
          <w:numId w:val="7"/>
        </w:numPr>
        <w:spacing w:before="120" w:line="280" w:lineRule="atLeast"/>
      </w:pPr>
      <w:r>
        <w:t>W kolumnie 4 podana jest ilość koszenia traw ogółem w mieście</w:t>
      </w:r>
    </w:p>
    <w:p w:rsidR="00E83A9A" w:rsidRDefault="00E83A9A" w:rsidP="00E83A9A">
      <w:pPr>
        <w:pStyle w:val="Akapitzlist"/>
        <w:numPr>
          <w:ilvl w:val="0"/>
          <w:numId w:val="7"/>
        </w:numPr>
        <w:spacing w:before="120" w:line="280" w:lineRule="atLeast"/>
      </w:pPr>
      <w:r>
        <w:t>W kolumnie 5 należy wpisać cenę jednostkową brutto za 10m2</w:t>
      </w:r>
    </w:p>
    <w:p w:rsidR="00E83A9A" w:rsidRDefault="00E83A9A" w:rsidP="00E83A9A">
      <w:pPr>
        <w:pStyle w:val="Akapitzlist"/>
        <w:numPr>
          <w:ilvl w:val="0"/>
          <w:numId w:val="7"/>
        </w:numPr>
        <w:spacing w:before="120" w:line="280" w:lineRule="atLeast"/>
      </w:pPr>
      <w:r>
        <w:t xml:space="preserve">W kolumnie 6 </w:t>
      </w:r>
      <w:r w:rsidR="00C366C8">
        <w:t>należy podać wartość brutto (kolumna 6 = kolumnie 5</w:t>
      </w:r>
      <w:r>
        <w:t>)</w:t>
      </w:r>
    </w:p>
    <w:p w:rsidR="00C366C8" w:rsidRDefault="00C366C8" w:rsidP="00C366C8">
      <w:pPr>
        <w:pStyle w:val="Akapitzlist"/>
        <w:spacing w:before="120" w:line="280" w:lineRule="atLeast"/>
        <w:ind w:left="719"/>
      </w:pPr>
    </w:p>
    <w:p w:rsidR="00C366C8" w:rsidRPr="00E83A9A" w:rsidRDefault="00C366C8" w:rsidP="00C366C8">
      <w:pPr>
        <w:pStyle w:val="Akapitzlist"/>
        <w:spacing w:before="120" w:line="280" w:lineRule="atLeast"/>
        <w:ind w:left="719"/>
      </w:pPr>
      <w:r>
        <w:t>Uściślając, Zamawiającego interesuje cena brutto za 10 m2 koszenia traw i chwastów wraz ze zgrabieniem i wywozem na składowisko. Tę samą cenę należy wpisać w „ofercie przetargowej” pod poz. 9.1 i ta cena będzie punktowana (80 %)</w:t>
      </w:r>
    </w:p>
    <w:p w:rsidR="00301DEB" w:rsidRDefault="008F7409" w:rsidP="00C366C8">
      <w:pPr>
        <w:spacing w:before="120" w:line="280" w:lineRule="atLeast"/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1B6B07" w:rsidRDefault="001B6B07" w:rsidP="00C366C8">
      <w:pPr>
        <w:spacing w:before="120" w:line="280" w:lineRule="atLeast"/>
      </w:pPr>
      <w:r>
        <w:t>Otrzymują: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Adresat,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Strona internetowa,</w:t>
      </w:r>
    </w:p>
    <w:p w:rsidR="0079410B" w:rsidRDefault="009F1E61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TU</w:t>
      </w:r>
      <w:bookmarkStart w:id="0" w:name="_GoBack"/>
      <w:bookmarkEnd w:id="0"/>
      <w:r w:rsidR="0079410B">
        <w:t xml:space="preserve"> w/m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TP4 a/a</w:t>
      </w:r>
    </w:p>
    <w:sectPr w:rsidR="001B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1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C2E90"/>
    <w:multiLevelType w:val="hybridMultilevel"/>
    <w:tmpl w:val="0B226E6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13A7"/>
    <w:multiLevelType w:val="hybridMultilevel"/>
    <w:tmpl w:val="3BD81DFA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FF02C08"/>
    <w:multiLevelType w:val="hybridMultilevel"/>
    <w:tmpl w:val="E3A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1B6B07"/>
    <w:rsid w:val="00301DEB"/>
    <w:rsid w:val="00434A5F"/>
    <w:rsid w:val="00566FD6"/>
    <w:rsid w:val="005F162B"/>
    <w:rsid w:val="00645058"/>
    <w:rsid w:val="007577A3"/>
    <w:rsid w:val="0079410B"/>
    <w:rsid w:val="008F7409"/>
    <w:rsid w:val="009F1E61"/>
    <w:rsid w:val="00C366C8"/>
    <w:rsid w:val="00CD1AB3"/>
    <w:rsid w:val="00E83A9A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16</cp:revision>
  <cp:lastPrinted>2014-06-23T11:31:00Z</cp:lastPrinted>
  <dcterms:created xsi:type="dcterms:W3CDTF">2013-09-04T06:27:00Z</dcterms:created>
  <dcterms:modified xsi:type="dcterms:W3CDTF">2014-06-23T11:31:00Z</dcterms:modified>
</cp:coreProperties>
</file>