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6" w:rsidRPr="007D1F25" w:rsidRDefault="00D86216" w:rsidP="007D57BB">
      <w:pPr>
        <w:pStyle w:val="Nagwek4"/>
        <w:jc w:val="both"/>
        <w:rPr>
          <w:szCs w:val="22"/>
        </w:rPr>
      </w:pPr>
      <w:bookmarkStart w:id="0" w:name="_GoBack"/>
      <w:bookmarkEnd w:id="0"/>
    </w:p>
    <w:p w:rsidR="00D86216" w:rsidRPr="003B56DA" w:rsidRDefault="00D86216" w:rsidP="00D86216">
      <w:pPr>
        <w:pStyle w:val="Nagwek4"/>
        <w:rPr>
          <w:sz w:val="24"/>
          <w:szCs w:val="22"/>
        </w:rPr>
      </w:pPr>
      <w:r w:rsidRPr="003B56DA">
        <w:rPr>
          <w:sz w:val="24"/>
          <w:szCs w:val="22"/>
        </w:rPr>
        <w:t xml:space="preserve">PREZYDENT MIASTA OPOLA </w:t>
      </w:r>
    </w:p>
    <w:p w:rsidR="00D86216" w:rsidRPr="007D1F25" w:rsidRDefault="00D86216" w:rsidP="00D86216">
      <w:pPr>
        <w:pStyle w:val="Nagwek4"/>
        <w:rPr>
          <w:b w:val="0"/>
          <w:i/>
          <w:szCs w:val="22"/>
        </w:rPr>
      </w:pPr>
      <w:r w:rsidRPr="007D1F25">
        <w:rPr>
          <w:b w:val="0"/>
          <w:i/>
          <w:szCs w:val="22"/>
        </w:rPr>
        <w:t xml:space="preserve">ogłasza otwarty konkurs ofert </w:t>
      </w:r>
    </w:p>
    <w:p w:rsidR="00D86216" w:rsidRPr="007D1F25" w:rsidRDefault="00D86216" w:rsidP="00D86216">
      <w:pPr>
        <w:rPr>
          <w:rFonts w:ascii="Times New Roman" w:hAnsi="Times New Roman"/>
          <w:sz w:val="22"/>
          <w:szCs w:val="22"/>
        </w:rPr>
      </w:pPr>
    </w:p>
    <w:p w:rsidR="00DD47DF" w:rsidRPr="00DD47DF" w:rsidRDefault="00DD47DF" w:rsidP="00DD47DF">
      <w:pPr>
        <w:keepNext/>
        <w:spacing w:before="240" w:after="60"/>
        <w:outlineLvl w:val="3"/>
        <w:rPr>
          <w:rFonts w:ascii="Times New Roman" w:hAnsi="Times New Roman"/>
          <w:b/>
          <w:bCs/>
          <w:i/>
          <w:sz w:val="22"/>
          <w:szCs w:val="22"/>
        </w:rPr>
      </w:pPr>
      <w:r w:rsidRPr="00DD47DF">
        <w:rPr>
          <w:rFonts w:ascii="Times New Roman" w:hAnsi="Times New Roman"/>
          <w:b/>
          <w:bCs/>
          <w:sz w:val="22"/>
          <w:szCs w:val="22"/>
        </w:rPr>
        <w:t xml:space="preserve">na powierzenie w 2021 r. realizacji zadania publicznego z zakresu edukacji prawnej w ramach nieodpłatnej pomocy prawnej oraz zwiększania świadomości prawnej społeczeństwa  </w:t>
      </w:r>
    </w:p>
    <w:p w:rsidR="00E75387" w:rsidRPr="007D1F25" w:rsidRDefault="00E75387" w:rsidP="00E032FB">
      <w:pPr>
        <w:pStyle w:val="Nagwek41"/>
        <w:rPr>
          <w:szCs w:val="22"/>
        </w:rPr>
      </w:pPr>
    </w:p>
    <w:p w:rsidR="000E58D6" w:rsidRPr="007D1F25" w:rsidRDefault="000E58D6" w:rsidP="00E032FB">
      <w:pPr>
        <w:pStyle w:val="Nagwek41"/>
        <w:rPr>
          <w:b w:val="0"/>
          <w:szCs w:val="22"/>
        </w:rPr>
      </w:pPr>
      <w:r w:rsidRPr="007D1F25">
        <w:rPr>
          <w:b w:val="0"/>
          <w:szCs w:val="22"/>
        </w:rPr>
        <w:t>skierowany do:</w:t>
      </w:r>
    </w:p>
    <w:p w:rsidR="00D86216" w:rsidRPr="007D1F25" w:rsidRDefault="00D86216" w:rsidP="00D86216">
      <w:pPr>
        <w:rPr>
          <w:rFonts w:ascii="Times New Roman" w:hAnsi="Times New Roman"/>
          <w:sz w:val="22"/>
          <w:szCs w:val="22"/>
        </w:rPr>
      </w:pPr>
    </w:p>
    <w:p w:rsidR="00E032FB" w:rsidRPr="00A94D6E" w:rsidRDefault="00D86216" w:rsidP="008D6554">
      <w:pPr>
        <w:pStyle w:val="Nagwek4"/>
        <w:jc w:val="both"/>
        <w:rPr>
          <w:szCs w:val="22"/>
        </w:rPr>
      </w:pPr>
      <w:r w:rsidRPr="007D1F25">
        <w:rPr>
          <w:b w:val="0"/>
          <w:szCs w:val="22"/>
        </w:rPr>
        <w:t xml:space="preserve">organizacji pozarządowych </w:t>
      </w:r>
      <w:r w:rsidR="00C438BE">
        <w:rPr>
          <w:b w:val="0"/>
          <w:szCs w:val="22"/>
        </w:rPr>
        <w:t>i</w:t>
      </w:r>
      <w:r w:rsidRPr="007D1F25">
        <w:rPr>
          <w:b w:val="0"/>
          <w:szCs w:val="22"/>
        </w:rPr>
        <w:t xml:space="preserve"> innych uprawnionych </w:t>
      </w:r>
      <w:r w:rsidRPr="00F35FB8">
        <w:rPr>
          <w:b w:val="0"/>
          <w:szCs w:val="22"/>
        </w:rPr>
        <w:t>podmiotów wskazanych w art. 3 ust. 3 ustawy z</w:t>
      </w:r>
      <w:r w:rsidR="00C7145E" w:rsidRPr="00F35FB8">
        <w:rPr>
          <w:b w:val="0"/>
          <w:szCs w:val="22"/>
        </w:rPr>
        <w:t> </w:t>
      </w:r>
      <w:r w:rsidRPr="00F35FB8">
        <w:rPr>
          <w:b w:val="0"/>
          <w:szCs w:val="22"/>
        </w:rPr>
        <w:t xml:space="preserve">dnia 24 kwietnia 2003 r. </w:t>
      </w:r>
      <w:r w:rsidRPr="00F35FB8">
        <w:rPr>
          <w:b w:val="0"/>
          <w:i/>
          <w:szCs w:val="22"/>
        </w:rPr>
        <w:t>o działalności pożytku publicznego i o wolontariacie</w:t>
      </w:r>
      <w:r w:rsidR="0038660B" w:rsidRPr="00F35FB8">
        <w:rPr>
          <w:b w:val="0"/>
          <w:szCs w:val="22"/>
        </w:rPr>
        <w:t xml:space="preserve"> </w:t>
      </w:r>
      <w:r w:rsidR="008D6554" w:rsidRPr="00F35FB8">
        <w:rPr>
          <w:b w:val="0"/>
          <w:szCs w:val="22"/>
        </w:rPr>
        <w:t>(Dz. U. z 20</w:t>
      </w:r>
      <w:r w:rsidR="00F35FB8" w:rsidRPr="00F35FB8">
        <w:rPr>
          <w:b w:val="0"/>
          <w:szCs w:val="22"/>
        </w:rPr>
        <w:t>20</w:t>
      </w:r>
      <w:r w:rsidR="008D6554" w:rsidRPr="00F35FB8">
        <w:rPr>
          <w:b w:val="0"/>
          <w:szCs w:val="22"/>
        </w:rPr>
        <w:t xml:space="preserve"> r. poz. </w:t>
      </w:r>
      <w:r w:rsidR="00A94D6E">
        <w:rPr>
          <w:b w:val="0"/>
          <w:szCs w:val="22"/>
        </w:rPr>
        <w:t xml:space="preserve">1057 z późn. zm.), zwanych dalej: </w:t>
      </w:r>
      <w:r w:rsidR="00A94D6E" w:rsidRPr="00A94D6E">
        <w:rPr>
          <w:szCs w:val="22"/>
        </w:rPr>
        <w:t>„organizacjami”.</w:t>
      </w:r>
    </w:p>
    <w:p w:rsidR="00D86216" w:rsidRPr="00A94D6E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7D1F25" w:rsidRDefault="00D86216" w:rsidP="004C113E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7D1F25">
        <w:rPr>
          <w:rFonts w:ascii="Times New Roman" w:hAnsi="Times New Roman"/>
          <w:b/>
          <w:szCs w:val="22"/>
        </w:rPr>
        <w:t>Podstawy prawne konkursu</w:t>
      </w:r>
    </w:p>
    <w:p w:rsidR="00D86216" w:rsidRPr="007D1F25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0F5384" w:rsidRPr="004760DD" w:rsidRDefault="000F5384" w:rsidP="004C113E">
      <w:pPr>
        <w:numPr>
          <w:ilvl w:val="0"/>
          <w:numId w:val="2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b/>
          <w:sz w:val="20"/>
          <w:szCs w:val="22"/>
        </w:rPr>
      </w:pPr>
      <w:r w:rsidRPr="004760DD">
        <w:rPr>
          <w:rFonts w:ascii="Times New Roman" w:hAnsi="Times New Roman"/>
          <w:sz w:val="20"/>
          <w:szCs w:val="22"/>
        </w:rPr>
        <w:t xml:space="preserve">Ustawa z dnia 24 kwietnia 2003 r. </w:t>
      </w:r>
      <w:r w:rsidRPr="004760DD">
        <w:rPr>
          <w:rFonts w:ascii="Times New Roman" w:hAnsi="Times New Roman"/>
          <w:i/>
          <w:sz w:val="20"/>
          <w:szCs w:val="22"/>
        </w:rPr>
        <w:t>o działalności pożytku publicznego i o wolontariacie</w:t>
      </w:r>
      <w:r w:rsidRPr="004760DD">
        <w:rPr>
          <w:rFonts w:ascii="Times New Roman" w:hAnsi="Times New Roman"/>
          <w:sz w:val="20"/>
          <w:szCs w:val="22"/>
        </w:rPr>
        <w:t xml:space="preserve"> </w:t>
      </w:r>
      <w:r w:rsidRPr="004760DD">
        <w:rPr>
          <w:rFonts w:ascii="Times New Roman" w:hAnsi="Times New Roman"/>
          <w:sz w:val="20"/>
          <w:szCs w:val="22"/>
        </w:rPr>
        <w:br/>
        <w:t xml:space="preserve">(Dz. U. </w:t>
      </w:r>
      <w:r w:rsidR="00FE5602" w:rsidRPr="004760DD">
        <w:rPr>
          <w:rFonts w:ascii="Times New Roman" w:hAnsi="Times New Roman"/>
          <w:sz w:val="20"/>
          <w:szCs w:val="22"/>
        </w:rPr>
        <w:t>z 20</w:t>
      </w:r>
      <w:r w:rsidR="00F35FB8" w:rsidRPr="004760DD">
        <w:rPr>
          <w:rFonts w:ascii="Times New Roman" w:hAnsi="Times New Roman"/>
          <w:sz w:val="20"/>
          <w:szCs w:val="22"/>
        </w:rPr>
        <w:t>20</w:t>
      </w:r>
      <w:r w:rsidR="00FE5602" w:rsidRPr="004760DD">
        <w:rPr>
          <w:rFonts w:ascii="Times New Roman" w:hAnsi="Times New Roman"/>
          <w:sz w:val="20"/>
          <w:szCs w:val="22"/>
        </w:rPr>
        <w:t xml:space="preserve"> r. </w:t>
      </w:r>
      <w:r w:rsidR="00F35FB8" w:rsidRPr="004760DD">
        <w:rPr>
          <w:rFonts w:ascii="Times New Roman" w:hAnsi="Times New Roman"/>
          <w:sz w:val="20"/>
          <w:szCs w:val="22"/>
        </w:rPr>
        <w:t>poz. 1057 z późn. zm.</w:t>
      </w:r>
      <w:r w:rsidR="008D6554" w:rsidRPr="004760DD">
        <w:rPr>
          <w:rFonts w:ascii="Times New Roman" w:hAnsi="Times New Roman"/>
          <w:sz w:val="20"/>
          <w:szCs w:val="22"/>
        </w:rPr>
        <w:t>)</w:t>
      </w:r>
      <w:r w:rsidR="004C113E" w:rsidRPr="004760DD">
        <w:rPr>
          <w:rFonts w:ascii="Times New Roman" w:hAnsi="Times New Roman"/>
          <w:sz w:val="20"/>
          <w:szCs w:val="22"/>
        </w:rPr>
        <w:t>, zwana dalej</w:t>
      </w:r>
      <w:r w:rsidR="008D6554" w:rsidRPr="004760DD">
        <w:rPr>
          <w:rFonts w:ascii="Times New Roman" w:hAnsi="Times New Roman"/>
          <w:sz w:val="20"/>
          <w:szCs w:val="22"/>
        </w:rPr>
        <w:t>:</w:t>
      </w:r>
      <w:r w:rsidR="004C113E" w:rsidRPr="004760DD">
        <w:rPr>
          <w:rFonts w:ascii="Times New Roman" w:hAnsi="Times New Roman"/>
          <w:sz w:val="20"/>
          <w:szCs w:val="22"/>
        </w:rPr>
        <w:t xml:space="preserve"> </w:t>
      </w:r>
      <w:r w:rsidR="004C113E" w:rsidRPr="004760DD">
        <w:rPr>
          <w:rFonts w:ascii="Times New Roman" w:hAnsi="Times New Roman"/>
          <w:b/>
          <w:sz w:val="20"/>
          <w:szCs w:val="22"/>
        </w:rPr>
        <w:t xml:space="preserve">„ustawą o </w:t>
      </w:r>
      <w:r w:rsidR="00CF395E" w:rsidRPr="004760DD">
        <w:rPr>
          <w:rFonts w:ascii="Times New Roman" w:hAnsi="Times New Roman"/>
          <w:b/>
          <w:sz w:val="20"/>
          <w:szCs w:val="22"/>
        </w:rPr>
        <w:t xml:space="preserve"> </w:t>
      </w:r>
      <w:r w:rsidR="004C113E" w:rsidRPr="004760DD">
        <w:rPr>
          <w:rFonts w:ascii="Times New Roman" w:hAnsi="Times New Roman"/>
          <w:b/>
          <w:sz w:val="20"/>
          <w:szCs w:val="22"/>
        </w:rPr>
        <w:t>pożytku”.</w:t>
      </w:r>
    </w:p>
    <w:p w:rsidR="00FE5602" w:rsidRPr="004760DD" w:rsidRDefault="00FE5602" w:rsidP="004C113E">
      <w:pPr>
        <w:numPr>
          <w:ilvl w:val="0"/>
          <w:numId w:val="2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0"/>
          <w:szCs w:val="22"/>
        </w:rPr>
      </w:pPr>
      <w:r w:rsidRPr="004760DD">
        <w:rPr>
          <w:rFonts w:ascii="Times New Roman" w:hAnsi="Times New Roman"/>
          <w:sz w:val="20"/>
          <w:szCs w:val="22"/>
        </w:rPr>
        <w:t>Ustawa z dnia 5 sierpn</w:t>
      </w:r>
      <w:r w:rsidR="00CF395E" w:rsidRPr="004760DD">
        <w:rPr>
          <w:rFonts w:ascii="Times New Roman" w:hAnsi="Times New Roman"/>
          <w:sz w:val="20"/>
          <w:szCs w:val="22"/>
        </w:rPr>
        <w:t>ia 2015</w:t>
      </w:r>
      <w:r w:rsidR="008B3139" w:rsidRPr="004760DD">
        <w:rPr>
          <w:rFonts w:ascii="Times New Roman" w:hAnsi="Times New Roman"/>
          <w:sz w:val="20"/>
          <w:szCs w:val="22"/>
        </w:rPr>
        <w:t xml:space="preserve"> </w:t>
      </w:r>
      <w:r w:rsidR="00CF395E" w:rsidRPr="004760DD">
        <w:rPr>
          <w:rFonts w:ascii="Times New Roman" w:hAnsi="Times New Roman"/>
          <w:sz w:val="20"/>
          <w:szCs w:val="22"/>
        </w:rPr>
        <w:t xml:space="preserve">r. </w:t>
      </w:r>
      <w:r w:rsidRPr="004760DD">
        <w:rPr>
          <w:rFonts w:ascii="Times New Roman" w:hAnsi="Times New Roman"/>
          <w:i/>
          <w:sz w:val="20"/>
          <w:szCs w:val="22"/>
        </w:rPr>
        <w:t>o </w:t>
      </w:r>
      <w:bookmarkStart w:id="1" w:name="highlightHit_118"/>
      <w:bookmarkEnd w:id="1"/>
      <w:r w:rsidRPr="004760DD">
        <w:rPr>
          <w:rStyle w:val="highlight"/>
          <w:rFonts w:ascii="Times New Roman" w:hAnsi="Times New Roman"/>
          <w:i/>
          <w:sz w:val="20"/>
          <w:szCs w:val="22"/>
        </w:rPr>
        <w:t>nieodpłatnej</w:t>
      </w:r>
      <w:bookmarkStart w:id="2" w:name="highlightHit_119"/>
      <w:bookmarkEnd w:id="2"/>
      <w:r w:rsidRPr="004760DD">
        <w:rPr>
          <w:rStyle w:val="highlight"/>
          <w:rFonts w:ascii="Times New Roman" w:hAnsi="Times New Roman"/>
          <w:i/>
          <w:sz w:val="20"/>
          <w:szCs w:val="22"/>
        </w:rPr>
        <w:t xml:space="preserve"> pomocy</w:t>
      </w:r>
      <w:bookmarkStart w:id="3" w:name="highlightHit_120"/>
      <w:bookmarkEnd w:id="3"/>
      <w:r w:rsidRPr="004760DD">
        <w:rPr>
          <w:rStyle w:val="highlight"/>
          <w:rFonts w:ascii="Times New Roman" w:hAnsi="Times New Roman"/>
          <w:i/>
          <w:sz w:val="20"/>
          <w:szCs w:val="22"/>
        </w:rPr>
        <w:t xml:space="preserve"> prawnej</w:t>
      </w:r>
      <w:r w:rsidRPr="004760DD">
        <w:rPr>
          <w:rFonts w:ascii="Times New Roman" w:hAnsi="Times New Roman"/>
          <w:i/>
          <w:sz w:val="20"/>
          <w:szCs w:val="22"/>
        </w:rPr>
        <w:t xml:space="preserve">, </w:t>
      </w:r>
      <w:bookmarkStart w:id="4" w:name="highlightHit_121"/>
      <w:bookmarkEnd w:id="4"/>
      <w:r w:rsidRPr="004760DD">
        <w:rPr>
          <w:rStyle w:val="highlight"/>
          <w:rFonts w:ascii="Times New Roman" w:hAnsi="Times New Roman"/>
          <w:i/>
          <w:sz w:val="20"/>
          <w:szCs w:val="22"/>
        </w:rPr>
        <w:t>nieodpłatnym</w:t>
      </w:r>
      <w:r w:rsidRPr="004760DD">
        <w:rPr>
          <w:rFonts w:ascii="Times New Roman" w:hAnsi="Times New Roman"/>
          <w:i/>
          <w:sz w:val="20"/>
          <w:szCs w:val="22"/>
        </w:rPr>
        <w:t xml:space="preserve"> poradnictwie obywatelskim </w:t>
      </w:r>
      <w:bookmarkStart w:id="5" w:name="highlightHit_122"/>
      <w:bookmarkEnd w:id="5"/>
      <w:r w:rsidRPr="004760DD">
        <w:rPr>
          <w:rStyle w:val="highlight"/>
          <w:rFonts w:ascii="Times New Roman" w:hAnsi="Times New Roman"/>
          <w:i/>
          <w:sz w:val="20"/>
          <w:szCs w:val="22"/>
        </w:rPr>
        <w:t>oraz</w:t>
      </w:r>
      <w:bookmarkStart w:id="6" w:name="highlightHit_123"/>
      <w:bookmarkEnd w:id="6"/>
      <w:r w:rsidRPr="004760DD">
        <w:rPr>
          <w:rStyle w:val="highlight"/>
          <w:rFonts w:ascii="Times New Roman" w:hAnsi="Times New Roman"/>
          <w:i/>
          <w:sz w:val="20"/>
          <w:szCs w:val="22"/>
        </w:rPr>
        <w:t xml:space="preserve"> edukacji</w:t>
      </w:r>
      <w:bookmarkStart w:id="7" w:name="highlightHit_124"/>
      <w:bookmarkEnd w:id="7"/>
      <w:r w:rsidRPr="004760DD">
        <w:rPr>
          <w:rStyle w:val="highlight"/>
          <w:rFonts w:ascii="Times New Roman" w:hAnsi="Times New Roman"/>
          <w:i/>
          <w:sz w:val="20"/>
          <w:szCs w:val="22"/>
        </w:rPr>
        <w:t xml:space="preserve"> prawnej</w:t>
      </w:r>
      <w:r w:rsidRPr="004760DD">
        <w:rPr>
          <w:rStyle w:val="highlight"/>
          <w:rFonts w:ascii="Times New Roman" w:hAnsi="Times New Roman"/>
          <w:sz w:val="20"/>
          <w:szCs w:val="22"/>
        </w:rPr>
        <w:t xml:space="preserve"> (Dz. U. z 20</w:t>
      </w:r>
      <w:r w:rsidR="00F35FB8" w:rsidRPr="004760DD">
        <w:rPr>
          <w:rStyle w:val="highlight"/>
          <w:rFonts w:ascii="Times New Roman" w:hAnsi="Times New Roman"/>
          <w:sz w:val="20"/>
          <w:szCs w:val="22"/>
        </w:rPr>
        <w:t>21</w:t>
      </w:r>
      <w:r w:rsidRPr="004760DD">
        <w:rPr>
          <w:rStyle w:val="highlight"/>
          <w:rFonts w:ascii="Times New Roman" w:hAnsi="Times New Roman"/>
          <w:sz w:val="20"/>
          <w:szCs w:val="22"/>
        </w:rPr>
        <w:t xml:space="preserve"> r. poz. </w:t>
      </w:r>
      <w:r w:rsidR="00F35FB8" w:rsidRPr="004760DD">
        <w:rPr>
          <w:rStyle w:val="highlight"/>
          <w:rFonts w:ascii="Times New Roman" w:hAnsi="Times New Roman"/>
          <w:sz w:val="20"/>
          <w:szCs w:val="22"/>
        </w:rPr>
        <w:t>945</w:t>
      </w:r>
      <w:r w:rsidR="00F91CA1" w:rsidRPr="004760DD">
        <w:rPr>
          <w:rStyle w:val="highlight"/>
          <w:rFonts w:ascii="Times New Roman" w:hAnsi="Times New Roman"/>
          <w:sz w:val="20"/>
          <w:szCs w:val="22"/>
        </w:rPr>
        <w:t>)</w:t>
      </w:r>
      <w:r w:rsidR="00A00ABC" w:rsidRPr="004760DD">
        <w:rPr>
          <w:rStyle w:val="highlight"/>
          <w:rFonts w:ascii="Times New Roman" w:hAnsi="Times New Roman"/>
          <w:sz w:val="20"/>
          <w:szCs w:val="22"/>
        </w:rPr>
        <w:t xml:space="preserve">.  </w:t>
      </w:r>
    </w:p>
    <w:p w:rsidR="000F5384" w:rsidRPr="001B64C2" w:rsidRDefault="000F5384" w:rsidP="004C113E">
      <w:pPr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sz w:val="20"/>
        </w:rPr>
      </w:pPr>
      <w:r w:rsidRPr="004760DD">
        <w:rPr>
          <w:rFonts w:ascii="Times New Roman" w:hAnsi="Times New Roman"/>
          <w:sz w:val="20"/>
          <w:szCs w:val="22"/>
        </w:rPr>
        <w:t xml:space="preserve">Rozporządzenie Przewodniczącego Komitetu Do Spraw Pożytku Publicznego z dnia </w:t>
      </w:r>
      <w:r w:rsidRPr="004760DD">
        <w:rPr>
          <w:rFonts w:ascii="Times New Roman" w:hAnsi="Times New Roman"/>
          <w:sz w:val="20"/>
          <w:szCs w:val="22"/>
        </w:rPr>
        <w:br/>
        <w:t xml:space="preserve">24 października 2018 r. </w:t>
      </w:r>
      <w:r w:rsidRPr="004760DD">
        <w:rPr>
          <w:rFonts w:ascii="Times New Roman" w:hAnsi="Times New Roman"/>
          <w:i/>
          <w:sz w:val="20"/>
          <w:szCs w:val="22"/>
        </w:rPr>
        <w:t xml:space="preserve">w sprawie wzorów ofert i ramowych wzorów umów dotyczących realizacji zadań </w:t>
      </w:r>
      <w:r w:rsidRPr="001B64C2">
        <w:rPr>
          <w:rFonts w:ascii="Times New Roman" w:hAnsi="Times New Roman"/>
          <w:i/>
          <w:sz w:val="20"/>
        </w:rPr>
        <w:t>publicznych oraz wzorów spr</w:t>
      </w:r>
      <w:r w:rsidR="00CF395E" w:rsidRPr="001B64C2">
        <w:rPr>
          <w:rFonts w:ascii="Times New Roman" w:hAnsi="Times New Roman"/>
          <w:i/>
          <w:sz w:val="20"/>
        </w:rPr>
        <w:t>awozdań z wykonania tych zadań</w:t>
      </w:r>
      <w:r w:rsidR="00CF395E" w:rsidRPr="001B64C2">
        <w:rPr>
          <w:rFonts w:ascii="Times New Roman" w:hAnsi="Times New Roman"/>
          <w:sz w:val="20"/>
        </w:rPr>
        <w:t xml:space="preserve"> </w:t>
      </w:r>
      <w:r w:rsidRPr="001B64C2">
        <w:rPr>
          <w:rFonts w:ascii="Times New Roman" w:hAnsi="Times New Roman"/>
          <w:sz w:val="20"/>
        </w:rPr>
        <w:t>(Dz. U. z 2018 r. poz. 2057), zwane dalej</w:t>
      </w:r>
      <w:r w:rsidR="008D6554" w:rsidRPr="001B64C2">
        <w:rPr>
          <w:rFonts w:ascii="Times New Roman" w:hAnsi="Times New Roman"/>
          <w:sz w:val="20"/>
        </w:rPr>
        <w:t>:</w:t>
      </w:r>
      <w:r w:rsidRPr="001B64C2">
        <w:rPr>
          <w:rFonts w:ascii="Times New Roman" w:hAnsi="Times New Roman"/>
          <w:sz w:val="20"/>
        </w:rPr>
        <w:t xml:space="preserve"> </w:t>
      </w:r>
      <w:r w:rsidRPr="001B64C2">
        <w:rPr>
          <w:rFonts w:ascii="Times New Roman" w:hAnsi="Times New Roman"/>
          <w:b/>
          <w:sz w:val="20"/>
        </w:rPr>
        <w:t>„</w:t>
      </w:r>
      <w:r w:rsidR="00CF395E" w:rsidRPr="001B64C2">
        <w:rPr>
          <w:rFonts w:ascii="Times New Roman" w:hAnsi="Times New Roman"/>
          <w:b/>
          <w:sz w:val="20"/>
        </w:rPr>
        <w:t>r</w:t>
      </w:r>
      <w:r w:rsidRPr="001B64C2">
        <w:rPr>
          <w:rFonts w:ascii="Times New Roman" w:hAnsi="Times New Roman"/>
          <w:b/>
          <w:sz w:val="20"/>
        </w:rPr>
        <w:t>ozporządzeniem w sprawie wzorów”</w:t>
      </w:r>
      <w:r w:rsidRPr="001B64C2">
        <w:rPr>
          <w:rFonts w:ascii="Times New Roman" w:hAnsi="Times New Roman"/>
          <w:sz w:val="20"/>
        </w:rPr>
        <w:t>.</w:t>
      </w:r>
    </w:p>
    <w:p w:rsidR="00802C98" w:rsidRPr="001B64C2" w:rsidRDefault="007D1F25" w:rsidP="00A928EF">
      <w:pPr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b/>
          <w:sz w:val="20"/>
        </w:rPr>
      </w:pPr>
      <w:r w:rsidRPr="001B64C2">
        <w:rPr>
          <w:rFonts w:ascii="Times New Roman" w:hAnsi="Times New Roman"/>
          <w:sz w:val="20"/>
        </w:rPr>
        <w:t>Program współpracy Miasta Opola z organizacjami pozarządowymi i innymi uprawnionymi podmiotami na rok 202</w:t>
      </w:r>
      <w:r w:rsidR="00965FED" w:rsidRPr="001B64C2">
        <w:rPr>
          <w:rFonts w:ascii="Times New Roman" w:hAnsi="Times New Roman"/>
          <w:sz w:val="20"/>
        </w:rPr>
        <w:t>1</w:t>
      </w:r>
      <w:r w:rsidRPr="001B64C2">
        <w:rPr>
          <w:rFonts w:ascii="Times New Roman" w:hAnsi="Times New Roman"/>
          <w:sz w:val="20"/>
        </w:rPr>
        <w:t xml:space="preserve"> przyjęty u</w:t>
      </w:r>
      <w:r w:rsidR="00802C98" w:rsidRPr="001B64C2">
        <w:rPr>
          <w:rFonts w:ascii="Times New Roman" w:hAnsi="Times New Roman"/>
          <w:sz w:val="20"/>
        </w:rPr>
        <w:t>chwał</w:t>
      </w:r>
      <w:r w:rsidRPr="001B64C2">
        <w:rPr>
          <w:rFonts w:ascii="Times New Roman" w:hAnsi="Times New Roman"/>
          <w:sz w:val="20"/>
        </w:rPr>
        <w:t>ą</w:t>
      </w:r>
      <w:r w:rsidR="00802C98" w:rsidRPr="001B64C2">
        <w:rPr>
          <w:rFonts w:ascii="Times New Roman" w:hAnsi="Times New Roman"/>
          <w:sz w:val="20"/>
        </w:rPr>
        <w:t xml:space="preserve"> nr </w:t>
      </w:r>
      <w:r w:rsidR="00F35FB8" w:rsidRPr="001B64C2">
        <w:rPr>
          <w:rFonts w:ascii="Times New Roman" w:hAnsi="Times New Roman"/>
          <w:sz w:val="20"/>
          <w:lang w:val="x-none"/>
        </w:rPr>
        <w:t>XXXII/671/20</w:t>
      </w:r>
      <w:r w:rsidR="00F35FB8" w:rsidRPr="001B64C2">
        <w:rPr>
          <w:rFonts w:ascii="Times New Roman" w:hAnsi="Times New Roman"/>
          <w:b/>
          <w:sz w:val="20"/>
        </w:rPr>
        <w:t xml:space="preserve"> </w:t>
      </w:r>
      <w:r w:rsidR="00802C98" w:rsidRPr="001B64C2">
        <w:rPr>
          <w:rFonts w:ascii="Times New Roman" w:hAnsi="Times New Roman"/>
          <w:sz w:val="20"/>
        </w:rPr>
        <w:t>Rady Miasta Opola z dnia 2</w:t>
      </w:r>
      <w:r w:rsidR="00F35FB8" w:rsidRPr="001B64C2">
        <w:rPr>
          <w:rFonts w:ascii="Times New Roman" w:hAnsi="Times New Roman"/>
          <w:sz w:val="20"/>
        </w:rPr>
        <w:t xml:space="preserve">6 listopada </w:t>
      </w:r>
      <w:r w:rsidR="00802C98" w:rsidRPr="001B64C2">
        <w:rPr>
          <w:rFonts w:ascii="Times New Roman" w:hAnsi="Times New Roman"/>
          <w:sz w:val="20"/>
        </w:rPr>
        <w:t>20</w:t>
      </w:r>
      <w:r w:rsidR="00F35FB8" w:rsidRPr="001B64C2">
        <w:rPr>
          <w:rFonts w:ascii="Times New Roman" w:hAnsi="Times New Roman"/>
          <w:sz w:val="20"/>
        </w:rPr>
        <w:t>20</w:t>
      </w:r>
      <w:r w:rsidR="00802C98" w:rsidRPr="001B64C2">
        <w:rPr>
          <w:rFonts w:ascii="Times New Roman" w:hAnsi="Times New Roman"/>
          <w:sz w:val="20"/>
        </w:rPr>
        <w:t xml:space="preserve"> r. </w:t>
      </w:r>
      <w:r w:rsidR="00802C98" w:rsidRPr="001B64C2">
        <w:rPr>
          <w:rFonts w:ascii="Times New Roman" w:hAnsi="Times New Roman"/>
          <w:i/>
          <w:sz w:val="20"/>
        </w:rPr>
        <w:t>w sprawie przyjęcia Programu współpracy Miasta Opola z organizacjami pozarządowymi i innymi uprawnionymi podmiotami na rok 202</w:t>
      </w:r>
      <w:r w:rsidR="00965FED" w:rsidRPr="001B64C2">
        <w:rPr>
          <w:rFonts w:ascii="Times New Roman" w:hAnsi="Times New Roman"/>
          <w:i/>
          <w:sz w:val="20"/>
        </w:rPr>
        <w:t>1</w:t>
      </w:r>
      <w:r w:rsidR="00B9026C" w:rsidRPr="001B64C2">
        <w:rPr>
          <w:rFonts w:ascii="Times New Roman" w:hAnsi="Times New Roman"/>
          <w:sz w:val="20"/>
        </w:rPr>
        <w:t xml:space="preserve">, </w:t>
      </w:r>
      <w:r w:rsidR="00CF0A12" w:rsidRPr="001B64C2">
        <w:rPr>
          <w:rFonts w:ascii="Times New Roman" w:hAnsi="Times New Roman"/>
          <w:sz w:val="20"/>
        </w:rPr>
        <w:t xml:space="preserve">zwany dalej </w:t>
      </w:r>
      <w:r w:rsidR="00CF0A12" w:rsidRPr="001B64C2">
        <w:rPr>
          <w:rFonts w:ascii="Times New Roman" w:hAnsi="Times New Roman"/>
          <w:b/>
          <w:sz w:val="20"/>
        </w:rPr>
        <w:t>„Programem współpracy”.</w:t>
      </w:r>
    </w:p>
    <w:p w:rsidR="008D6554" w:rsidRPr="001B64C2" w:rsidRDefault="0084541B" w:rsidP="00A928EF">
      <w:pPr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b/>
          <w:sz w:val="20"/>
        </w:rPr>
      </w:pPr>
      <w:r w:rsidRPr="001B64C2">
        <w:rPr>
          <w:rFonts w:ascii="Times New Roman" w:hAnsi="Times New Roman"/>
          <w:sz w:val="20"/>
        </w:rPr>
        <w:t xml:space="preserve">Regulamin </w:t>
      </w:r>
      <w:r w:rsidR="00B9026C" w:rsidRPr="001B64C2">
        <w:rPr>
          <w:rFonts w:ascii="Times New Roman" w:hAnsi="Times New Roman"/>
          <w:sz w:val="20"/>
        </w:rPr>
        <w:t xml:space="preserve">dotacji na realizację zadań </w:t>
      </w:r>
      <w:r w:rsidR="00A928EF" w:rsidRPr="001B64C2">
        <w:rPr>
          <w:rFonts w:ascii="Times New Roman" w:hAnsi="Times New Roman"/>
          <w:sz w:val="20"/>
        </w:rPr>
        <w:t>w obszarze pożytku publicznego Załącznik  do Zarządzenia Nr OR-</w:t>
      </w:r>
      <w:r w:rsidR="00DD47DF" w:rsidRPr="001B64C2">
        <w:rPr>
          <w:rFonts w:ascii="Times New Roman" w:hAnsi="Times New Roman"/>
          <w:sz w:val="20"/>
        </w:rPr>
        <w:t>I.0050.</w:t>
      </w:r>
      <w:r w:rsidR="00A928EF" w:rsidRPr="001B64C2">
        <w:rPr>
          <w:rFonts w:ascii="Times New Roman" w:hAnsi="Times New Roman"/>
          <w:sz w:val="20"/>
        </w:rPr>
        <w:t xml:space="preserve">79 .2021 Prezydenta Miasta Opola z dnia   1 marca 2021 r., </w:t>
      </w:r>
      <w:r w:rsidR="008D6554" w:rsidRPr="001B64C2">
        <w:rPr>
          <w:rFonts w:ascii="Times New Roman" w:hAnsi="Times New Roman"/>
          <w:sz w:val="20"/>
        </w:rPr>
        <w:t>zwan</w:t>
      </w:r>
      <w:r w:rsidRPr="001B64C2">
        <w:rPr>
          <w:rFonts w:ascii="Times New Roman" w:hAnsi="Times New Roman"/>
          <w:sz w:val="20"/>
        </w:rPr>
        <w:t>y</w:t>
      </w:r>
      <w:r w:rsidR="008D6554" w:rsidRPr="001B64C2">
        <w:rPr>
          <w:rFonts w:ascii="Times New Roman" w:hAnsi="Times New Roman"/>
          <w:sz w:val="20"/>
        </w:rPr>
        <w:t xml:space="preserve"> dalej: </w:t>
      </w:r>
      <w:r w:rsidRPr="001B64C2">
        <w:rPr>
          <w:rFonts w:ascii="Times New Roman" w:hAnsi="Times New Roman"/>
          <w:b/>
          <w:sz w:val="20"/>
        </w:rPr>
        <w:t xml:space="preserve">„Regulaminem </w:t>
      </w:r>
      <w:r w:rsidR="00A928EF" w:rsidRPr="001B64C2">
        <w:rPr>
          <w:rFonts w:ascii="Times New Roman" w:hAnsi="Times New Roman"/>
          <w:b/>
          <w:sz w:val="20"/>
        </w:rPr>
        <w:t>dotacji</w:t>
      </w:r>
      <w:r w:rsidR="008D6554" w:rsidRPr="001B64C2">
        <w:rPr>
          <w:rFonts w:ascii="Times New Roman" w:hAnsi="Times New Roman"/>
          <w:b/>
          <w:sz w:val="20"/>
        </w:rPr>
        <w:t>”.</w:t>
      </w:r>
    </w:p>
    <w:p w:rsidR="001B64C2" w:rsidRPr="001B64C2" w:rsidRDefault="001B64C2" w:rsidP="00A928EF">
      <w:pPr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b/>
          <w:sz w:val="20"/>
        </w:rPr>
      </w:pPr>
      <w:r w:rsidRPr="001B64C2">
        <w:rPr>
          <w:rFonts w:ascii="Times New Roman" w:hAnsi="Times New Roman"/>
          <w:sz w:val="20"/>
        </w:rPr>
        <w:t>Ustawa</w:t>
      </w:r>
      <w:r w:rsidRPr="001B64C2">
        <w:rPr>
          <w:rFonts w:ascii="Times New Roman" w:hAnsi="Times New Roman"/>
          <w:b/>
          <w:sz w:val="20"/>
        </w:rPr>
        <w:t xml:space="preserve"> </w:t>
      </w:r>
      <w:r w:rsidRPr="001B64C2">
        <w:rPr>
          <w:rFonts w:ascii="Times New Roman" w:hAnsi="Times New Roman"/>
          <w:sz w:val="20"/>
        </w:rPr>
        <w:t xml:space="preserve">z dnia 19 lipca 2019 r. o </w:t>
      </w:r>
      <w:r w:rsidRPr="001B64C2">
        <w:rPr>
          <w:rFonts w:ascii="Times New Roman" w:hAnsi="Times New Roman"/>
          <w:iCs/>
          <w:sz w:val="20"/>
        </w:rPr>
        <w:t>zapewnianiu dostępności osobom ze szczególnymi potr</w:t>
      </w:r>
      <w:r>
        <w:rPr>
          <w:rFonts w:ascii="Times New Roman" w:hAnsi="Times New Roman"/>
          <w:iCs/>
          <w:sz w:val="20"/>
        </w:rPr>
        <w:t>zebami (Dz.U. z 2020 poz. 1062).</w:t>
      </w:r>
    </w:p>
    <w:p w:rsidR="001B64C2" w:rsidRPr="001B64C2" w:rsidRDefault="001B64C2" w:rsidP="001B64C2">
      <w:pPr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b/>
          <w:sz w:val="20"/>
        </w:rPr>
      </w:pPr>
      <w:r w:rsidRPr="001B64C2">
        <w:rPr>
          <w:rFonts w:ascii="Times New Roman" w:hAnsi="Times New Roman"/>
          <w:sz w:val="20"/>
        </w:rPr>
        <w:t>Ustawa z dnia 4 kwietnia 2019 r. o dostępności cyfrowej stron internetowych i aplikacji mobilnych podmiotów publicznych (Dz. U. 2019 r. poz. 848).</w:t>
      </w:r>
    </w:p>
    <w:p w:rsidR="008D6554" w:rsidRPr="001B64C2" w:rsidRDefault="008D6554" w:rsidP="001B64C2">
      <w:pPr>
        <w:tabs>
          <w:tab w:val="left" w:pos="284"/>
          <w:tab w:val="left" w:pos="426"/>
        </w:tabs>
        <w:ind w:left="284"/>
        <w:rPr>
          <w:rFonts w:ascii="Times New Roman" w:hAnsi="Times New Roman"/>
          <w:b/>
          <w:sz w:val="20"/>
        </w:rPr>
      </w:pPr>
    </w:p>
    <w:p w:rsidR="00D86216" w:rsidRPr="007D1F25" w:rsidRDefault="0084541B" w:rsidP="004C113E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7D1F25">
        <w:rPr>
          <w:rFonts w:ascii="Times New Roman" w:hAnsi="Times New Roman"/>
          <w:b/>
          <w:szCs w:val="22"/>
        </w:rPr>
        <w:t>Rodzaj</w:t>
      </w:r>
      <w:r w:rsidR="00D86216" w:rsidRPr="007D1F25">
        <w:rPr>
          <w:rFonts w:ascii="Times New Roman" w:hAnsi="Times New Roman"/>
          <w:b/>
          <w:szCs w:val="22"/>
        </w:rPr>
        <w:t xml:space="preserve"> zada</w:t>
      </w:r>
      <w:r w:rsidRPr="007D1F25">
        <w:rPr>
          <w:rFonts w:ascii="Times New Roman" w:hAnsi="Times New Roman"/>
          <w:b/>
          <w:szCs w:val="22"/>
        </w:rPr>
        <w:t>nia</w:t>
      </w:r>
      <w:r w:rsidR="00D86216" w:rsidRPr="007D1F25">
        <w:rPr>
          <w:rFonts w:ascii="Times New Roman" w:hAnsi="Times New Roman"/>
          <w:b/>
          <w:szCs w:val="22"/>
        </w:rPr>
        <w:t xml:space="preserve"> publiczn</w:t>
      </w:r>
      <w:r w:rsidRPr="007D1F25">
        <w:rPr>
          <w:rFonts w:ascii="Times New Roman" w:hAnsi="Times New Roman"/>
          <w:b/>
          <w:szCs w:val="22"/>
        </w:rPr>
        <w:t>ego</w:t>
      </w:r>
      <w:r w:rsidR="00D86216" w:rsidRPr="007D1F25">
        <w:rPr>
          <w:rFonts w:ascii="Times New Roman" w:hAnsi="Times New Roman"/>
          <w:b/>
          <w:szCs w:val="22"/>
        </w:rPr>
        <w:t xml:space="preserve"> </w:t>
      </w:r>
      <w:r w:rsidR="003B56DA">
        <w:rPr>
          <w:rFonts w:ascii="Times New Roman" w:hAnsi="Times New Roman"/>
          <w:b/>
          <w:szCs w:val="22"/>
        </w:rPr>
        <w:t xml:space="preserve"> </w:t>
      </w:r>
      <w:r w:rsidR="00794DC3" w:rsidRPr="00794DC3">
        <w:rPr>
          <w:rFonts w:ascii="Times New Roman" w:hAnsi="Times New Roman"/>
          <w:sz w:val="18"/>
          <w:szCs w:val="22"/>
        </w:rPr>
        <w:t>(nazwa celu wynikającego z Programu współpracy)</w:t>
      </w:r>
    </w:p>
    <w:p w:rsidR="00794DC3" w:rsidRDefault="00794DC3" w:rsidP="00794DC3">
      <w:pPr>
        <w:tabs>
          <w:tab w:val="left" w:pos="8222"/>
        </w:tabs>
        <w:ind w:right="840"/>
        <w:rPr>
          <w:rFonts w:ascii="Times New Roman" w:hAnsi="Times New Roman"/>
          <w:color w:val="000000"/>
          <w:sz w:val="22"/>
          <w:szCs w:val="22"/>
        </w:rPr>
      </w:pPr>
    </w:p>
    <w:p w:rsidR="00615B30" w:rsidRPr="00794DC3" w:rsidRDefault="00615B30" w:rsidP="00794DC3">
      <w:pPr>
        <w:tabs>
          <w:tab w:val="left" w:pos="8222"/>
        </w:tabs>
        <w:ind w:right="840"/>
        <w:rPr>
          <w:rFonts w:ascii="Times New Roman" w:hAnsi="Times New Roman"/>
          <w:b/>
          <w:color w:val="000000"/>
          <w:sz w:val="22"/>
          <w:szCs w:val="22"/>
        </w:rPr>
      </w:pPr>
      <w:r w:rsidRPr="00794DC3">
        <w:rPr>
          <w:rFonts w:ascii="Times New Roman" w:hAnsi="Times New Roman"/>
          <w:b/>
          <w:color w:val="000000"/>
          <w:sz w:val="22"/>
          <w:szCs w:val="22"/>
        </w:rPr>
        <w:t xml:space="preserve">Edukacja prawna </w:t>
      </w:r>
      <w:r w:rsidR="00FE5602" w:rsidRPr="00794DC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333961" w:rsidRPr="00794DC3" w:rsidRDefault="00333961" w:rsidP="00794DC3">
      <w:pPr>
        <w:tabs>
          <w:tab w:val="left" w:pos="8222"/>
        </w:tabs>
        <w:rPr>
          <w:rFonts w:ascii="Times New Roman" w:hAnsi="Times New Roman"/>
          <w:color w:val="000000"/>
          <w:sz w:val="22"/>
          <w:szCs w:val="22"/>
        </w:rPr>
      </w:pPr>
    </w:p>
    <w:p w:rsidR="00CF0A12" w:rsidRPr="00B9026C" w:rsidRDefault="00333961" w:rsidP="00794DC3">
      <w:pPr>
        <w:pStyle w:val="Akapitzlist"/>
        <w:tabs>
          <w:tab w:val="left" w:pos="8222"/>
        </w:tabs>
        <w:ind w:left="0"/>
        <w:rPr>
          <w:rFonts w:ascii="Times New Roman" w:hAnsi="Times New Roman"/>
          <w:color w:val="000000"/>
          <w:sz w:val="22"/>
          <w:szCs w:val="22"/>
        </w:rPr>
      </w:pPr>
      <w:r w:rsidRPr="00B9026C">
        <w:rPr>
          <w:rFonts w:ascii="Times New Roman" w:hAnsi="Times New Roman"/>
          <w:b/>
          <w:bCs/>
          <w:color w:val="000000"/>
          <w:sz w:val="22"/>
          <w:szCs w:val="22"/>
        </w:rPr>
        <w:t xml:space="preserve">Forma: </w:t>
      </w:r>
      <w:r w:rsidR="00A928EF" w:rsidRPr="00B9026C">
        <w:rPr>
          <w:rFonts w:ascii="Times New Roman" w:hAnsi="Times New Roman"/>
          <w:bCs/>
          <w:color w:val="000000"/>
          <w:sz w:val="22"/>
          <w:szCs w:val="22"/>
        </w:rPr>
        <w:t xml:space="preserve">opracowanie </w:t>
      </w:r>
      <w:r w:rsidR="00CF0A12" w:rsidRPr="00B9026C">
        <w:rPr>
          <w:rFonts w:ascii="Times New Roman" w:hAnsi="Times New Roman"/>
          <w:color w:val="000000"/>
          <w:sz w:val="22"/>
          <w:szCs w:val="22"/>
        </w:rPr>
        <w:t>Kalendarz</w:t>
      </w:r>
      <w:r w:rsidR="00A928EF" w:rsidRPr="00B9026C">
        <w:rPr>
          <w:rFonts w:ascii="Times New Roman" w:hAnsi="Times New Roman"/>
          <w:color w:val="000000"/>
          <w:sz w:val="22"/>
          <w:szCs w:val="22"/>
        </w:rPr>
        <w:t>a</w:t>
      </w:r>
      <w:r w:rsidR="00CF0A12" w:rsidRPr="00B9026C">
        <w:rPr>
          <w:rFonts w:ascii="Times New Roman" w:hAnsi="Times New Roman"/>
          <w:color w:val="000000"/>
          <w:sz w:val="22"/>
          <w:szCs w:val="22"/>
        </w:rPr>
        <w:t xml:space="preserve"> na 2022 r. w formie </w:t>
      </w:r>
      <w:r w:rsidR="002F7089" w:rsidRPr="00B9026C">
        <w:rPr>
          <w:rFonts w:ascii="Times New Roman" w:hAnsi="Times New Roman"/>
          <w:color w:val="000000"/>
          <w:sz w:val="22"/>
          <w:szCs w:val="22"/>
        </w:rPr>
        <w:t>elektronicznej oraz w formie papierowej</w:t>
      </w:r>
      <w:r w:rsidR="00A928EF" w:rsidRPr="00B9026C">
        <w:rPr>
          <w:rFonts w:ascii="Times New Roman" w:hAnsi="Times New Roman"/>
          <w:color w:val="000000"/>
          <w:sz w:val="22"/>
          <w:szCs w:val="22"/>
        </w:rPr>
        <w:t xml:space="preserve">, zawierającego </w:t>
      </w:r>
      <w:r w:rsidR="00B05C49">
        <w:rPr>
          <w:rFonts w:ascii="Times New Roman" w:hAnsi="Times New Roman"/>
          <w:color w:val="000000"/>
          <w:sz w:val="22"/>
          <w:szCs w:val="22"/>
        </w:rPr>
        <w:t xml:space="preserve">dodatkowo </w:t>
      </w:r>
      <w:r w:rsidR="00A928EF" w:rsidRPr="00B9026C">
        <w:rPr>
          <w:rFonts w:ascii="Times New Roman" w:hAnsi="Times New Roman"/>
          <w:color w:val="000000"/>
          <w:sz w:val="22"/>
          <w:szCs w:val="22"/>
        </w:rPr>
        <w:t>informacje dotyczące funkcjonowania nieodpłatnej mediacji prawnej</w:t>
      </w:r>
      <w:r w:rsidR="002F7089" w:rsidRPr="00B9026C">
        <w:rPr>
          <w:rFonts w:ascii="Times New Roman" w:hAnsi="Times New Roman"/>
          <w:color w:val="000000"/>
          <w:sz w:val="22"/>
          <w:szCs w:val="22"/>
        </w:rPr>
        <w:t xml:space="preserve">.  </w:t>
      </w:r>
    </w:p>
    <w:p w:rsidR="00DD47DF" w:rsidRPr="007D1F25" w:rsidRDefault="00DD47DF" w:rsidP="00DD47DF">
      <w:pPr>
        <w:tabs>
          <w:tab w:val="left" w:pos="284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  <w:szCs w:val="22"/>
        </w:rPr>
      </w:pPr>
    </w:p>
    <w:p w:rsidR="00DD47DF" w:rsidRPr="003B56DA" w:rsidRDefault="00DD47DF" w:rsidP="00DD47DF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jc w:val="left"/>
        <w:rPr>
          <w:rFonts w:ascii="Times New Roman" w:hAnsi="Times New Roman"/>
          <w:b/>
          <w:szCs w:val="22"/>
        </w:rPr>
      </w:pPr>
      <w:r w:rsidRPr="003B56DA">
        <w:rPr>
          <w:rFonts w:ascii="Times New Roman" w:hAnsi="Times New Roman"/>
          <w:b/>
          <w:szCs w:val="22"/>
        </w:rPr>
        <w:t>Wysokość środków</w:t>
      </w:r>
      <w:r w:rsidRPr="003B56DA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 xml:space="preserve">publicznych przeznaczonych </w:t>
      </w:r>
      <w:r w:rsidRPr="003B56DA">
        <w:rPr>
          <w:rFonts w:ascii="Times New Roman" w:hAnsi="Times New Roman"/>
          <w:b/>
          <w:szCs w:val="22"/>
        </w:rPr>
        <w:t>na realizację zadania publicznego</w:t>
      </w:r>
    </w:p>
    <w:p w:rsidR="00DD47DF" w:rsidRDefault="00DD47DF" w:rsidP="00DD47DF">
      <w:pPr>
        <w:pStyle w:val="Tekstpodstawowywcity"/>
        <w:tabs>
          <w:tab w:val="left" w:pos="284"/>
        </w:tabs>
        <w:spacing w:after="0"/>
        <w:rPr>
          <w:rFonts w:ascii="Times New Roman" w:hAnsi="Times New Roman"/>
          <w:b/>
          <w:iCs/>
          <w:sz w:val="22"/>
          <w:szCs w:val="22"/>
        </w:rPr>
      </w:pPr>
    </w:p>
    <w:p w:rsidR="00DD47DF" w:rsidRPr="00B05C49" w:rsidRDefault="00DD47DF" w:rsidP="00DD47DF">
      <w:pPr>
        <w:pStyle w:val="Tekstpodstawowywcity"/>
        <w:tabs>
          <w:tab w:val="left" w:pos="284"/>
        </w:tabs>
        <w:spacing w:after="0"/>
        <w:rPr>
          <w:rFonts w:ascii="Times New Roman" w:hAnsi="Times New Roman"/>
          <w:iCs/>
          <w:sz w:val="22"/>
          <w:szCs w:val="22"/>
        </w:rPr>
      </w:pPr>
      <w:r w:rsidRPr="004760DD">
        <w:rPr>
          <w:rFonts w:ascii="Times New Roman" w:hAnsi="Times New Roman"/>
          <w:b/>
          <w:iCs/>
          <w:sz w:val="22"/>
          <w:szCs w:val="22"/>
        </w:rPr>
        <w:t>Planowana wysokość środków finansowych przeznaczonych na dotacje w konkursie:</w:t>
      </w:r>
      <w:r w:rsidRPr="00B9026C">
        <w:rPr>
          <w:rFonts w:ascii="Times New Roman" w:hAnsi="Times New Roman"/>
          <w:iCs/>
          <w:sz w:val="22"/>
          <w:szCs w:val="22"/>
        </w:rPr>
        <w:t xml:space="preserve"> 5 000 zł </w:t>
      </w:r>
      <w:r w:rsidRPr="00B9026C">
        <w:rPr>
          <w:rFonts w:ascii="Times New Roman" w:eastAsia="Calibri" w:hAnsi="Times New Roman"/>
          <w:sz w:val="22"/>
          <w:szCs w:val="22"/>
          <w:lang w:eastAsia="en-US"/>
        </w:rPr>
        <w:t xml:space="preserve">(słownie: pięć tysięcy złotych).  </w:t>
      </w:r>
    </w:p>
    <w:p w:rsidR="00DD47DF" w:rsidRDefault="00DD47DF" w:rsidP="00333961">
      <w:pPr>
        <w:pStyle w:val="Akapitzlist"/>
        <w:tabs>
          <w:tab w:val="left" w:pos="8222"/>
        </w:tabs>
        <w:ind w:left="530"/>
        <w:rPr>
          <w:rFonts w:ascii="Times New Roman" w:hAnsi="Times New Roman"/>
          <w:color w:val="000000"/>
          <w:sz w:val="22"/>
          <w:szCs w:val="22"/>
        </w:rPr>
      </w:pPr>
    </w:p>
    <w:p w:rsidR="00DD47DF" w:rsidRPr="007D1F25" w:rsidRDefault="00DD47DF" w:rsidP="00DD47DF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Wymagania konkursowe</w:t>
      </w:r>
    </w:p>
    <w:p w:rsidR="00DD47DF" w:rsidRPr="00B9026C" w:rsidRDefault="00DD47DF" w:rsidP="00333961">
      <w:pPr>
        <w:pStyle w:val="Akapitzlist"/>
        <w:tabs>
          <w:tab w:val="left" w:pos="8222"/>
        </w:tabs>
        <w:ind w:left="530"/>
        <w:rPr>
          <w:rFonts w:ascii="Times New Roman" w:hAnsi="Times New Roman"/>
          <w:color w:val="000000"/>
          <w:sz w:val="22"/>
          <w:szCs w:val="22"/>
        </w:rPr>
      </w:pPr>
    </w:p>
    <w:p w:rsidR="00794DC3" w:rsidRPr="00794DC3" w:rsidRDefault="00794DC3" w:rsidP="00794DC3">
      <w:pPr>
        <w:pStyle w:val="Akapitzlist"/>
        <w:numPr>
          <w:ilvl w:val="0"/>
          <w:numId w:val="42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7D1F25">
        <w:rPr>
          <w:rFonts w:ascii="Times New Roman" w:hAnsi="Times New Roman"/>
          <w:b/>
          <w:sz w:val="22"/>
          <w:szCs w:val="22"/>
        </w:rPr>
        <w:t xml:space="preserve">Priorytet III z Programu współpracy: </w:t>
      </w:r>
      <w:r w:rsidRPr="007D1F25">
        <w:rPr>
          <w:rFonts w:ascii="Times New Roman" w:hAnsi="Times New Roman"/>
          <w:color w:val="000000"/>
          <w:sz w:val="22"/>
          <w:szCs w:val="22"/>
        </w:rPr>
        <w:t xml:space="preserve">Udzielanie </w:t>
      </w:r>
      <w:r w:rsidRPr="00B9026C">
        <w:rPr>
          <w:rFonts w:ascii="Times New Roman" w:hAnsi="Times New Roman"/>
          <w:color w:val="000000"/>
          <w:sz w:val="22"/>
          <w:szCs w:val="22"/>
        </w:rPr>
        <w:t>nieodpłatnej pomocy prawnej oraz zwiększanie świadomości prawnej społeczeństwa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794DC3" w:rsidRPr="00794DC3" w:rsidRDefault="00794DC3" w:rsidP="00794DC3">
      <w:pPr>
        <w:pStyle w:val="Akapitzlist"/>
        <w:numPr>
          <w:ilvl w:val="0"/>
          <w:numId w:val="42"/>
        </w:numPr>
        <w:tabs>
          <w:tab w:val="left" w:pos="8222"/>
        </w:tabs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B9026C">
        <w:rPr>
          <w:rFonts w:ascii="Times New Roman" w:hAnsi="Times New Roman"/>
          <w:b/>
          <w:sz w:val="22"/>
          <w:szCs w:val="22"/>
        </w:rPr>
        <w:t xml:space="preserve">Działania realizowane w ramach zadania publicznego: </w:t>
      </w:r>
      <w:r w:rsidRPr="00B9026C">
        <w:rPr>
          <w:rFonts w:ascii="Times New Roman" w:hAnsi="Times New Roman"/>
          <w:color w:val="000000"/>
          <w:sz w:val="22"/>
          <w:szCs w:val="22"/>
        </w:rPr>
        <w:t>Promocja</w:t>
      </w:r>
      <w:r w:rsidRPr="00B9026C">
        <w:rPr>
          <w:rFonts w:ascii="Times New Roman" w:hAnsi="Times New Roman"/>
          <w:bCs/>
          <w:color w:val="000000"/>
          <w:sz w:val="22"/>
          <w:szCs w:val="22"/>
        </w:rPr>
        <w:t xml:space="preserve"> nieodpłatnej mediacji prawnej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 w:rsidRPr="00B9026C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p w:rsidR="00102858" w:rsidRPr="00DD47DF" w:rsidRDefault="00102858" w:rsidP="00DD47DF">
      <w:pPr>
        <w:pStyle w:val="Tekstpodstawowywcity"/>
        <w:numPr>
          <w:ilvl w:val="0"/>
          <w:numId w:val="42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B9026C">
        <w:rPr>
          <w:rFonts w:ascii="Times New Roman" w:hAnsi="Times New Roman"/>
          <w:b/>
          <w:iCs/>
          <w:sz w:val="22"/>
          <w:szCs w:val="22"/>
        </w:rPr>
        <w:t>Beneficjenci realizowanego zadania publicznego:</w:t>
      </w:r>
      <w:r w:rsidRPr="00B9026C">
        <w:rPr>
          <w:rFonts w:ascii="Times New Roman" w:hAnsi="Times New Roman"/>
          <w:iCs/>
          <w:sz w:val="22"/>
          <w:szCs w:val="22"/>
        </w:rPr>
        <w:t xml:space="preserve"> </w:t>
      </w:r>
      <w:r w:rsidRPr="00B9026C">
        <w:rPr>
          <w:rFonts w:ascii="Times New Roman" w:hAnsi="Times New Roman"/>
          <w:sz w:val="22"/>
          <w:szCs w:val="22"/>
        </w:rPr>
        <w:t xml:space="preserve">mieszkańcy Miasta Opola  </w:t>
      </w:r>
    </w:p>
    <w:p w:rsidR="00102858" w:rsidRPr="00DD47DF" w:rsidRDefault="00102858" w:rsidP="00DD47DF">
      <w:pPr>
        <w:pStyle w:val="Tekstpodstawowywcity"/>
        <w:numPr>
          <w:ilvl w:val="0"/>
          <w:numId w:val="42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DD47DF">
        <w:rPr>
          <w:rFonts w:ascii="Times New Roman" w:hAnsi="Times New Roman"/>
          <w:b/>
          <w:bCs/>
          <w:iCs/>
          <w:sz w:val="22"/>
          <w:szCs w:val="22"/>
        </w:rPr>
        <w:t>Koszty niekwalifikowalne (nie pokrywane z dotacji):</w:t>
      </w:r>
    </w:p>
    <w:p w:rsidR="00102858" w:rsidRPr="00B9026C" w:rsidRDefault="00102858" w:rsidP="00102858">
      <w:pPr>
        <w:pStyle w:val="Standard"/>
        <w:numPr>
          <w:ilvl w:val="0"/>
          <w:numId w:val="26"/>
        </w:numPr>
        <w:overflowPunct w:val="0"/>
        <w:ind w:left="851" w:hanging="425"/>
        <w:rPr>
          <w:rFonts w:ascii="Times New Roman" w:hAnsi="Times New Roman"/>
          <w:sz w:val="20"/>
          <w:szCs w:val="22"/>
        </w:rPr>
      </w:pPr>
      <w:r w:rsidRPr="00B9026C">
        <w:rPr>
          <w:rFonts w:ascii="Times New Roman" w:eastAsia="Calibri" w:hAnsi="Times New Roman"/>
          <w:sz w:val="20"/>
          <w:szCs w:val="22"/>
          <w:lang w:eastAsia="en-US"/>
        </w:rPr>
        <w:t>amortyzacja;</w:t>
      </w:r>
    </w:p>
    <w:p w:rsidR="00102858" w:rsidRPr="00B9026C" w:rsidRDefault="00102858" w:rsidP="00102858">
      <w:pPr>
        <w:pStyle w:val="Standard"/>
        <w:numPr>
          <w:ilvl w:val="0"/>
          <w:numId w:val="26"/>
        </w:numPr>
        <w:overflowPunct w:val="0"/>
        <w:ind w:left="851" w:hanging="425"/>
        <w:rPr>
          <w:rFonts w:ascii="Times New Roman" w:hAnsi="Times New Roman"/>
          <w:sz w:val="20"/>
          <w:szCs w:val="22"/>
        </w:rPr>
      </w:pPr>
      <w:r w:rsidRPr="00B9026C">
        <w:rPr>
          <w:rFonts w:ascii="Times New Roman" w:eastAsia="Calibri" w:hAnsi="Times New Roman"/>
          <w:sz w:val="20"/>
          <w:szCs w:val="22"/>
          <w:lang w:eastAsia="en-US"/>
        </w:rPr>
        <w:lastRenderedPageBreak/>
        <w:t>leasing;</w:t>
      </w:r>
    </w:p>
    <w:p w:rsidR="00102858" w:rsidRPr="00B9026C" w:rsidRDefault="00102858" w:rsidP="00102858">
      <w:pPr>
        <w:pStyle w:val="Standard"/>
        <w:numPr>
          <w:ilvl w:val="0"/>
          <w:numId w:val="26"/>
        </w:numPr>
        <w:overflowPunct w:val="0"/>
        <w:ind w:left="851" w:hanging="425"/>
        <w:rPr>
          <w:rFonts w:ascii="Times New Roman" w:hAnsi="Times New Roman"/>
          <w:sz w:val="20"/>
          <w:szCs w:val="22"/>
        </w:rPr>
      </w:pPr>
      <w:r w:rsidRPr="00B9026C">
        <w:rPr>
          <w:rFonts w:ascii="Times New Roman" w:eastAsia="Calibri" w:hAnsi="Times New Roman"/>
          <w:sz w:val="20"/>
          <w:szCs w:val="22"/>
          <w:lang w:eastAsia="en-US"/>
        </w:rPr>
        <w:t>ubezpieczenia wykraczające poza zakres realizowanego zadania publicznego;</w:t>
      </w:r>
    </w:p>
    <w:p w:rsidR="00102858" w:rsidRPr="00B9026C" w:rsidRDefault="00102858" w:rsidP="00102858">
      <w:pPr>
        <w:pStyle w:val="Standard"/>
        <w:numPr>
          <w:ilvl w:val="0"/>
          <w:numId w:val="26"/>
        </w:numPr>
        <w:overflowPunct w:val="0"/>
        <w:ind w:left="851" w:hanging="425"/>
        <w:rPr>
          <w:rFonts w:ascii="Times New Roman" w:hAnsi="Times New Roman"/>
          <w:sz w:val="20"/>
          <w:szCs w:val="22"/>
        </w:rPr>
      </w:pPr>
      <w:r w:rsidRPr="00B9026C">
        <w:rPr>
          <w:rFonts w:ascii="Times New Roman" w:eastAsia="Calibri" w:hAnsi="Times New Roman"/>
          <w:sz w:val="20"/>
          <w:szCs w:val="22"/>
          <w:lang w:eastAsia="en-US"/>
        </w:rPr>
        <w:t>rezerwy na pokrycie strat lub zobowiązań,</w:t>
      </w:r>
    </w:p>
    <w:p w:rsidR="00102858" w:rsidRPr="00B9026C" w:rsidRDefault="00102858" w:rsidP="00102858">
      <w:pPr>
        <w:pStyle w:val="Standard"/>
        <w:numPr>
          <w:ilvl w:val="0"/>
          <w:numId w:val="26"/>
        </w:numPr>
        <w:overflowPunct w:val="0"/>
        <w:ind w:left="851" w:hanging="425"/>
        <w:rPr>
          <w:rFonts w:ascii="Times New Roman" w:hAnsi="Times New Roman"/>
          <w:sz w:val="20"/>
          <w:szCs w:val="22"/>
        </w:rPr>
      </w:pPr>
      <w:r w:rsidRPr="00B9026C">
        <w:rPr>
          <w:rFonts w:ascii="Times New Roman" w:eastAsia="Calibri" w:hAnsi="Times New Roman"/>
          <w:sz w:val="20"/>
          <w:szCs w:val="22"/>
          <w:lang w:eastAsia="en-US"/>
        </w:rPr>
        <w:t>odsetki z tytułu niezapłaconych w terminie zobowiązań;</w:t>
      </w:r>
    </w:p>
    <w:p w:rsidR="00102858" w:rsidRPr="00B9026C" w:rsidRDefault="00102858" w:rsidP="00102858">
      <w:pPr>
        <w:pStyle w:val="Standard"/>
        <w:numPr>
          <w:ilvl w:val="0"/>
          <w:numId w:val="26"/>
        </w:numPr>
        <w:overflowPunct w:val="0"/>
        <w:ind w:left="851" w:hanging="425"/>
        <w:rPr>
          <w:rFonts w:ascii="Times New Roman" w:hAnsi="Times New Roman"/>
          <w:sz w:val="20"/>
          <w:szCs w:val="22"/>
        </w:rPr>
      </w:pPr>
      <w:r w:rsidRPr="00B9026C">
        <w:rPr>
          <w:rFonts w:ascii="Times New Roman" w:eastAsia="Calibri" w:hAnsi="Times New Roman"/>
          <w:sz w:val="20"/>
          <w:szCs w:val="22"/>
          <w:lang w:eastAsia="en-US"/>
        </w:rPr>
        <w:t>koszty wszelkich kar i grzywien;</w:t>
      </w:r>
    </w:p>
    <w:p w:rsidR="00102858" w:rsidRPr="00B9026C" w:rsidRDefault="00102858" w:rsidP="00102858">
      <w:pPr>
        <w:pStyle w:val="Standard"/>
        <w:numPr>
          <w:ilvl w:val="0"/>
          <w:numId w:val="26"/>
        </w:numPr>
        <w:overflowPunct w:val="0"/>
        <w:ind w:left="851" w:hanging="425"/>
        <w:rPr>
          <w:rFonts w:ascii="Times New Roman" w:hAnsi="Times New Roman"/>
          <w:sz w:val="20"/>
          <w:szCs w:val="22"/>
        </w:rPr>
      </w:pPr>
      <w:r w:rsidRPr="00B9026C">
        <w:rPr>
          <w:rFonts w:ascii="Times New Roman" w:eastAsia="Calibri" w:hAnsi="Times New Roman"/>
          <w:sz w:val="20"/>
          <w:szCs w:val="22"/>
          <w:lang w:eastAsia="en-US"/>
        </w:rPr>
        <w:t>nagrody, premie i inne formy bonifikaty rzeczowej lub finansowej dla osób zajmujących się realizacją zadania publicznego;</w:t>
      </w:r>
    </w:p>
    <w:p w:rsidR="00102858" w:rsidRPr="00B9026C" w:rsidRDefault="00102858" w:rsidP="00102858">
      <w:pPr>
        <w:pStyle w:val="Standard"/>
        <w:numPr>
          <w:ilvl w:val="0"/>
          <w:numId w:val="26"/>
        </w:numPr>
        <w:overflowPunct w:val="0"/>
        <w:ind w:left="851" w:hanging="425"/>
        <w:rPr>
          <w:rFonts w:ascii="Times New Roman" w:hAnsi="Times New Roman"/>
          <w:sz w:val="20"/>
          <w:szCs w:val="22"/>
        </w:rPr>
      </w:pPr>
      <w:r w:rsidRPr="00B9026C">
        <w:rPr>
          <w:rFonts w:ascii="Times New Roman" w:eastAsia="Calibri" w:hAnsi="Times New Roman"/>
          <w:sz w:val="20"/>
          <w:szCs w:val="22"/>
          <w:lang w:eastAsia="en-US"/>
        </w:rPr>
        <w:t>działalność gospodarcza podmiotu,</w:t>
      </w:r>
    </w:p>
    <w:p w:rsidR="00102858" w:rsidRPr="00B9026C" w:rsidRDefault="00102858" w:rsidP="00102858">
      <w:pPr>
        <w:pStyle w:val="Standard"/>
        <w:numPr>
          <w:ilvl w:val="0"/>
          <w:numId w:val="26"/>
        </w:numPr>
        <w:overflowPunct w:val="0"/>
        <w:ind w:left="851" w:hanging="425"/>
        <w:rPr>
          <w:rFonts w:ascii="Times New Roman" w:hAnsi="Times New Roman"/>
          <w:sz w:val="20"/>
          <w:szCs w:val="22"/>
        </w:rPr>
      </w:pPr>
      <w:r w:rsidRPr="00B9026C">
        <w:rPr>
          <w:rFonts w:ascii="Times New Roman" w:eastAsia="Calibri" w:hAnsi="Times New Roman"/>
          <w:sz w:val="20"/>
          <w:szCs w:val="22"/>
          <w:lang w:eastAsia="en-US"/>
        </w:rPr>
        <w:t>działalność polityczna i religijna;</w:t>
      </w:r>
    </w:p>
    <w:p w:rsidR="00102858" w:rsidRPr="00B9026C" w:rsidRDefault="00102858" w:rsidP="00102858">
      <w:pPr>
        <w:pStyle w:val="Standard"/>
        <w:numPr>
          <w:ilvl w:val="0"/>
          <w:numId w:val="26"/>
        </w:numPr>
        <w:overflowPunct w:val="0"/>
        <w:ind w:left="851" w:hanging="425"/>
        <w:rPr>
          <w:rFonts w:ascii="Times New Roman" w:hAnsi="Times New Roman"/>
          <w:sz w:val="20"/>
          <w:szCs w:val="22"/>
        </w:rPr>
      </w:pPr>
      <w:r w:rsidRPr="00B9026C">
        <w:rPr>
          <w:rFonts w:ascii="Times New Roman" w:eastAsia="Calibri" w:hAnsi="Times New Roman"/>
          <w:sz w:val="20"/>
          <w:szCs w:val="22"/>
          <w:lang w:eastAsia="en-US"/>
        </w:rPr>
        <w:t>zakup środków trwałych;</w:t>
      </w:r>
    </w:p>
    <w:p w:rsidR="00102858" w:rsidRPr="00B9026C" w:rsidRDefault="00102858" w:rsidP="00102858">
      <w:pPr>
        <w:pStyle w:val="Standard"/>
        <w:numPr>
          <w:ilvl w:val="0"/>
          <w:numId w:val="26"/>
        </w:numPr>
        <w:overflowPunct w:val="0"/>
        <w:ind w:left="851" w:hanging="425"/>
        <w:rPr>
          <w:rFonts w:ascii="Times New Roman" w:hAnsi="Times New Roman"/>
          <w:sz w:val="20"/>
          <w:szCs w:val="22"/>
        </w:rPr>
      </w:pPr>
      <w:r w:rsidRPr="00B9026C">
        <w:rPr>
          <w:rFonts w:ascii="Times New Roman" w:eastAsia="Calibri" w:hAnsi="Times New Roman"/>
          <w:sz w:val="20"/>
          <w:szCs w:val="22"/>
          <w:lang w:eastAsia="en-US"/>
        </w:rPr>
        <w:t>remonty i inwestycje;</w:t>
      </w:r>
    </w:p>
    <w:p w:rsidR="00102858" w:rsidRPr="00B9026C" w:rsidRDefault="00102858" w:rsidP="00102858">
      <w:pPr>
        <w:pStyle w:val="Standard"/>
        <w:numPr>
          <w:ilvl w:val="0"/>
          <w:numId w:val="26"/>
        </w:numPr>
        <w:overflowPunct w:val="0"/>
        <w:ind w:left="851" w:hanging="425"/>
        <w:rPr>
          <w:rFonts w:ascii="Times New Roman" w:hAnsi="Times New Roman"/>
          <w:sz w:val="20"/>
          <w:szCs w:val="22"/>
        </w:rPr>
      </w:pPr>
      <w:r w:rsidRPr="00B9026C">
        <w:rPr>
          <w:rFonts w:ascii="Times New Roman" w:eastAsia="Calibri" w:hAnsi="Times New Roman"/>
          <w:sz w:val="20"/>
          <w:szCs w:val="22"/>
          <w:lang w:eastAsia="en-US"/>
        </w:rPr>
        <w:t>koszty administracyjne realizowanego zadania publicznego powyżej 10% wysokości otrzymanej przez organizację pozarządową dotacji;</w:t>
      </w:r>
    </w:p>
    <w:p w:rsidR="00102858" w:rsidRPr="00B9026C" w:rsidRDefault="00102858" w:rsidP="00102858">
      <w:pPr>
        <w:pStyle w:val="Standard"/>
        <w:numPr>
          <w:ilvl w:val="0"/>
          <w:numId w:val="26"/>
        </w:numPr>
        <w:overflowPunct w:val="0"/>
        <w:ind w:left="851" w:hanging="425"/>
        <w:rPr>
          <w:rFonts w:ascii="Times New Roman" w:hAnsi="Times New Roman"/>
          <w:sz w:val="20"/>
          <w:szCs w:val="22"/>
        </w:rPr>
      </w:pPr>
      <w:r w:rsidRPr="00B9026C">
        <w:rPr>
          <w:rFonts w:ascii="Times New Roman" w:eastAsia="Calibri" w:hAnsi="Times New Roman"/>
          <w:sz w:val="20"/>
          <w:szCs w:val="22"/>
          <w:lang w:eastAsia="en-US"/>
        </w:rPr>
        <w:t>zakup nieruchomości gruntowej, lokalowej, budowlanej.</w:t>
      </w:r>
    </w:p>
    <w:p w:rsidR="00102858" w:rsidRPr="00B9026C" w:rsidRDefault="00102858" w:rsidP="00102858">
      <w:pPr>
        <w:tabs>
          <w:tab w:val="left" w:pos="8222"/>
        </w:tabs>
        <w:rPr>
          <w:rFonts w:ascii="Times New Roman" w:hAnsi="Times New Roman"/>
          <w:color w:val="000000"/>
          <w:sz w:val="20"/>
          <w:szCs w:val="22"/>
        </w:rPr>
      </w:pPr>
    </w:p>
    <w:p w:rsidR="00102858" w:rsidRPr="00DF4EFD" w:rsidRDefault="00102858" w:rsidP="00DD47DF">
      <w:pPr>
        <w:pStyle w:val="Akapitzlist"/>
        <w:numPr>
          <w:ilvl w:val="0"/>
          <w:numId w:val="42"/>
        </w:numPr>
        <w:tabs>
          <w:tab w:val="left" w:pos="8222"/>
        </w:tabs>
        <w:rPr>
          <w:rFonts w:ascii="Times New Roman" w:hAnsi="Times New Roman"/>
          <w:color w:val="000000"/>
          <w:sz w:val="22"/>
          <w:szCs w:val="22"/>
        </w:rPr>
      </w:pPr>
      <w:r w:rsidRPr="00DF4EFD">
        <w:rPr>
          <w:rFonts w:ascii="Times New Roman" w:hAnsi="Times New Roman"/>
          <w:b/>
          <w:color w:val="000000"/>
          <w:sz w:val="22"/>
          <w:szCs w:val="22"/>
        </w:rPr>
        <w:t>Procentowy udział kosztów</w:t>
      </w:r>
      <w:r w:rsidR="00B9026C" w:rsidRPr="00DF4EFD">
        <w:rPr>
          <w:rFonts w:ascii="Times New Roman" w:hAnsi="Times New Roman"/>
          <w:b/>
          <w:color w:val="000000"/>
          <w:sz w:val="22"/>
          <w:szCs w:val="22"/>
        </w:rPr>
        <w:t xml:space="preserve"> administracyj</w:t>
      </w:r>
      <w:r w:rsidRPr="00DF4EFD">
        <w:rPr>
          <w:rFonts w:ascii="Times New Roman" w:hAnsi="Times New Roman"/>
          <w:b/>
          <w:color w:val="000000"/>
          <w:sz w:val="22"/>
          <w:szCs w:val="22"/>
        </w:rPr>
        <w:t>nych we wnioskowanej dotacji na</w:t>
      </w:r>
      <w:r w:rsidR="00B9026C" w:rsidRPr="00DF4EF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DF4EFD">
        <w:rPr>
          <w:rFonts w:ascii="Times New Roman" w:hAnsi="Times New Roman"/>
          <w:b/>
          <w:color w:val="000000"/>
          <w:sz w:val="22"/>
          <w:szCs w:val="22"/>
        </w:rPr>
        <w:t>realizację  danego zadania publicznego</w:t>
      </w:r>
      <w:r w:rsidRPr="00DF4EFD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DF4EFD" w:rsidRPr="00DF4EFD">
        <w:rPr>
          <w:rFonts w:ascii="Times New Roman" w:hAnsi="Times New Roman"/>
          <w:sz w:val="22"/>
          <w:szCs w:val="22"/>
        </w:rPr>
        <w:t>maksymalnie 10% wysokości dotacji otrzymanej przez organizację pozarządową</w:t>
      </w:r>
      <w:r w:rsidR="00DF4EFD" w:rsidRPr="00DF4EFD">
        <w:rPr>
          <w:rFonts w:ascii="Times New Roman" w:hAnsi="Times New Roman"/>
          <w:color w:val="000000"/>
          <w:sz w:val="22"/>
          <w:szCs w:val="22"/>
        </w:rPr>
        <w:t>.</w:t>
      </w:r>
    </w:p>
    <w:p w:rsidR="00B9026C" w:rsidRPr="00DF4EFD" w:rsidRDefault="00B9026C" w:rsidP="00B9026C">
      <w:pPr>
        <w:pStyle w:val="Akapitzlist"/>
        <w:tabs>
          <w:tab w:val="left" w:pos="8222"/>
        </w:tabs>
        <w:ind w:left="502"/>
        <w:rPr>
          <w:rFonts w:ascii="Times New Roman" w:hAnsi="Times New Roman"/>
          <w:color w:val="000000"/>
          <w:sz w:val="22"/>
          <w:szCs w:val="22"/>
        </w:rPr>
      </w:pPr>
    </w:p>
    <w:p w:rsidR="00B9026C" w:rsidRPr="00DF4EFD" w:rsidRDefault="00102858" w:rsidP="00DD47DF">
      <w:pPr>
        <w:pStyle w:val="Akapitzlist"/>
        <w:numPr>
          <w:ilvl w:val="0"/>
          <w:numId w:val="42"/>
        </w:numPr>
        <w:tabs>
          <w:tab w:val="left" w:pos="8222"/>
        </w:tabs>
        <w:rPr>
          <w:rFonts w:ascii="Times New Roman" w:hAnsi="Times New Roman"/>
          <w:color w:val="000000"/>
          <w:sz w:val="22"/>
          <w:szCs w:val="22"/>
        </w:rPr>
      </w:pPr>
      <w:r w:rsidRPr="00DF4EFD">
        <w:rPr>
          <w:rFonts w:ascii="Times New Roman" w:hAnsi="Times New Roman"/>
          <w:b/>
          <w:sz w:val="22"/>
          <w:szCs w:val="22"/>
        </w:rPr>
        <w:t xml:space="preserve">Oczekiwane zmiany społeczne: </w:t>
      </w:r>
      <w:r w:rsidRPr="00DF4EFD">
        <w:rPr>
          <w:rFonts w:ascii="Times New Roman" w:hAnsi="Times New Roman"/>
          <w:sz w:val="22"/>
          <w:szCs w:val="22"/>
        </w:rPr>
        <w:t>Zwiększenie zainteresowania mieszkańców Opola</w:t>
      </w:r>
      <w:r w:rsidR="00B9026C" w:rsidRPr="00DF4EFD">
        <w:rPr>
          <w:rFonts w:ascii="Times New Roman" w:hAnsi="Times New Roman"/>
          <w:sz w:val="22"/>
          <w:szCs w:val="22"/>
        </w:rPr>
        <w:t xml:space="preserve"> nieodpłatną mediacją prawną, poprzez upowszechnianie wiedzy o </w:t>
      </w:r>
      <w:r w:rsidR="00B05C49" w:rsidRPr="00DF4EFD">
        <w:rPr>
          <w:rFonts w:ascii="Times New Roman" w:hAnsi="Times New Roman"/>
          <w:sz w:val="22"/>
          <w:szCs w:val="22"/>
        </w:rPr>
        <w:t>mediacji i możliwościach skorzystania z </w:t>
      </w:r>
      <w:r w:rsidR="00B9026C" w:rsidRPr="00DF4EFD">
        <w:rPr>
          <w:rFonts w:ascii="Times New Roman" w:hAnsi="Times New Roman"/>
          <w:sz w:val="22"/>
          <w:szCs w:val="22"/>
        </w:rPr>
        <w:t xml:space="preserve">nieodpłatnej </w:t>
      </w:r>
      <w:r w:rsidR="00B05C49" w:rsidRPr="00DF4EFD">
        <w:rPr>
          <w:rFonts w:ascii="Times New Roman" w:hAnsi="Times New Roman"/>
          <w:sz w:val="22"/>
          <w:szCs w:val="22"/>
        </w:rPr>
        <w:t>mediacji</w:t>
      </w:r>
      <w:r w:rsidR="00B9026C" w:rsidRPr="00DF4EFD">
        <w:rPr>
          <w:rFonts w:ascii="Times New Roman" w:hAnsi="Times New Roman"/>
          <w:sz w:val="22"/>
          <w:szCs w:val="22"/>
        </w:rPr>
        <w:t xml:space="preserve">. </w:t>
      </w:r>
    </w:p>
    <w:p w:rsidR="00B9026C" w:rsidRPr="00DF4EFD" w:rsidRDefault="00B9026C" w:rsidP="004760DD">
      <w:pPr>
        <w:rPr>
          <w:rFonts w:ascii="Times New Roman" w:hAnsi="Times New Roman"/>
          <w:color w:val="000000"/>
          <w:sz w:val="22"/>
          <w:szCs w:val="22"/>
        </w:rPr>
      </w:pPr>
    </w:p>
    <w:p w:rsidR="00B9026C" w:rsidRPr="00DF4EFD" w:rsidRDefault="00B9026C" w:rsidP="00DD47DF">
      <w:pPr>
        <w:pStyle w:val="Akapitzlist"/>
        <w:numPr>
          <w:ilvl w:val="0"/>
          <w:numId w:val="42"/>
        </w:numPr>
        <w:tabs>
          <w:tab w:val="left" w:pos="8222"/>
        </w:tabs>
        <w:rPr>
          <w:rFonts w:ascii="Times New Roman" w:hAnsi="Times New Roman"/>
          <w:color w:val="000000"/>
          <w:sz w:val="22"/>
          <w:szCs w:val="22"/>
        </w:rPr>
      </w:pPr>
      <w:r w:rsidRPr="00DF4EFD">
        <w:rPr>
          <w:rFonts w:ascii="Times New Roman" w:hAnsi="Times New Roman"/>
          <w:b/>
          <w:sz w:val="22"/>
          <w:szCs w:val="22"/>
        </w:rPr>
        <w:t xml:space="preserve">Wymagane rezultaty, w tym wskazanie produktów lub usług </w:t>
      </w:r>
      <w:r w:rsidR="00DF4EFD" w:rsidRPr="00DF4EFD">
        <w:rPr>
          <w:rFonts w:ascii="Times New Roman" w:hAnsi="Times New Roman"/>
          <w:b/>
          <w:sz w:val="22"/>
          <w:szCs w:val="22"/>
        </w:rPr>
        <w:t xml:space="preserve"> </w:t>
      </w:r>
    </w:p>
    <w:p w:rsidR="00B9026C" w:rsidRPr="00DF4EFD" w:rsidRDefault="00B9026C" w:rsidP="00B9026C">
      <w:pPr>
        <w:pStyle w:val="Standard"/>
        <w:tabs>
          <w:tab w:val="left" w:pos="284"/>
          <w:tab w:val="left" w:pos="8222"/>
        </w:tabs>
        <w:rPr>
          <w:rFonts w:ascii="Times New Roman" w:hAnsi="Times New Roman"/>
          <w:b/>
          <w:sz w:val="22"/>
          <w:szCs w:val="22"/>
        </w:rPr>
      </w:pPr>
    </w:p>
    <w:p w:rsidR="00B9026C" w:rsidRPr="00DF4EFD" w:rsidRDefault="00B9026C" w:rsidP="00B9026C">
      <w:pPr>
        <w:pStyle w:val="Akapitzlist"/>
        <w:numPr>
          <w:ilvl w:val="0"/>
          <w:numId w:val="3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F4EFD">
        <w:rPr>
          <w:rFonts w:ascii="Times New Roman" w:hAnsi="Times New Roman"/>
          <w:sz w:val="22"/>
          <w:szCs w:val="22"/>
        </w:rPr>
        <w:t xml:space="preserve">Opracowanie graficzne kalendarza w wersji elektronicznej umożliwiającej umieszczenie tej wersji na stronach internetowych Urzędu Miasta Opola z możliwością jego ściągnięcia na komputer przez osoby zainteresowane, w celu codziennego korzystania z niego.  </w:t>
      </w:r>
    </w:p>
    <w:p w:rsidR="00B9026C" w:rsidRPr="00DF4EFD" w:rsidRDefault="00693293" w:rsidP="00B9026C">
      <w:pPr>
        <w:pStyle w:val="Akapitzlist"/>
        <w:numPr>
          <w:ilvl w:val="0"/>
          <w:numId w:val="3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F4EFD">
        <w:rPr>
          <w:rFonts w:ascii="Times New Roman" w:hAnsi="Times New Roman"/>
          <w:sz w:val="22"/>
          <w:szCs w:val="22"/>
        </w:rPr>
        <w:t xml:space="preserve">Kalendarz powinien zawierać informacje typowe dla kalendarza (rok, miesiące i dni) oraz </w:t>
      </w:r>
      <w:r w:rsidR="00B9026C" w:rsidRPr="00DF4EFD">
        <w:rPr>
          <w:rFonts w:ascii="Times New Roman" w:hAnsi="Times New Roman"/>
          <w:sz w:val="22"/>
          <w:szCs w:val="22"/>
        </w:rPr>
        <w:t xml:space="preserve">w poszczególnych miesiącach powinien wyjaśniać na czym polega </w:t>
      </w:r>
      <w:r w:rsidR="00076B31" w:rsidRPr="00DF4EFD">
        <w:rPr>
          <w:rFonts w:ascii="Times New Roman" w:hAnsi="Times New Roman"/>
          <w:sz w:val="22"/>
          <w:szCs w:val="22"/>
        </w:rPr>
        <w:t xml:space="preserve">mediacja, o możliwościach skorzystania </w:t>
      </w:r>
      <w:r w:rsidRPr="00DF4EFD">
        <w:rPr>
          <w:rFonts w:ascii="Times New Roman" w:hAnsi="Times New Roman"/>
          <w:sz w:val="22"/>
          <w:szCs w:val="22"/>
        </w:rPr>
        <w:t xml:space="preserve">z </w:t>
      </w:r>
      <w:r w:rsidR="00B9026C" w:rsidRPr="00DF4EFD">
        <w:rPr>
          <w:rFonts w:ascii="Times New Roman" w:hAnsi="Times New Roman"/>
          <w:sz w:val="22"/>
          <w:szCs w:val="22"/>
        </w:rPr>
        <w:t>nieodpłatn</w:t>
      </w:r>
      <w:r w:rsidRPr="00DF4EFD">
        <w:rPr>
          <w:rFonts w:ascii="Times New Roman" w:hAnsi="Times New Roman"/>
          <w:sz w:val="22"/>
          <w:szCs w:val="22"/>
        </w:rPr>
        <w:t>ej mediacji</w:t>
      </w:r>
      <w:r w:rsidR="00B9026C" w:rsidRPr="00DF4EFD">
        <w:rPr>
          <w:rFonts w:ascii="Times New Roman" w:hAnsi="Times New Roman"/>
          <w:sz w:val="22"/>
          <w:szCs w:val="22"/>
        </w:rPr>
        <w:t xml:space="preserve"> prawn</w:t>
      </w:r>
      <w:r w:rsidRPr="00DF4EFD">
        <w:rPr>
          <w:rFonts w:ascii="Times New Roman" w:hAnsi="Times New Roman"/>
          <w:sz w:val="22"/>
          <w:szCs w:val="22"/>
        </w:rPr>
        <w:t>ej</w:t>
      </w:r>
      <w:r w:rsidR="00076B31" w:rsidRPr="00DF4EFD">
        <w:rPr>
          <w:rFonts w:ascii="Times New Roman" w:hAnsi="Times New Roman"/>
          <w:sz w:val="22"/>
          <w:szCs w:val="22"/>
        </w:rPr>
        <w:t xml:space="preserve"> organizowanej w Opolu</w:t>
      </w:r>
      <w:r w:rsidR="00B9026C" w:rsidRPr="00DF4EFD">
        <w:rPr>
          <w:rFonts w:ascii="Times New Roman" w:hAnsi="Times New Roman"/>
          <w:sz w:val="22"/>
          <w:szCs w:val="22"/>
        </w:rPr>
        <w:t xml:space="preserve"> i </w:t>
      </w:r>
      <w:r w:rsidRPr="00DF4EFD">
        <w:rPr>
          <w:rFonts w:ascii="Times New Roman" w:hAnsi="Times New Roman"/>
          <w:sz w:val="22"/>
          <w:szCs w:val="22"/>
        </w:rPr>
        <w:t xml:space="preserve">powinien </w:t>
      </w:r>
      <w:r w:rsidR="00B9026C" w:rsidRPr="00DF4EFD">
        <w:rPr>
          <w:rFonts w:ascii="Times New Roman" w:hAnsi="Times New Roman"/>
          <w:sz w:val="22"/>
          <w:szCs w:val="22"/>
        </w:rPr>
        <w:t xml:space="preserve">czynić to w taki sposób, aby zwiększyć zainteresowanie tą formą pomocy prawnej.  </w:t>
      </w:r>
    </w:p>
    <w:p w:rsidR="00B9026C" w:rsidRPr="00DF4EFD" w:rsidRDefault="00B05C49" w:rsidP="00B9026C">
      <w:pPr>
        <w:pStyle w:val="Akapitzlist"/>
        <w:numPr>
          <w:ilvl w:val="0"/>
          <w:numId w:val="3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F4EFD">
        <w:rPr>
          <w:rFonts w:ascii="Times New Roman" w:hAnsi="Times New Roman"/>
          <w:sz w:val="22"/>
          <w:szCs w:val="22"/>
        </w:rPr>
        <w:t xml:space="preserve">Informacje o mediacji powinny być </w:t>
      </w:r>
      <w:r w:rsidR="00B9026C" w:rsidRPr="00DF4EFD">
        <w:rPr>
          <w:rFonts w:ascii="Times New Roman" w:hAnsi="Times New Roman"/>
          <w:sz w:val="22"/>
          <w:szCs w:val="22"/>
        </w:rPr>
        <w:t>w wersji częściowo tekstowej, a częściowo rysunkowej (mile widziane humoreski).</w:t>
      </w:r>
    </w:p>
    <w:p w:rsidR="00B9026C" w:rsidRPr="00DF4EFD" w:rsidRDefault="00B9026C" w:rsidP="00B9026C">
      <w:pPr>
        <w:pStyle w:val="Akapitzlist"/>
        <w:numPr>
          <w:ilvl w:val="0"/>
          <w:numId w:val="3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F4EFD">
        <w:rPr>
          <w:rFonts w:ascii="Times New Roman" w:hAnsi="Times New Roman"/>
          <w:sz w:val="22"/>
          <w:szCs w:val="22"/>
        </w:rPr>
        <w:t xml:space="preserve">Kalendarz </w:t>
      </w:r>
      <w:r w:rsidR="00B05C49" w:rsidRPr="00DF4EFD">
        <w:rPr>
          <w:rFonts w:ascii="Times New Roman" w:hAnsi="Times New Roman"/>
          <w:sz w:val="22"/>
          <w:szCs w:val="22"/>
        </w:rPr>
        <w:t xml:space="preserve">w formie elektronicznej </w:t>
      </w:r>
      <w:r w:rsidRPr="00DF4EFD">
        <w:rPr>
          <w:rFonts w:ascii="Times New Roman" w:hAnsi="Times New Roman"/>
          <w:sz w:val="22"/>
          <w:szCs w:val="22"/>
        </w:rPr>
        <w:t>powinien mieć taki format, by możliwe było jego wydrukowanie w formie kalendarza  biurkowego</w:t>
      </w:r>
      <w:r w:rsidR="00076B31" w:rsidRPr="00DF4EFD">
        <w:rPr>
          <w:rFonts w:ascii="Times New Roman" w:hAnsi="Times New Roman"/>
          <w:sz w:val="22"/>
          <w:szCs w:val="22"/>
        </w:rPr>
        <w:t xml:space="preserve"> na podstawce</w:t>
      </w:r>
      <w:r w:rsidRPr="00DF4EFD">
        <w:rPr>
          <w:rFonts w:ascii="Times New Roman" w:hAnsi="Times New Roman"/>
          <w:sz w:val="22"/>
          <w:szCs w:val="22"/>
        </w:rPr>
        <w:t xml:space="preserve">. </w:t>
      </w:r>
    </w:p>
    <w:p w:rsidR="00B9026C" w:rsidRPr="00DF4EFD" w:rsidRDefault="00B9026C" w:rsidP="00B9026C">
      <w:pPr>
        <w:pStyle w:val="Standard"/>
        <w:tabs>
          <w:tab w:val="left" w:pos="284"/>
          <w:tab w:val="left" w:pos="8222"/>
        </w:tabs>
        <w:rPr>
          <w:rFonts w:ascii="Times New Roman" w:hAnsi="Times New Roman"/>
          <w:b/>
          <w:sz w:val="22"/>
          <w:szCs w:val="22"/>
        </w:rPr>
      </w:pPr>
    </w:p>
    <w:p w:rsidR="00B9026C" w:rsidRPr="00DF4EFD" w:rsidRDefault="00B9026C" w:rsidP="00DD47DF">
      <w:pPr>
        <w:pStyle w:val="Standard"/>
        <w:numPr>
          <w:ilvl w:val="0"/>
          <w:numId w:val="42"/>
        </w:numPr>
        <w:tabs>
          <w:tab w:val="left" w:pos="284"/>
          <w:tab w:val="left" w:pos="8222"/>
        </w:tabs>
        <w:rPr>
          <w:rFonts w:ascii="Times New Roman" w:hAnsi="Times New Roman"/>
          <w:b/>
          <w:sz w:val="22"/>
          <w:szCs w:val="22"/>
        </w:rPr>
      </w:pPr>
      <w:r w:rsidRPr="00DF4EFD">
        <w:rPr>
          <w:rFonts w:ascii="Times New Roman" w:hAnsi="Times New Roman"/>
          <w:b/>
          <w:sz w:val="22"/>
          <w:szCs w:val="22"/>
        </w:rPr>
        <w:t>Rekomendowany sposób monitorowania rezultatów (rodzaj wskaźników) wraz z</w:t>
      </w:r>
      <w:r w:rsidR="001D18BC" w:rsidRPr="00DF4EFD">
        <w:rPr>
          <w:rFonts w:ascii="Times New Roman" w:hAnsi="Times New Roman"/>
          <w:b/>
          <w:sz w:val="22"/>
          <w:szCs w:val="22"/>
        </w:rPr>
        <w:t> </w:t>
      </w:r>
      <w:r w:rsidRPr="00DF4EFD">
        <w:rPr>
          <w:rFonts w:ascii="Times New Roman" w:hAnsi="Times New Roman"/>
          <w:b/>
          <w:sz w:val="22"/>
          <w:szCs w:val="22"/>
        </w:rPr>
        <w:t>rekomendowanym źródłem informacji o osiągnięciu podanych wskaźników</w:t>
      </w:r>
    </w:p>
    <w:p w:rsidR="00B9026C" w:rsidRPr="00DF4EFD" w:rsidRDefault="00B9026C" w:rsidP="00B9026C">
      <w:pPr>
        <w:pStyle w:val="Standard"/>
        <w:tabs>
          <w:tab w:val="left" w:pos="284"/>
          <w:tab w:val="left" w:pos="8222"/>
        </w:tabs>
        <w:rPr>
          <w:rFonts w:ascii="Times New Roman" w:hAnsi="Times New Roman"/>
          <w:b/>
          <w:sz w:val="22"/>
          <w:szCs w:val="22"/>
        </w:rPr>
      </w:pPr>
    </w:p>
    <w:p w:rsidR="00693293" w:rsidRPr="001B64C2" w:rsidRDefault="00B9026C" w:rsidP="001B64C2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rPr>
          <w:rFonts w:ascii="Times New Roman" w:hAnsi="Times New Roman"/>
          <w:b/>
          <w:sz w:val="22"/>
          <w:szCs w:val="22"/>
        </w:rPr>
      </w:pPr>
      <w:r w:rsidRPr="001B64C2">
        <w:rPr>
          <w:rFonts w:ascii="Times New Roman" w:hAnsi="Times New Roman"/>
          <w:sz w:val="22"/>
          <w:szCs w:val="22"/>
        </w:rPr>
        <w:t xml:space="preserve">Elektroniczna </w:t>
      </w:r>
      <w:r w:rsidR="00693293" w:rsidRPr="001B64C2">
        <w:rPr>
          <w:rFonts w:ascii="Times New Roman" w:hAnsi="Times New Roman"/>
          <w:sz w:val="22"/>
          <w:szCs w:val="22"/>
        </w:rPr>
        <w:t xml:space="preserve">kolorowa </w:t>
      </w:r>
      <w:r w:rsidRPr="001B64C2">
        <w:rPr>
          <w:rFonts w:ascii="Times New Roman" w:hAnsi="Times New Roman"/>
          <w:sz w:val="22"/>
          <w:szCs w:val="22"/>
        </w:rPr>
        <w:t>wersja kalendarza zgodna z wymogami okre</w:t>
      </w:r>
      <w:r w:rsidR="00693293" w:rsidRPr="001B64C2">
        <w:rPr>
          <w:rFonts w:ascii="Times New Roman" w:hAnsi="Times New Roman"/>
          <w:sz w:val="22"/>
          <w:szCs w:val="22"/>
        </w:rPr>
        <w:t>ślonymi w niniejszym ogłoszeniu oraz w ustawie</w:t>
      </w:r>
      <w:r w:rsidR="00693293" w:rsidRPr="001B64C2">
        <w:rPr>
          <w:rFonts w:ascii="Times New Roman" w:hAnsi="Times New Roman"/>
          <w:b/>
          <w:sz w:val="22"/>
          <w:szCs w:val="22"/>
        </w:rPr>
        <w:t xml:space="preserve"> </w:t>
      </w:r>
      <w:r w:rsidR="00693293" w:rsidRPr="001B64C2">
        <w:rPr>
          <w:rFonts w:ascii="Times New Roman" w:hAnsi="Times New Roman"/>
          <w:sz w:val="22"/>
          <w:szCs w:val="22"/>
        </w:rPr>
        <w:t xml:space="preserve">z dnia 19 lipca 2019 r. o </w:t>
      </w:r>
      <w:r w:rsidR="00693293" w:rsidRPr="001B64C2">
        <w:rPr>
          <w:rFonts w:ascii="Times New Roman" w:hAnsi="Times New Roman"/>
          <w:iCs/>
          <w:sz w:val="22"/>
          <w:szCs w:val="22"/>
        </w:rPr>
        <w:t>zapewnianiu dostępności osobom ze szczególnymi potr</w:t>
      </w:r>
      <w:r w:rsidR="001B64C2" w:rsidRPr="001B64C2">
        <w:rPr>
          <w:rFonts w:ascii="Times New Roman" w:hAnsi="Times New Roman"/>
          <w:iCs/>
          <w:sz w:val="22"/>
          <w:szCs w:val="22"/>
        </w:rPr>
        <w:t xml:space="preserve">zebami (Dz.U. z 2020 poz. 1062) oraz </w:t>
      </w:r>
      <w:r w:rsidR="00C6035B">
        <w:rPr>
          <w:rFonts w:ascii="Times New Roman" w:hAnsi="Times New Roman"/>
          <w:iCs/>
          <w:sz w:val="22"/>
          <w:szCs w:val="22"/>
        </w:rPr>
        <w:t xml:space="preserve">ewentualnie </w:t>
      </w:r>
      <w:r w:rsidR="001B64C2" w:rsidRPr="001B64C2">
        <w:rPr>
          <w:rFonts w:ascii="Times New Roman" w:hAnsi="Times New Roman"/>
          <w:sz w:val="22"/>
          <w:szCs w:val="22"/>
        </w:rPr>
        <w:t>w ustawie z dnia 4 kwietnia 2019 r. o dostępności cyfrowej stron internetowych i aplikacji mobilnych podmiotów publicznych (Dz. U. 2019 r. poz. 848).</w:t>
      </w:r>
    </w:p>
    <w:p w:rsidR="00B9026C" w:rsidRPr="001B64C2" w:rsidRDefault="00B9026C" w:rsidP="001B64C2">
      <w:pPr>
        <w:pStyle w:val="Standard"/>
        <w:numPr>
          <w:ilvl w:val="0"/>
          <w:numId w:val="45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1B64C2">
        <w:rPr>
          <w:rFonts w:ascii="Times New Roman" w:hAnsi="Times New Roman"/>
          <w:sz w:val="22"/>
          <w:szCs w:val="22"/>
        </w:rPr>
        <w:t>Wyd</w:t>
      </w:r>
      <w:r w:rsidR="00157A79" w:rsidRPr="001B64C2">
        <w:rPr>
          <w:rFonts w:ascii="Times New Roman" w:hAnsi="Times New Roman"/>
          <w:sz w:val="22"/>
          <w:szCs w:val="22"/>
        </w:rPr>
        <w:t>ruk co najmniej 2</w:t>
      </w:r>
      <w:r w:rsidRPr="001B64C2">
        <w:rPr>
          <w:rFonts w:ascii="Times New Roman" w:hAnsi="Times New Roman"/>
          <w:sz w:val="22"/>
          <w:szCs w:val="22"/>
        </w:rPr>
        <w:t xml:space="preserve"> sztuk kalendarza w formie kalend</w:t>
      </w:r>
      <w:r w:rsidR="00157A79" w:rsidRPr="001B64C2">
        <w:rPr>
          <w:rFonts w:ascii="Times New Roman" w:hAnsi="Times New Roman"/>
          <w:sz w:val="22"/>
          <w:szCs w:val="22"/>
        </w:rPr>
        <w:t xml:space="preserve">arza biurkowego  </w:t>
      </w:r>
      <w:r w:rsidR="00693293" w:rsidRPr="001B64C2">
        <w:rPr>
          <w:rFonts w:ascii="Times New Roman" w:hAnsi="Times New Roman"/>
          <w:sz w:val="22"/>
          <w:szCs w:val="22"/>
        </w:rPr>
        <w:t>nie mniejszego niż 20 cm (wysokość) i 15 cm (szerokość) na podstawce i w kolorze;</w:t>
      </w:r>
    </w:p>
    <w:p w:rsidR="001D18BC" w:rsidRPr="001B64C2" w:rsidRDefault="001D18BC" w:rsidP="001B64C2">
      <w:pPr>
        <w:pStyle w:val="Standard"/>
        <w:numPr>
          <w:ilvl w:val="0"/>
          <w:numId w:val="45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1B64C2">
        <w:rPr>
          <w:rFonts w:ascii="Times New Roman" w:hAnsi="Times New Roman"/>
          <w:sz w:val="22"/>
          <w:szCs w:val="22"/>
        </w:rPr>
        <w:t>Kalendarz wydrukowany powinien być zbindowany.</w:t>
      </w:r>
    </w:p>
    <w:p w:rsidR="00693293" w:rsidRPr="001B64C2" w:rsidRDefault="00693293" w:rsidP="001B64C2">
      <w:pPr>
        <w:pStyle w:val="Standard"/>
        <w:numPr>
          <w:ilvl w:val="0"/>
          <w:numId w:val="45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1B64C2">
        <w:rPr>
          <w:rFonts w:ascii="Times New Roman" w:hAnsi="Times New Roman"/>
          <w:sz w:val="22"/>
          <w:szCs w:val="22"/>
        </w:rPr>
        <w:t>Kontrola wskaźników poprzez zatwierdzenie projektu, przed wystawieniem faktury.</w:t>
      </w:r>
    </w:p>
    <w:p w:rsidR="00B05C49" w:rsidRPr="001B64C2" w:rsidRDefault="00B05C49" w:rsidP="001B64C2">
      <w:pPr>
        <w:pStyle w:val="Standard"/>
        <w:numPr>
          <w:ilvl w:val="0"/>
          <w:numId w:val="45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1B64C2">
        <w:rPr>
          <w:rFonts w:ascii="Times New Roman" w:hAnsi="Times New Roman"/>
          <w:sz w:val="22"/>
          <w:szCs w:val="22"/>
        </w:rPr>
        <w:t xml:space="preserve">Kalendarz powinien zawierać krótkie i przejrzyste teksty oraz rysunki, zwracające uwagę na </w:t>
      </w:r>
      <w:r w:rsidR="001B64C2" w:rsidRPr="001B64C2">
        <w:rPr>
          <w:rFonts w:ascii="Times New Roman" w:hAnsi="Times New Roman"/>
          <w:sz w:val="22"/>
          <w:szCs w:val="22"/>
        </w:rPr>
        <w:t xml:space="preserve">taka formę pomocy jak </w:t>
      </w:r>
      <w:r w:rsidRPr="001B64C2">
        <w:rPr>
          <w:rFonts w:ascii="Times New Roman" w:hAnsi="Times New Roman"/>
          <w:sz w:val="22"/>
          <w:szCs w:val="22"/>
        </w:rPr>
        <w:t>mediacje.</w:t>
      </w:r>
    </w:p>
    <w:p w:rsidR="001D18BC" w:rsidRPr="001B64C2" w:rsidRDefault="001D18BC" w:rsidP="001B64C2">
      <w:pPr>
        <w:pStyle w:val="Standard"/>
        <w:numPr>
          <w:ilvl w:val="0"/>
          <w:numId w:val="45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1B64C2">
        <w:rPr>
          <w:rFonts w:ascii="Times New Roman" w:hAnsi="Times New Roman"/>
          <w:sz w:val="22"/>
          <w:szCs w:val="22"/>
        </w:rPr>
        <w:t>Kalendarz i w wersji elektronicznej, i w wersji papierowej powinien zawierać logo Miasta Opola oraz odsyłać do strony o nieodpłatnej pomocy prawnej: https://bip.um.opole.pl/?id=40651.</w:t>
      </w:r>
    </w:p>
    <w:p w:rsidR="00B9026C" w:rsidRPr="00DF4EFD" w:rsidRDefault="00B9026C" w:rsidP="00B9026C">
      <w:pPr>
        <w:pStyle w:val="Standard"/>
        <w:tabs>
          <w:tab w:val="left" w:pos="284"/>
          <w:tab w:val="left" w:pos="8222"/>
        </w:tabs>
        <w:rPr>
          <w:rFonts w:ascii="Times New Roman" w:hAnsi="Times New Roman"/>
          <w:b/>
          <w:sz w:val="22"/>
          <w:szCs w:val="22"/>
        </w:rPr>
      </w:pPr>
    </w:p>
    <w:p w:rsidR="00B9026C" w:rsidRPr="00DF4EFD" w:rsidRDefault="00B9026C" w:rsidP="001B64C2">
      <w:pPr>
        <w:pStyle w:val="Akapitzlist"/>
        <w:numPr>
          <w:ilvl w:val="0"/>
          <w:numId w:val="44"/>
        </w:numPr>
        <w:tabs>
          <w:tab w:val="right" w:pos="9072"/>
        </w:tabs>
        <w:rPr>
          <w:rFonts w:ascii="Times New Roman" w:hAnsi="Times New Roman"/>
          <w:color w:val="000000"/>
          <w:sz w:val="22"/>
          <w:szCs w:val="22"/>
        </w:rPr>
      </w:pPr>
      <w:r w:rsidRPr="00DF4EFD">
        <w:rPr>
          <w:rFonts w:ascii="Times New Roman" w:hAnsi="Times New Roman"/>
          <w:b/>
          <w:sz w:val="22"/>
          <w:szCs w:val="22"/>
        </w:rPr>
        <w:lastRenderedPageBreak/>
        <w:t xml:space="preserve">Ewentualne dodatkowe wymagania, jeżeli wymaga tego charakter zadania: </w:t>
      </w:r>
      <w:r w:rsidRPr="00DF4EFD">
        <w:rPr>
          <w:rFonts w:ascii="Times New Roman" w:hAnsi="Times New Roman"/>
          <w:color w:val="000000"/>
          <w:sz w:val="22"/>
          <w:szCs w:val="22"/>
        </w:rPr>
        <w:t>Kalendarz w</w:t>
      </w:r>
      <w:r w:rsidR="00693293" w:rsidRPr="00DF4EFD">
        <w:rPr>
          <w:rFonts w:ascii="Times New Roman" w:hAnsi="Times New Roman"/>
          <w:color w:val="000000"/>
          <w:sz w:val="22"/>
          <w:szCs w:val="22"/>
        </w:rPr>
        <w:t> </w:t>
      </w:r>
      <w:r w:rsidRPr="00DF4EFD">
        <w:rPr>
          <w:rFonts w:ascii="Times New Roman" w:hAnsi="Times New Roman"/>
          <w:color w:val="000000"/>
          <w:sz w:val="22"/>
          <w:szCs w:val="22"/>
        </w:rPr>
        <w:t xml:space="preserve">formie elektronicznej i wydrukowane kalendarze w formie kalendarza biurkowego </w:t>
      </w:r>
      <w:r w:rsidR="00076B31" w:rsidRPr="00DF4EFD">
        <w:rPr>
          <w:rFonts w:ascii="Times New Roman" w:hAnsi="Times New Roman"/>
          <w:color w:val="000000"/>
          <w:sz w:val="22"/>
          <w:szCs w:val="22"/>
        </w:rPr>
        <w:t xml:space="preserve">organizacja </w:t>
      </w:r>
      <w:r w:rsidRPr="00DF4EFD">
        <w:rPr>
          <w:rFonts w:ascii="Times New Roman" w:hAnsi="Times New Roman"/>
          <w:color w:val="000000"/>
          <w:sz w:val="22"/>
          <w:szCs w:val="22"/>
        </w:rPr>
        <w:t xml:space="preserve">przekazuje Urzędowi Miasta wraz z majątkowymi prawami autorskimi na wszystkich polach eksploatacji </w:t>
      </w:r>
      <w:r w:rsidR="00693293" w:rsidRPr="00DF4EFD">
        <w:rPr>
          <w:rFonts w:ascii="Times New Roman" w:hAnsi="Times New Roman"/>
          <w:b/>
          <w:color w:val="000000"/>
          <w:sz w:val="22"/>
          <w:szCs w:val="22"/>
        </w:rPr>
        <w:t>(umowa o przeniesienie majątkowych praw autorskich)</w:t>
      </w:r>
      <w:r w:rsidRPr="00DF4EFD">
        <w:rPr>
          <w:rFonts w:ascii="Times New Roman" w:hAnsi="Times New Roman"/>
          <w:b/>
          <w:color w:val="000000"/>
          <w:sz w:val="22"/>
          <w:szCs w:val="22"/>
        </w:rPr>
        <w:t xml:space="preserve">. </w:t>
      </w:r>
      <w:r w:rsidR="00076B31" w:rsidRPr="00DF4EFD">
        <w:rPr>
          <w:rFonts w:ascii="Times New Roman" w:hAnsi="Times New Roman"/>
          <w:color w:val="000000"/>
          <w:sz w:val="22"/>
          <w:szCs w:val="22"/>
        </w:rPr>
        <w:t>Wynagrodzenie za przeniesienie autorskich praw majątkowych należy do części dotacji, o której mowa w niniejszym konkursie.</w:t>
      </w:r>
    </w:p>
    <w:p w:rsidR="004760DD" w:rsidRPr="00DF4EFD" w:rsidRDefault="004760DD" w:rsidP="004760DD">
      <w:pPr>
        <w:pStyle w:val="Akapitzlist"/>
        <w:tabs>
          <w:tab w:val="right" w:pos="9072"/>
        </w:tabs>
        <w:ind w:left="502"/>
        <w:rPr>
          <w:rFonts w:ascii="Times New Roman" w:hAnsi="Times New Roman"/>
          <w:color w:val="000000"/>
          <w:sz w:val="22"/>
          <w:szCs w:val="22"/>
        </w:rPr>
      </w:pPr>
    </w:p>
    <w:p w:rsidR="00EB3DF5" w:rsidRPr="00DF4EFD" w:rsidRDefault="00E75387" w:rsidP="001B64C2">
      <w:pPr>
        <w:pStyle w:val="Akapitzlist"/>
        <w:numPr>
          <w:ilvl w:val="0"/>
          <w:numId w:val="44"/>
        </w:numPr>
        <w:tabs>
          <w:tab w:val="right" w:pos="9072"/>
        </w:tabs>
        <w:rPr>
          <w:rFonts w:ascii="Times New Roman" w:hAnsi="Times New Roman"/>
          <w:color w:val="000000"/>
          <w:sz w:val="22"/>
          <w:szCs w:val="22"/>
        </w:rPr>
      </w:pPr>
      <w:r w:rsidRPr="00DF4EFD">
        <w:rPr>
          <w:rFonts w:ascii="Times New Roman" w:hAnsi="Times New Roman"/>
          <w:b/>
          <w:bCs/>
          <w:sz w:val="22"/>
          <w:szCs w:val="22"/>
        </w:rPr>
        <w:t>O</w:t>
      </w:r>
      <w:r w:rsidR="00B9026C" w:rsidRPr="00DF4EFD">
        <w:rPr>
          <w:rFonts w:ascii="Times New Roman" w:hAnsi="Times New Roman"/>
          <w:b/>
          <w:sz w:val="22"/>
          <w:szCs w:val="22"/>
        </w:rPr>
        <w:t xml:space="preserve">rganizacja </w:t>
      </w:r>
      <w:r w:rsidR="00C46978" w:rsidRPr="00DF4EFD">
        <w:rPr>
          <w:rFonts w:ascii="Times New Roman" w:hAnsi="Times New Roman"/>
          <w:b/>
          <w:sz w:val="22"/>
          <w:szCs w:val="22"/>
        </w:rPr>
        <w:t>p</w:t>
      </w:r>
      <w:r w:rsidRPr="00DF4EFD">
        <w:rPr>
          <w:rFonts w:ascii="Times New Roman" w:hAnsi="Times New Roman"/>
          <w:b/>
          <w:sz w:val="22"/>
          <w:szCs w:val="22"/>
        </w:rPr>
        <w:t>rzedstawia w ofercie</w:t>
      </w:r>
      <w:r w:rsidR="00601051" w:rsidRPr="00DF4EFD">
        <w:rPr>
          <w:rFonts w:ascii="Times New Roman" w:hAnsi="Times New Roman"/>
          <w:b/>
          <w:sz w:val="22"/>
          <w:szCs w:val="22"/>
        </w:rPr>
        <w:t xml:space="preserve"> poza wymogami formularza oferty</w:t>
      </w:r>
      <w:r w:rsidR="00EB3DF5" w:rsidRPr="00DF4EFD">
        <w:rPr>
          <w:rFonts w:ascii="Times New Roman" w:hAnsi="Times New Roman"/>
          <w:b/>
          <w:sz w:val="22"/>
          <w:szCs w:val="22"/>
        </w:rPr>
        <w:t>:</w:t>
      </w:r>
    </w:p>
    <w:p w:rsidR="00EB3DF5" w:rsidRPr="00DF4EFD" w:rsidRDefault="00601051" w:rsidP="00CF0A12">
      <w:pPr>
        <w:pStyle w:val="Akapitzlist"/>
        <w:numPr>
          <w:ilvl w:val="0"/>
          <w:numId w:val="23"/>
        </w:numPr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F4EFD">
        <w:rPr>
          <w:rFonts w:ascii="Times New Roman" w:hAnsi="Times New Roman"/>
          <w:sz w:val="22"/>
          <w:szCs w:val="22"/>
        </w:rPr>
        <w:t xml:space="preserve">wstępny </w:t>
      </w:r>
      <w:r w:rsidR="00CF0A12" w:rsidRPr="00DF4EFD">
        <w:rPr>
          <w:rFonts w:ascii="Times New Roman" w:hAnsi="Times New Roman"/>
          <w:sz w:val="22"/>
          <w:szCs w:val="22"/>
        </w:rPr>
        <w:t xml:space="preserve">projekt </w:t>
      </w:r>
      <w:r w:rsidR="00333961" w:rsidRPr="00DF4EFD">
        <w:rPr>
          <w:rFonts w:ascii="Times New Roman" w:hAnsi="Times New Roman"/>
          <w:sz w:val="22"/>
          <w:szCs w:val="22"/>
        </w:rPr>
        <w:t xml:space="preserve">elektronicznego i papierowego </w:t>
      </w:r>
      <w:r w:rsidR="00CF0A12" w:rsidRPr="00DF4EFD">
        <w:rPr>
          <w:rFonts w:ascii="Times New Roman" w:hAnsi="Times New Roman"/>
          <w:sz w:val="22"/>
          <w:szCs w:val="22"/>
        </w:rPr>
        <w:t xml:space="preserve">kalendarza, uwzględniający </w:t>
      </w:r>
      <w:r w:rsidRPr="00DF4EFD">
        <w:rPr>
          <w:rFonts w:ascii="Times New Roman" w:hAnsi="Times New Roman"/>
          <w:sz w:val="22"/>
          <w:szCs w:val="22"/>
        </w:rPr>
        <w:t>j</w:t>
      </w:r>
      <w:r w:rsidR="00076B31" w:rsidRPr="00DF4EFD">
        <w:rPr>
          <w:rFonts w:ascii="Times New Roman" w:hAnsi="Times New Roman"/>
          <w:sz w:val="22"/>
          <w:szCs w:val="22"/>
        </w:rPr>
        <w:t>ego podział na typowe informacje</w:t>
      </w:r>
      <w:r w:rsidRPr="00DF4EFD">
        <w:rPr>
          <w:rFonts w:ascii="Times New Roman" w:hAnsi="Times New Roman"/>
          <w:sz w:val="22"/>
          <w:szCs w:val="22"/>
        </w:rPr>
        <w:t xml:space="preserve"> kalendarzowe oraz </w:t>
      </w:r>
      <w:r w:rsidR="00CF0A12" w:rsidRPr="00DF4EFD">
        <w:rPr>
          <w:rFonts w:ascii="Times New Roman" w:hAnsi="Times New Roman"/>
          <w:sz w:val="22"/>
          <w:szCs w:val="22"/>
        </w:rPr>
        <w:t>informacje z zakresu nieodpłatnej mediacji</w:t>
      </w:r>
      <w:r w:rsidRPr="00DF4EFD">
        <w:rPr>
          <w:rFonts w:ascii="Times New Roman" w:hAnsi="Times New Roman"/>
          <w:sz w:val="22"/>
          <w:szCs w:val="22"/>
        </w:rPr>
        <w:t xml:space="preserve"> oraz informuje, czy kalendarz będzie zawierał teksty, czy rysunki albo inne ciekawe rozwiązania,</w:t>
      </w:r>
      <w:r w:rsidR="00CF0A12" w:rsidRPr="00DF4EFD">
        <w:rPr>
          <w:rFonts w:ascii="Times New Roman" w:hAnsi="Times New Roman"/>
          <w:sz w:val="22"/>
          <w:szCs w:val="22"/>
        </w:rPr>
        <w:t xml:space="preserve"> </w:t>
      </w:r>
      <w:r w:rsidRPr="00DF4EFD">
        <w:rPr>
          <w:rFonts w:ascii="Times New Roman" w:hAnsi="Times New Roman"/>
          <w:sz w:val="22"/>
          <w:szCs w:val="22"/>
        </w:rPr>
        <w:t xml:space="preserve"> </w:t>
      </w:r>
    </w:p>
    <w:p w:rsidR="00B9026C" w:rsidRPr="00DF4EFD" w:rsidRDefault="00CF0A12" w:rsidP="003B56DA">
      <w:pPr>
        <w:pStyle w:val="Akapitzlist"/>
        <w:numPr>
          <w:ilvl w:val="0"/>
          <w:numId w:val="23"/>
        </w:numPr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F4EFD">
        <w:rPr>
          <w:rFonts w:ascii="Times New Roman" w:hAnsi="Times New Roman"/>
          <w:sz w:val="22"/>
          <w:szCs w:val="22"/>
        </w:rPr>
        <w:t xml:space="preserve">liczbę </w:t>
      </w:r>
      <w:r w:rsidR="00601051" w:rsidRPr="00DF4EFD">
        <w:rPr>
          <w:rFonts w:ascii="Times New Roman" w:hAnsi="Times New Roman"/>
          <w:sz w:val="22"/>
          <w:szCs w:val="22"/>
        </w:rPr>
        <w:t xml:space="preserve">planowanych do wydruku </w:t>
      </w:r>
      <w:r w:rsidRPr="00DF4EFD">
        <w:rPr>
          <w:rFonts w:ascii="Times New Roman" w:hAnsi="Times New Roman"/>
          <w:sz w:val="22"/>
          <w:szCs w:val="22"/>
        </w:rPr>
        <w:t>kalendarzy</w:t>
      </w:r>
      <w:r w:rsidR="00B9026C" w:rsidRPr="00DF4EFD">
        <w:rPr>
          <w:rFonts w:ascii="Times New Roman" w:hAnsi="Times New Roman"/>
          <w:sz w:val="22"/>
          <w:szCs w:val="22"/>
        </w:rPr>
        <w:t xml:space="preserve"> w ramach otrzymanej dotacji</w:t>
      </w:r>
      <w:r w:rsidR="00601051" w:rsidRPr="00DF4EFD">
        <w:rPr>
          <w:rFonts w:ascii="Times New Roman" w:hAnsi="Times New Roman"/>
          <w:sz w:val="22"/>
          <w:szCs w:val="22"/>
        </w:rPr>
        <w:t>.</w:t>
      </w:r>
    </w:p>
    <w:p w:rsidR="003B56DA" w:rsidRPr="00DF4EFD" w:rsidRDefault="003B56DA" w:rsidP="00DD47DF">
      <w:pPr>
        <w:pStyle w:val="Tekstpodstawowywcity"/>
        <w:tabs>
          <w:tab w:val="left" w:pos="284"/>
        </w:tabs>
        <w:spacing w:after="0"/>
        <w:ind w:left="0"/>
        <w:rPr>
          <w:rFonts w:ascii="Times New Roman" w:hAnsi="Times New Roman"/>
          <w:iCs/>
          <w:sz w:val="22"/>
          <w:szCs w:val="22"/>
        </w:rPr>
      </w:pPr>
    </w:p>
    <w:p w:rsidR="009C149E" w:rsidRPr="00DF4EFD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Cs w:val="22"/>
        </w:rPr>
      </w:pPr>
      <w:r w:rsidRPr="00DF4EFD">
        <w:rPr>
          <w:rFonts w:ascii="Times New Roman" w:hAnsi="Times New Roman"/>
          <w:b/>
          <w:szCs w:val="22"/>
        </w:rPr>
        <w:t>II</w:t>
      </w:r>
      <w:r w:rsidR="00D6062F" w:rsidRPr="00DF4EFD">
        <w:rPr>
          <w:rFonts w:ascii="Times New Roman" w:hAnsi="Times New Roman"/>
          <w:b/>
          <w:szCs w:val="22"/>
        </w:rPr>
        <w:t>I. Zasady przyznawania dotacji</w:t>
      </w:r>
    </w:p>
    <w:p w:rsidR="009C149E" w:rsidRPr="00DF4EFD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9C149E" w:rsidRPr="00DF4EFD" w:rsidRDefault="00D155B6" w:rsidP="00076B31">
      <w:pPr>
        <w:pStyle w:val="Tekstpodstawowy21"/>
        <w:suppressAutoHyphens/>
        <w:overflowPunct/>
        <w:autoSpaceDE/>
        <w:adjustRightInd/>
        <w:spacing w:line="240" w:lineRule="auto"/>
        <w:rPr>
          <w:rFonts w:ascii="Times New Roman" w:hAnsi="Times New Roman"/>
          <w:szCs w:val="22"/>
        </w:rPr>
      </w:pPr>
      <w:r w:rsidRPr="00DF4EFD">
        <w:rPr>
          <w:rFonts w:ascii="Times New Roman" w:hAnsi="Times New Roman"/>
          <w:szCs w:val="22"/>
        </w:rPr>
        <w:t>Z</w:t>
      </w:r>
      <w:r w:rsidR="009C149E" w:rsidRPr="00DF4EFD">
        <w:rPr>
          <w:rFonts w:ascii="Times New Roman" w:hAnsi="Times New Roman"/>
          <w:szCs w:val="22"/>
        </w:rPr>
        <w:t>asady prz</w:t>
      </w:r>
      <w:r w:rsidRPr="00DF4EFD">
        <w:rPr>
          <w:rFonts w:ascii="Times New Roman" w:hAnsi="Times New Roman"/>
          <w:szCs w:val="22"/>
        </w:rPr>
        <w:t>yznawania i rozliczania dotacji</w:t>
      </w:r>
      <w:r w:rsidR="009C149E" w:rsidRPr="00DF4EFD">
        <w:rPr>
          <w:rFonts w:ascii="Times New Roman" w:hAnsi="Times New Roman"/>
          <w:szCs w:val="22"/>
        </w:rPr>
        <w:t xml:space="preserve"> określa</w:t>
      </w:r>
      <w:r w:rsidR="002F461E" w:rsidRPr="00DF4EFD">
        <w:rPr>
          <w:rFonts w:ascii="Times New Roman" w:hAnsi="Times New Roman"/>
          <w:szCs w:val="22"/>
        </w:rPr>
        <w:t xml:space="preserve">ją odpowiednio </w:t>
      </w:r>
      <w:r w:rsidR="001B64C2">
        <w:rPr>
          <w:rFonts w:ascii="Times New Roman" w:hAnsi="Times New Roman"/>
          <w:szCs w:val="22"/>
        </w:rPr>
        <w:t xml:space="preserve">Rozdział </w:t>
      </w:r>
      <w:r w:rsidR="002F461E" w:rsidRPr="00DF4EFD">
        <w:rPr>
          <w:rFonts w:ascii="Times New Roman" w:hAnsi="Times New Roman"/>
          <w:szCs w:val="22"/>
        </w:rPr>
        <w:t xml:space="preserve">6 i 8 </w:t>
      </w:r>
      <w:r w:rsidR="009C149E" w:rsidRPr="00DF4EFD">
        <w:rPr>
          <w:rFonts w:ascii="Times New Roman" w:hAnsi="Times New Roman"/>
          <w:szCs w:val="22"/>
        </w:rPr>
        <w:t xml:space="preserve">Regulaminu </w:t>
      </w:r>
      <w:r w:rsidR="002F461E" w:rsidRPr="00DF4EFD">
        <w:rPr>
          <w:rFonts w:ascii="Times New Roman" w:hAnsi="Times New Roman"/>
          <w:szCs w:val="22"/>
        </w:rPr>
        <w:t>dotacji</w:t>
      </w:r>
      <w:r w:rsidR="009C149E" w:rsidRPr="00DF4EFD">
        <w:rPr>
          <w:rFonts w:ascii="Times New Roman" w:hAnsi="Times New Roman"/>
          <w:szCs w:val="22"/>
        </w:rPr>
        <w:t>.</w:t>
      </w:r>
    </w:p>
    <w:p w:rsidR="009C149E" w:rsidRPr="00DF4EFD" w:rsidRDefault="009C149E" w:rsidP="009C149E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9C149E" w:rsidRPr="00DF4EFD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Cs w:val="22"/>
        </w:rPr>
      </w:pPr>
      <w:r w:rsidRPr="00DF4EFD">
        <w:rPr>
          <w:rFonts w:ascii="Times New Roman" w:hAnsi="Times New Roman"/>
          <w:b/>
          <w:szCs w:val="22"/>
        </w:rPr>
        <w:t>IV. Termin i warunki</w:t>
      </w:r>
      <w:r w:rsidR="00751519" w:rsidRPr="00DF4EFD">
        <w:rPr>
          <w:rFonts w:ascii="Times New Roman" w:hAnsi="Times New Roman"/>
          <w:b/>
          <w:szCs w:val="22"/>
        </w:rPr>
        <w:t xml:space="preserve"> realizacji zadania publicznego</w:t>
      </w:r>
      <w:r w:rsidR="00102858" w:rsidRPr="00DF4EFD">
        <w:rPr>
          <w:rFonts w:ascii="Times New Roman" w:hAnsi="Times New Roman"/>
          <w:b/>
          <w:szCs w:val="22"/>
        </w:rPr>
        <w:t xml:space="preserve"> </w:t>
      </w:r>
      <w:r w:rsidR="00D6062F" w:rsidRPr="00DF4EFD">
        <w:rPr>
          <w:rFonts w:ascii="Times New Roman" w:hAnsi="Times New Roman"/>
          <w:b/>
          <w:szCs w:val="22"/>
        </w:rPr>
        <w:t xml:space="preserve"> </w:t>
      </w:r>
    </w:p>
    <w:p w:rsidR="009C149E" w:rsidRPr="00DF4EFD" w:rsidRDefault="009C149E" w:rsidP="009C149E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380AEB" w:rsidRPr="00DF4EFD" w:rsidRDefault="009C149E" w:rsidP="008A1A90">
      <w:pPr>
        <w:pStyle w:val="Akapitzlist"/>
        <w:numPr>
          <w:ilvl w:val="0"/>
          <w:numId w:val="11"/>
        </w:numPr>
        <w:suppressAutoHyphens/>
        <w:overflowPunct/>
        <w:autoSpaceDE/>
        <w:adjustRightInd/>
        <w:ind w:left="284" w:hanging="284"/>
        <w:rPr>
          <w:rFonts w:ascii="Times New Roman" w:hAnsi="Times New Roman"/>
          <w:sz w:val="22"/>
          <w:szCs w:val="22"/>
        </w:rPr>
      </w:pPr>
      <w:r w:rsidRPr="00DF4EFD">
        <w:rPr>
          <w:rFonts w:ascii="Times New Roman" w:hAnsi="Times New Roman"/>
          <w:sz w:val="22"/>
          <w:szCs w:val="22"/>
        </w:rPr>
        <w:t xml:space="preserve">Termin realizacji zadania publicznego </w:t>
      </w:r>
      <w:r w:rsidR="00076B31" w:rsidRPr="00DF4EFD">
        <w:rPr>
          <w:rFonts w:ascii="Times New Roman" w:hAnsi="Times New Roman"/>
          <w:sz w:val="22"/>
          <w:szCs w:val="22"/>
        </w:rPr>
        <w:t xml:space="preserve">oraz termin zawarcia umowy o przeniesieniu autorskich praw majątkowych </w:t>
      </w:r>
      <w:r w:rsidR="006736A6" w:rsidRPr="00DF4EFD">
        <w:rPr>
          <w:rFonts w:ascii="Times New Roman" w:hAnsi="Times New Roman"/>
          <w:sz w:val="22"/>
          <w:szCs w:val="22"/>
        </w:rPr>
        <w:t>określ</w:t>
      </w:r>
      <w:r w:rsidR="00B05C49" w:rsidRPr="00DF4EFD">
        <w:rPr>
          <w:rFonts w:ascii="Times New Roman" w:hAnsi="Times New Roman"/>
          <w:sz w:val="22"/>
          <w:szCs w:val="22"/>
        </w:rPr>
        <w:t>i</w:t>
      </w:r>
      <w:r w:rsidR="006736A6" w:rsidRPr="00DF4EFD">
        <w:rPr>
          <w:rFonts w:ascii="Times New Roman" w:hAnsi="Times New Roman"/>
          <w:sz w:val="22"/>
          <w:szCs w:val="22"/>
        </w:rPr>
        <w:t xml:space="preserve"> umowa </w:t>
      </w:r>
      <w:r w:rsidRPr="00DF4EFD">
        <w:rPr>
          <w:rFonts w:ascii="Times New Roman" w:hAnsi="Times New Roman"/>
          <w:sz w:val="22"/>
          <w:szCs w:val="22"/>
        </w:rPr>
        <w:t>na powierzenie realizacji zadania publicznego</w:t>
      </w:r>
      <w:r w:rsidR="00B05C49" w:rsidRPr="00DF4EFD">
        <w:rPr>
          <w:rFonts w:ascii="Times New Roman" w:hAnsi="Times New Roman"/>
          <w:sz w:val="22"/>
          <w:szCs w:val="22"/>
        </w:rPr>
        <w:t xml:space="preserve"> zawarta</w:t>
      </w:r>
      <w:r w:rsidR="00076B31" w:rsidRPr="00DF4EFD">
        <w:rPr>
          <w:rFonts w:ascii="Times New Roman" w:hAnsi="Times New Roman"/>
          <w:sz w:val="22"/>
          <w:szCs w:val="22"/>
        </w:rPr>
        <w:t xml:space="preserve"> przez organizację, która wygrała konkurs</w:t>
      </w:r>
      <w:r w:rsidR="00B05C49" w:rsidRPr="00DF4EFD">
        <w:rPr>
          <w:rFonts w:ascii="Times New Roman" w:hAnsi="Times New Roman"/>
          <w:sz w:val="22"/>
          <w:szCs w:val="22"/>
        </w:rPr>
        <w:t xml:space="preserve"> z</w:t>
      </w:r>
      <w:r w:rsidR="00076B31" w:rsidRPr="00DF4EFD">
        <w:rPr>
          <w:rFonts w:ascii="Times New Roman" w:hAnsi="Times New Roman"/>
          <w:sz w:val="22"/>
          <w:szCs w:val="22"/>
        </w:rPr>
        <w:t> </w:t>
      </w:r>
      <w:r w:rsidR="00B05C49" w:rsidRPr="00DF4EFD">
        <w:rPr>
          <w:rFonts w:ascii="Times New Roman" w:hAnsi="Times New Roman"/>
          <w:sz w:val="22"/>
          <w:szCs w:val="22"/>
        </w:rPr>
        <w:t>Miastem Opole</w:t>
      </w:r>
      <w:r w:rsidR="00D155B6" w:rsidRPr="00DF4EFD">
        <w:rPr>
          <w:rFonts w:ascii="Times New Roman" w:hAnsi="Times New Roman"/>
          <w:sz w:val="22"/>
          <w:szCs w:val="22"/>
        </w:rPr>
        <w:t>.</w:t>
      </w:r>
      <w:r w:rsidR="006736A6" w:rsidRPr="00DF4EFD">
        <w:rPr>
          <w:rFonts w:ascii="Times New Roman" w:hAnsi="Times New Roman"/>
          <w:sz w:val="22"/>
          <w:szCs w:val="22"/>
        </w:rPr>
        <w:t xml:space="preserve"> </w:t>
      </w:r>
    </w:p>
    <w:p w:rsidR="009C149E" w:rsidRPr="00DF4EFD" w:rsidRDefault="00380AEB" w:rsidP="008A1A90">
      <w:pPr>
        <w:pStyle w:val="Akapitzlist"/>
        <w:numPr>
          <w:ilvl w:val="0"/>
          <w:numId w:val="11"/>
        </w:numPr>
        <w:suppressAutoHyphens/>
        <w:overflowPunct/>
        <w:autoSpaceDE/>
        <w:adjustRightInd/>
        <w:ind w:left="284" w:hanging="284"/>
        <w:rPr>
          <w:rFonts w:ascii="Times New Roman" w:hAnsi="Times New Roman"/>
          <w:sz w:val="22"/>
          <w:szCs w:val="22"/>
        </w:rPr>
      </w:pPr>
      <w:r w:rsidRPr="00DF4EFD">
        <w:rPr>
          <w:rFonts w:ascii="Times New Roman" w:hAnsi="Times New Roman"/>
          <w:sz w:val="22"/>
          <w:szCs w:val="22"/>
        </w:rPr>
        <w:t xml:space="preserve">Maksymalny czas realizacji </w:t>
      </w:r>
      <w:r w:rsidR="00D155B6" w:rsidRPr="00DF4EFD">
        <w:rPr>
          <w:rFonts w:ascii="Times New Roman" w:hAnsi="Times New Roman"/>
          <w:sz w:val="22"/>
          <w:szCs w:val="22"/>
        </w:rPr>
        <w:t>zadania publicznego</w:t>
      </w:r>
      <w:r w:rsidR="00026D5F" w:rsidRPr="00DF4EFD">
        <w:rPr>
          <w:rFonts w:ascii="Times New Roman" w:hAnsi="Times New Roman"/>
          <w:sz w:val="22"/>
          <w:szCs w:val="22"/>
        </w:rPr>
        <w:t>:</w:t>
      </w:r>
      <w:r w:rsidRPr="00DF4EFD">
        <w:rPr>
          <w:rFonts w:ascii="Times New Roman" w:hAnsi="Times New Roman"/>
          <w:sz w:val="22"/>
          <w:szCs w:val="22"/>
        </w:rPr>
        <w:t xml:space="preserve"> </w:t>
      </w:r>
      <w:r w:rsidRPr="00DF4EFD">
        <w:rPr>
          <w:rFonts w:ascii="Times New Roman" w:hAnsi="Times New Roman"/>
          <w:b/>
          <w:sz w:val="22"/>
          <w:szCs w:val="22"/>
        </w:rPr>
        <w:t xml:space="preserve">do dnia </w:t>
      </w:r>
      <w:r w:rsidR="002F7089" w:rsidRPr="00DF4EFD">
        <w:rPr>
          <w:rFonts w:ascii="Times New Roman" w:hAnsi="Times New Roman"/>
          <w:b/>
          <w:sz w:val="22"/>
          <w:szCs w:val="22"/>
        </w:rPr>
        <w:t>10</w:t>
      </w:r>
      <w:r w:rsidR="00B05C49" w:rsidRPr="00DF4EFD">
        <w:rPr>
          <w:rFonts w:ascii="Times New Roman" w:hAnsi="Times New Roman"/>
          <w:b/>
          <w:sz w:val="22"/>
          <w:szCs w:val="22"/>
        </w:rPr>
        <w:t xml:space="preserve"> grudnia </w:t>
      </w:r>
      <w:r w:rsidRPr="00DF4EFD">
        <w:rPr>
          <w:rFonts w:ascii="Times New Roman" w:hAnsi="Times New Roman"/>
          <w:b/>
          <w:sz w:val="22"/>
          <w:szCs w:val="22"/>
        </w:rPr>
        <w:t>202</w:t>
      </w:r>
      <w:r w:rsidR="002F7089" w:rsidRPr="00DF4EFD">
        <w:rPr>
          <w:rFonts w:ascii="Times New Roman" w:hAnsi="Times New Roman"/>
          <w:b/>
          <w:sz w:val="22"/>
          <w:szCs w:val="22"/>
        </w:rPr>
        <w:t>1</w:t>
      </w:r>
      <w:r w:rsidRPr="00DF4EFD">
        <w:rPr>
          <w:rFonts w:ascii="Times New Roman" w:hAnsi="Times New Roman"/>
          <w:b/>
          <w:sz w:val="22"/>
          <w:szCs w:val="22"/>
        </w:rPr>
        <w:t xml:space="preserve"> r.</w:t>
      </w:r>
      <w:r w:rsidRPr="00DF4EFD">
        <w:rPr>
          <w:rFonts w:ascii="Times New Roman" w:hAnsi="Times New Roman"/>
          <w:sz w:val="22"/>
          <w:szCs w:val="22"/>
        </w:rPr>
        <w:t xml:space="preserve">  </w:t>
      </w:r>
      <w:r w:rsidR="009C149E" w:rsidRPr="00DF4EFD">
        <w:rPr>
          <w:rFonts w:ascii="Times New Roman" w:hAnsi="Times New Roman"/>
          <w:sz w:val="22"/>
          <w:szCs w:val="22"/>
        </w:rPr>
        <w:t xml:space="preserve">   </w:t>
      </w:r>
    </w:p>
    <w:p w:rsidR="009C149E" w:rsidRPr="00DF4EFD" w:rsidRDefault="009C149E" w:rsidP="008A1A90">
      <w:pPr>
        <w:pStyle w:val="Tekstpodstawowy21"/>
        <w:numPr>
          <w:ilvl w:val="0"/>
          <w:numId w:val="10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Cs w:val="22"/>
        </w:rPr>
      </w:pPr>
      <w:r w:rsidRPr="00DF4EFD">
        <w:rPr>
          <w:rFonts w:ascii="Times New Roman" w:hAnsi="Times New Roman"/>
          <w:szCs w:val="22"/>
        </w:rPr>
        <w:t xml:space="preserve">Warunki realizacji zadania publicznego określa </w:t>
      </w:r>
      <w:r w:rsidR="002F461E" w:rsidRPr="00DF4EFD">
        <w:rPr>
          <w:rFonts w:ascii="Times New Roman" w:hAnsi="Times New Roman"/>
          <w:szCs w:val="22"/>
        </w:rPr>
        <w:t>Regulamin dotacji</w:t>
      </w:r>
      <w:r w:rsidRPr="00DF4EFD">
        <w:rPr>
          <w:rFonts w:ascii="Times New Roman" w:hAnsi="Times New Roman"/>
          <w:szCs w:val="22"/>
        </w:rPr>
        <w:t xml:space="preserve"> oraz umowa o powierzenie realizacji zadania publicznego zawarta z podmiotem, którego oferta zosta</w:t>
      </w:r>
      <w:r w:rsidR="00751519" w:rsidRPr="00DF4EFD">
        <w:rPr>
          <w:rFonts w:ascii="Times New Roman" w:hAnsi="Times New Roman"/>
          <w:szCs w:val="22"/>
        </w:rPr>
        <w:t>nie</w:t>
      </w:r>
      <w:r w:rsidRPr="00DF4EFD">
        <w:rPr>
          <w:rFonts w:ascii="Times New Roman" w:hAnsi="Times New Roman"/>
          <w:szCs w:val="22"/>
        </w:rPr>
        <w:t xml:space="preserve"> wybrana w niniejszym konkursie.   </w:t>
      </w:r>
    </w:p>
    <w:p w:rsidR="00102858" w:rsidRPr="00DF4EFD" w:rsidRDefault="009C149E" w:rsidP="00102858">
      <w:pPr>
        <w:pStyle w:val="Tekstpodstawowy21"/>
        <w:numPr>
          <w:ilvl w:val="0"/>
          <w:numId w:val="10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Cs w:val="22"/>
        </w:rPr>
      </w:pPr>
      <w:r w:rsidRPr="00DF4EFD">
        <w:rPr>
          <w:rFonts w:ascii="Times New Roman" w:hAnsi="Times New Roman"/>
          <w:szCs w:val="22"/>
        </w:rPr>
        <w:t xml:space="preserve">W konkursie mogą brać udział </w:t>
      </w:r>
      <w:r w:rsidR="00C7145E" w:rsidRPr="00DF4EFD">
        <w:rPr>
          <w:rFonts w:ascii="Times New Roman" w:hAnsi="Times New Roman"/>
          <w:szCs w:val="22"/>
        </w:rPr>
        <w:t>organizacje</w:t>
      </w:r>
      <w:r w:rsidRPr="00DF4EFD">
        <w:rPr>
          <w:rFonts w:ascii="Times New Roman" w:hAnsi="Times New Roman"/>
          <w:szCs w:val="22"/>
        </w:rPr>
        <w:t xml:space="preserve">, jeżeli </w:t>
      </w:r>
      <w:r w:rsidR="00B05C49" w:rsidRPr="00DF4EFD">
        <w:rPr>
          <w:rFonts w:ascii="Times New Roman" w:hAnsi="Times New Roman"/>
          <w:szCs w:val="22"/>
        </w:rPr>
        <w:t xml:space="preserve">prowadzą działalność statutową w dziedzinie </w:t>
      </w:r>
      <w:r w:rsidR="00076B31" w:rsidRPr="00DF4EFD">
        <w:rPr>
          <w:rFonts w:ascii="Times New Roman" w:hAnsi="Times New Roman"/>
          <w:szCs w:val="22"/>
        </w:rPr>
        <w:t>objętej niniejszym konkursem</w:t>
      </w:r>
      <w:r w:rsidR="00B05C49" w:rsidRPr="00DF4EFD">
        <w:rPr>
          <w:rFonts w:ascii="Times New Roman" w:hAnsi="Times New Roman"/>
          <w:szCs w:val="22"/>
        </w:rPr>
        <w:t>.</w:t>
      </w:r>
      <w:r w:rsidR="00D155B6" w:rsidRPr="00DF4EFD">
        <w:rPr>
          <w:rFonts w:ascii="Times New Roman" w:hAnsi="Times New Roman"/>
          <w:szCs w:val="22"/>
        </w:rPr>
        <w:t xml:space="preserve"> </w:t>
      </w:r>
      <w:r w:rsidR="00B05C49" w:rsidRPr="00DF4EFD">
        <w:rPr>
          <w:rFonts w:ascii="Times New Roman" w:hAnsi="Times New Roman"/>
          <w:szCs w:val="22"/>
        </w:rPr>
        <w:t xml:space="preserve"> </w:t>
      </w:r>
    </w:p>
    <w:p w:rsidR="002F7089" w:rsidRPr="00DF4EFD" w:rsidRDefault="002F461E" w:rsidP="002F461E">
      <w:pPr>
        <w:pStyle w:val="Tekstpodstawowy21"/>
        <w:numPr>
          <w:ilvl w:val="0"/>
          <w:numId w:val="10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Cs w:val="22"/>
        </w:rPr>
      </w:pPr>
      <w:r w:rsidRPr="00DF4EFD">
        <w:rPr>
          <w:rFonts w:ascii="Times New Roman" w:hAnsi="Times New Roman"/>
          <w:szCs w:val="22"/>
        </w:rPr>
        <w:t>Zadanie publiczne powinno wypełniać wymagania, o których mowa w ustawie</w:t>
      </w:r>
      <w:r w:rsidRPr="00DF4EFD">
        <w:rPr>
          <w:rFonts w:ascii="Times New Roman" w:hAnsi="Times New Roman"/>
          <w:b/>
          <w:szCs w:val="22"/>
        </w:rPr>
        <w:t xml:space="preserve"> </w:t>
      </w:r>
      <w:r w:rsidRPr="00DF4EFD">
        <w:rPr>
          <w:rFonts w:ascii="Times New Roman" w:hAnsi="Times New Roman"/>
          <w:szCs w:val="22"/>
        </w:rPr>
        <w:t xml:space="preserve">z dnia 19 lipca 2019 r. o </w:t>
      </w:r>
      <w:r w:rsidRPr="00DF4EFD">
        <w:rPr>
          <w:rFonts w:ascii="Times New Roman" w:hAnsi="Times New Roman"/>
          <w:iCs/>
          <w:szCs w:val="22"/>
        </w:rPr>
        <w:t>zapewnianiu dostępności osobom ze szczególnymi potrzebami (Dz.U. z 2020 poz. 1062).</w:t>
      </w:r>
    </w:p>
    <w:p w:rsidR="00102858" w:rsidRPr="00DF4EFD" w:rsidRDefault="00102858" w:rsidP="003B56DA">
      <w:pPr>
        <w:pStyle w:val="Tekstpodstawowy21"/>
        <w:numPr>
          <w:ilvl w:val="0"/>
          <w:numId w:val="10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Cs w:val="22"/>
        </w:rPr>
      </w:pPr>
      <w:r w:rsidRPr="00DF4EFD">
        <w:rPr>
          <w:rFonts w:ascii="Times New Roman" w:hAnsi="Times New Roman"/>
          <w:szCs w:val="22"/>
        </w:rPr>
        <w:t>Zmiany zadania publicznego w trakcie jego realizacji mogą być dokonywane zgodnie z Regulaminem konkursowym w zakresie określonym w Rozdziale 7 Regulaminu dotacji.</w:t>
      </w:r>
    </w:p>
    <w:p w:rsidR="009C149E" w:rsidRPr="00DF4EFD" w:rsidRDefault="009C149E" w:rsidP="009C149E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9C149E" w:rsidRPr="00DF4EFD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Cs w:val="22"/>
        </w:rPr>
      </w:pPr>
      <w:r w:rsidRPr="00DF4EFD">
        <w:rPr>
          <w:rFonts w:ascii="Times New Roman" w:hAnsi="Times New Roman"/>
          <w:b/>
          <w:szCs w:val="22"/>
        </w:rPr>
        <w:t xml:space="preserve">V. </w:t>
      </w:r>
      <w:r w:rsidR="00751519" w:rsidRPr="00DF4EFD">
        <w:rPr>
          <w:rFonts w:ascii="Times New Roman" w:hAnsi="Times New Roman"/>
          <w:b/>
          <w:szCs w:val="22"/>
        </w:rPr>
        <w:t xml:space="preserve">Termin i </w:t>
      </w:r>
      <w:r w:rsidR="00D6062F" w:rsidRPr="00DF4EFD">
        <w:rPr>
          <w:rFonts w:ascii="Times New Roman" w:hAnsi="Times New Roman"/>
          <w:b/>
          <w:szCs w:val="22"/>
        </w:rPr>
        <w:t>miejsce</w:t>
      </w:r>
      <w:r w:rsidR="00751519" w:rsidRPr="00DF4EFD">
        <w:rPr>
          <w:rFonts w:ascii="Times New Roman" w:hAnsi="Times New Roman"/>
          <w:b/>
          <w:szCs w:val="22"/>
        </w:rPr>
        <w:t xml:space="preserve"> składania ofert</w:t>
      </w:r>
    </w:p>
    <w:p w:rsidR="009C149E" w:rsidRPr="00DF4EFD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szCs w:val="22"/>
        </w:rPr>
      </w:pPr>
    </w:p>
    <w:p w:rsidR="004760DD" w:rsidRPr="00DF4EFD" w:rsidRDefault="004760DD" w:rsidP="008A1A90">
      <w:pPr>
        <w:pStyle w:val="Standard"/>
        <w:numPr>
          <w:ilvl w:val="0"/>
          <w:numId w:val="12"/>
        </w:numPr>
        <w:ind w:left="284" w:hanging="284"/>
        <w:rPr>
          <w:rFonts w:ascii="Times New Roman" w:hAnsi="Times New Roman"/>
          <w:sz w:val="22"/>
          <w:szCs w:val="22"/>
        </w:rPr>
      </w:pPr>
      <w:r w:rsidRPr="00DF4EFD">
        <w:rPr>
          <w:rFonts w:ascii="Times New Roman" w:hAnsi="Times New Roman"/>
          <w:b/>
          <w:sz w:val="22"/>
          <w:szCs w:val="22"/>
        </w:rPr>
        <w:t>Termin składania ofert:</w:t>
      </w:r>
      <w:r w:rsidRPr="00DF4EFD">
        <w:rPr>
          <w:rFonts w:ascii="Times New Roman" w:hAnsi="Times New Roman"/>
          <w:sz w:val="22"/>
          <w:szCs w:val="22"/>
        </w:rPr>
        <w:t xml:space="preserve"> Ofertę należy złożyć </w:t>
      </w:r>
      <w:r w:rsidRPr="00DF4EFD">
        <w:rPr>
          <w:rFonts w:ascii="Times New Roman" w:hAnsi="Times New Roman"/>
          <w:b/>
          <w:sz w:val="22"/>
          <w:szCs w:val="22"/>
        </w:rPr>
        <w:t>w nieprzekraczalnym terminie 21 dni od daty ostatniego ukazania się niniejszego ogłoszenia</w:t>
      </w:r>
      <w:r w:rsidRPr="00DF4EFD">
        <w:rPr>
          <w:rFonts w:ascii="Times New Roman" w:hAnsi="Times New Roman"/>
          <w:sz w:val="22"/>
          <w:szCs w:val="22"/>
        </w:rPr>
        <w:t xml:space="preserve"> </w:t>
      </w:r>
      <w:r w:rsidR="003B56DA" w:rsidRPr="00DF4EFD">
        <w:rPr>
          <w:rFonts w:ascii="Times New Roman" w:hAnsi="Times New Roman"/>
          <w:sz w:val="22"/>
          <w:szCs w:val="22"/>
        </w:rPr>
        <w:t xml:space="preserve">w Biuletynie Informacji Publicznej Miasta Opola, </w:t>
      </w:r>
      <w:r w:rsidRPr="00DF4EFD">
        <w:rPr>
          <w:rFonts w:ascii="Times New Roman" w:hAnsi="Times New Roman"/>
          <w:sz w:val="22"/>
          <w:szCs w:val="22"/>
        </w:rPr>
        <w:t xml:space="preserve">na stronie internetowej </w:t>
      </w:r>
      <w:hyperlink r:id="rId8" w:history="1">
        <w:r w:rsidRPr="00DF4EFD">
          <w:rPr>
            <w:rFonts w:ascii="Times New Roman" w:hAnsi="Times New Roman"/>
            <w:sz w:val="22"/>
            <w:szCs w:val="22"/>
          </w:rPr>
          <w:t>www.opole.pl</w:t>
        </w:r>
      </w:hyperlink>
      <w:r w:rsidRPr="00DF4EFD">
        <w:rPr>
          <w:rFonts w:ascii="Times New Roman" w:hAnsi="Times New Roman"/>
          <w:sz w:val="22"/>
          <w:szCs w:val="22"/>
        </w:rPr>
        <w:t xml:space="preserve"> oraz na tablicy ogłoszeń w Centrum Dialogu Obywatelskiego przy ul. Damrota 1 w Opolu.</w:t>
      </w:r>
    </w:p>
    <w:p w:rsidR="000D4F0F" w:rsidRPr="00DF4EFD" w:rsidRDefault="004760DD" w:rsidP="008A1A90">
      <w:pPr>
        <w:pStyle w:val="Standard"/>
        <w:numPr>
          <w:ilvl w:val="0"/>
          <w:numId w:val="12"/>
        </w:numPr>
        <w:ind w:left="284" w:hanging="284"/>
        <w:rPr>
          <w:rFonts w:ascii="Times New Roman" w:hAnsi="Times New Roman"/>
          <w:sz w:val="22"/>
          <w:szCs w:val="22"/>
        </w:rPr>
      </w:pPr>
      <w:r w:rsidRPr="00DF4EFD">
        <w:rPr>
          <w:rFonts w:ascii="Times New Roman" w:hAnsi="Times New Roman"/>
          <w:b/>
          <w:sz w:val="22"/>
          <w:szCs w:val="22"/>
        </w:rPr>
        <w:t>Miejsce składania ofert:</w:t>
      </w:r>
      <w:r w:rsidRPr="00DF4EFD">
        <w:rPr>
          <w:rFonts w:ascii="Times New Roman" w:hAnsi="Times New Roman"/>
          <w:sz w:val="22"/>
          <w:szCs w:val="22"/>
        </w:rPr>
        <w:t xml:space="preserve">  Oferty należy składać za pośrednictwem Generatora wniosków, udostępnionego na stronie </w:t>
      </w:r>
      <w:hyperlink r:id="rId9" w:history="1">
        <w:r w:rsidRPr="00DF4EFD">
          <w:rPr>
            <w:rFonts w:ascii="Times New Roman" w:hAnsi="Times New Roman"/>
            <w:sz w:val="22"/>
            <w:szCs w:val="22"/>
          </w:rPr>
          <w:t>www.opole.engo.org.pl</w:t>
        </w:r>
      </w:hyperlink>
      <w:r w:rsidRPr="00DF4EFD">
        <w:rPr>
          <w:rFonts w:ascii="Times New Roman" w:hAnsi="Times New Roman"/>
          <w:sz w:val="22"/>
          <w:szCs w:val="22"/>
        </w:rPr>
        <w:t xml:space="preserve"> – pod nazwą tego konkursu</w:t>
      </w:r>
      <w:r w:rsidR="00B05C49" w:rsidRPr="00DF4EFD">
        <w:rPr>
          <w:rFonts w:ascii="Times New Roman" w:hAnsi="Times New Roman"/>
          <w:sz w:val="22"/>
          <w:szCs w:val="22"/>
        </w:rPr>
        <w:t>.</w:t>
      </w:r>
      <w:r w:rsidRPr="00DF4EFD">
        <w:rPr>
          <w:rFonts w:ascii="Times New Roman" w:hAnsi="Times New Roman"/>
          <w:sz w:val="22"/>
          <w:szCs w:val="22"/>
        </w:rPr>
        <w:t xml:space="preserve"> Generator wniosków obsługiwany przez Centrum Dialogu Obywatelskiego w Opolu, ul. Damrota 1</w:t>
      </w:r>
      <w:r w:rsidR="000D4F0F" w:rsidRPr="00DF4EFD">
        <w:rPr>
          <w:rFonts w:ascii="Times New Roman" w:hAnsi="Times New Roman"/>
          <w:sz w:val="22"/>
          <w:szCs w:val="22"/>
        </w:rPr>
        <w:t xml:space="preserve"> </w:t>
      </w:r>
      <w:r w:rsidRPr="00DF4EFD">
        <w:rPr>
          <w:rFonts w:ascii="Times New Roman" w:hAnsi="Times New Roman"/>
          <w:sz w:val="22"/>
          <w:szCs w:val="22"/>
        </w:rPr>
        <w:t xml:space="preserve"> </w:t>
      </w:r>
    </w:p>
    <w:p w:rsidR="003B56DA" w:rsidRPr="00DF4EFD" w:rsidRDefault="003B56DA" w:rsidP="003B56DA">
      <w:pPr>
        <w:pStyle w:val="Standard"/>
        <w:rPr>
          <w:rFonts w:ascii="Times New Roman" w:hAnsi="Times New Roman"/>
          <w:sz w:val="22"/>
          <w:szCs w:val="22"/>
        </w:rPr>
      </w:pPr>
    </w:p>
    <w:p w:rsidR="003B56DA" w:rsidRPr="00DF4EFD" w:rsidRDefault="003B56DA" w:rsidP="00DD47DF">
      <w:pPr>
        <w:pStyle w:val="Standard"/>
        <w:shd w:val="clear" w:color="auto" w:fill="D9D9D9" w:themeFill="background1" w:themeFillShade="D9"/>
        <w:rPr>
          <w:rFonts w:ascii="Times New Roman" w:hAnsi="Times New Roman"/>
          <w:sz w:val="20"/>
          <w:szCs w:val="22"/>
        </w:rPr>
      </w:pPr>
      <w:r w:rsidRPr="00DF4EFD">
        <w:rPr>
          <w:rFonts w:ascii="Times New Roman" w:hAnsi="Times New Roman"/>
          <w:b/>
          <w:sz w:val="20"/>
          <w:szCs w:val="22"/>
        </w:rPr>
        <w:t>Uwaga:</w:t>
      </w:r>
      <w:r w:rsidRPr="00DF4EFD">
        <w:rPr>
          <w:rFonts w:ascii="Times New Roman" w:hAnsi="Times New Roman"/>
          <w:sz w:val="20"/>
          <w:szCs w:val="22"/>
        </w:rPr>
        <w:t xml:space="preserve"> </w:t>
      </w:r>
    </w:p>
    <w:p w:rsidR="003B56DA" w:rsidRPr="00DF4EFD" w:rsidRDefault="003B56DA" w:rsidP="00DD47DF">
      <w:pPr>
        <w:pStyle w:val="Standard"/>
        <w:numPr>
          <w:ilvl w:val="0"/>
          <w:numId w:val="41"/>
        </w:numPr>
        <w:shd w:val="clear" w:color="auto" w:fill="D9D9D9" w:themeFill="background1" w:themeFillShade="D9"/>
        <w:overflowPunct w:val="0"/>
        <w:ind w:left="567" w:hanging="283"/>
        <w:rPr>
          <w:rFonts w:ascii="Times New Roman" w:hAnsi="Times New Roman"/>
          <w:sz w:val="20"/>
          <w:szCs w:val="22"/>
        </w:rPr>
      </w:pPr>
      <w:r w:rsidRPr="00DF4EFD">
        <w:rPr>
          <w:rFonts w:ascii="Times New Roman" w:hAnsi="Times New Roman"/>
          <w:sz w:val="20"/>
          <w:szCs w:val="22"/>
        </w:rPr>
        <w:t xml:space="preserve">Oferty należy składać według wzoru określonego w rozporządzeniu w sprawie wzorów.  </w:t>
      </w:r>
    </w:p>
    <w:p w:rsidR="00A94D6E" w:rsidRPr="00DF4EFD" w:rsidRDefault="00A94D6E" w:rsidP="00DD47DF">
      <w:pPr>
        <w:pStyle w:val="Standard"/>
        <w:numPr>
          <w:ilvl w:val="0"/>
          <w:numId w:val="41"/>
        </w:numPr>
        <w:shd w:val="clear" w:color="auto" w:fill="D9D9D9" w:themeFill="background1" w:themeFillShade="D9"/>
        <w:ind w:left="567" w:hanging="283"/>
        <w:rPr>
          <w:rFonts w:ascii="Times New Roman" w:hAnsi="Times New Roman"/>
          <w:sz w:val="20"/>
          <w:szCs w:val="22"/>
        </w:rPr>
      </w:pPr>
      <w:r w:rsidRPr="00DF4EFD">
        <w:rPr>
          <w:rFonts w:ascii="Times New Roman" w:hAnsi="Times New Roman"/>
          <w:sz w:val="20"/>
          <w:szCs w:val="22"/>
        </w:rPr>
        <w:t xml:space="preserve">Ofertę składa się poprzez Generator, natomiast do Urzędu </w:t>
      </w:r>
      <w:r w:rsidR="001B64C2">
        <w:rPr>
          <w:rFonts w:ascii="Times New Roman" w:hAnsi="Times New Roman"/>
          <w:sz w:val="20"/>
          <w:szCs w:val="22"/>
        </w:rPr>
        <w:t>Miasta Opola – Centrum Dialogu Obywatelskiego, ul. Damrota 1</w:t>
      </w:r>
      <w:r w:rsidR="001B64C2" w:rsidRPr="00DF4EFD">
        <w:rPr>
          <w:rFonts w:ascii="Times New Roman" w:hAnsi="Times New Roman"/>
          <w:sz w:val="20"/>
          <w:szCs w:val="22"/>
        </w:rPr>
        <w:t xml:space="preserve">, </w:t>
      </w:r>
      <w:r w:rsidRPr="00DF4EFD">
        <w:rPr>
          <w:rFonts w:ascii="Times New Roman" w:hAnsi="Times New Roman"/>
          <w:sz w:val="20"/>
          <w:szCs w:val="22"/>
        </w:rPr>
        <w:t xml:space="preserve">dostarcza się w oryginale Potwierdzenie, wydrukowane z Generatora wniosków. </w:t>
      </w:r>
    </w:p>
    <w:p w:rsidR="00A94D6E" w:rsidRPr="00DF4EFD" w:rsidRDefault="00A94D6E" w:rsidP="00DD47DF">
      <w:pPr>
        <w:widowControl w:val="0"/>
        <w:numPr>
          <w:ilvl w:val="0"/>
          <w:numId w:val="41"/>
        </w:numPr>
        <w:shd w:val="clear" w:color="auto" w:fill="D9D9D9" w:themeFill="background1" w:themeFillShade="D9"/>
        <w:tabs>
          <w:tab w:val="left" w:pos="567"/>
        </w:tabs>
        <w:overflowPunct/>
        <w:adjustRightInd/>
        <w:spacing w:line="276" w:lineRule="auto"/>
        <w:ind w:left="567" w:right="-20" w:hanging="283"/>
        <w:textAlignment w:val="auto"/>
        <w:rPr>
          <w:rFonts w:ascii="Times New Roman" w:hAnsi="Times New Roman"/>
          <w:sz w:val="20"/>
          <w:szCs w:val="22"/>
        </w:rPr>
      </w:pPr>
      <w:r w:rsidRPr="00DF4EFD">
        <w:rPr>
          <w:rFonts w:ascii="Times New Roman" w:hAnsi="Times New Roman"/>
          <w:sz w:val="20"/>
          <w:szCs w:val="22"/>
        </w:rPr>
        <w:t>Potwierdzenie podpisują osoby uprawnione do reprezentacji organizacji pozarządowej, składającej ofertę bądź upoważnione w </w:t>
      </w:r>
      <w:r w:rsidRPr="00DF4EFD">
        <w:rPr>
          <w:rFonts w:ascii="Times New Roman" w:hAnsi="Times New Roman"/>
          <w:spacing w:val="-2"/>
          <w:sz w:val="20"/>
          <w:szCs w:val="22"/>
        </w:rPr>
        <w:t xml:space="preserve">tym </w:t>
      </w:r>
      <w:r w:rsidRPr="00DF4EFD">
        <w:rPr>
          <w:rFonts w:ascii="Times New Roman" w:hAnsi="Times New Roman"/>
          <w:sz w:val="20"/>
          <w:szCs w:val="22"/>
        </w:rPr>
        <w:t>celu na podstawie pełnomocnictwa szczególnego. W przypadku braku pieczęci imiennej osoby składającej oświadczenie woli wymagany jest czytelny</w:t>
      </w:r>
      <w:r w:rsidRPr="00DF4EFD">
        <w:rPr>
          <w:rFonts w:ascii="Times New Roman" w:hAnsi="Times New Roman"/>
          <w:spacing w:val="-12"/>
          <w:sz w:val="20"/>
          <w:szCs w:val="22"/>
        </w:rPr>
        <w:t xml:space="preserve"> </w:t>
      </w:r>
      <w:r w:rsidRPr="00DF4EFD">
        <w:rPr>
          <w:rFonts w:ascii="Times New Roman" w:hAnsi="Times New Roman"/>
          <w:sz w:val="20"/>
          <w:szCs w:val="22"/>
        </w:rPr>
        <w:t>jej podpis.</w:t>
      </w:r>
    </w:p>
    <w:p w:rsidR="00A94D6E" w:rsidRPr="00DF4EFD" w:rsidRDefault="00A94D6E" w:rsidP="00DD47DF">
      <w:pPr>
        <w:widowControl w:val="0"/>
        <w:numPr>
          <w:ilvl w:val="0"/>
          <w:numId w:val="41"/>
        </w:numPr>
        <w:shd w:val="clear" w:color="auto" w:fill="D9D9D9" w:themeFill="background1" w:themeFillShade="D9"/>
        <w:tabs>
          <w:tab w:val="left" w:pos="567"/>
        </w:tabs>
        <w:overflowPunct/>
        <w:adjustRightInd/>
        <w:spacing w:line="276" w:lineRule="auto"/>
        <w:ind w:left="567" w:right="-20" w:hanging="283"/>
        <w:textAlignment w:val="auto"/>
        <w:rPr>
          <w:rFonts w:ascii="Times New Roman" w:hAnsi="Times New Roman"/>
          <w:sz w:val="20"/>
          <w:szCs w:val="22"/>
        </w:rPr>
      </w:pPr>
      <w:r w:rsidRPr="00DF4EFD">
        <w:rPr>
          <w:rFonts w:ascii="Times New Roman" w:hAnsi="Times New Roman"/>
          <w:sz w:val="20"/>
          <w:szCs w:val="22"/>
        </w:rPr>
        <w:t xml:space="preserve">Wpływ oferty następuje z dniem złożenia w Urzędzie prawidłowo podpisanego Potwierdzenia. </w:t>
      </w:r>
    </w:p>
    <w:p w:rsidR="00A94D6E" w:rsidRPr="00DF4EFD" w:rsidRDefault="00A94D6E" w:rsidP="00DD47DF">
      <w:pPr>
        <w:widowControl w:val="0"/>
        <w:numPr>
          <w:ilvl w:val="0"/>
          <w:numId w:val="41"/>
        </w:numPr>
        <w:shd w:val="clear" w:color="auto" w:fill="D9D9D9" w:themeFill="background1" w:themeFillShade="D9"/>
        <w:tabs>
          <w:tab w:val="left" w:pos="567"/>
        </w:tabs>
        <w:overflowPunct/>
        <w:adjustRightInd/>
        <w:spacing w:line="276" w:lineRule="auto"/>
        <w:ind w:left="567" w:right="-20" w:hanging="283"/>
        <w:textAlignment w:val="auto"/>
        <w:rPr>
          <w:rFonts w:ascii="Times New Roman" w:hAnsi="Times New Roman"/>
          <w:sz w:val="20"/>
          <w:szCs w:val="22"/>
        </w:rPr>
      </w:pPr>
      <w:r w:rsidRPr="00DF4EFD">
        <w:rPr>
          <w:rFonts w:ascii="Times New Roman" w:hAnsi="Times New Roman"/>
          <w:sz w:val="20"/>
          <w:szCs w:val="22"/>
        </w:rPr>
        <w:t xml:space="preserve">Termin do złożenia oferty i sprawozdania upływa z dniem złożenia </w:t>
      </w:r>
      <w:r w:rsidR="001B64C2">
        <w:rPr>
          <w:rFonts w:ascii="Times New Roman" w:hAnsi="Times New Roman"/>
          <w:sz w:val="20"/>
          <w:szCs w:val="22"/>
        </w:rPr>
        <w:t xml:space="preserve">w oryginale </w:t>
      </w:r>
      <w:r w:rsidRPr="00DF4EFD">
        <w:rPr>
          <w:rFonts w:ascii="Times New Roman" w:hAnsi="Times New Roman"/>
          <w:sz w:val="20"/>
          <w:szCs w:val="22"/>
        </w:rPr>
        <w:t>Potwierdzenia w</w:t>
      </w:r>
      <w:r w:rsidR="001B64C2">
        <w:rPr>
          <w:rFonts w:ascii="Times New Roman" w:hAnsi="Times New Roman"/>
          <w:sz w:val="20"/>
          <w:szCs w:val="22"/>
        </w:rPr>
        <w:t> </w:t>
      </w:r>
      <w:r w:rsidRPr="00DF4EFD">
        <w:rPr>
          <w:rFonts w:ascii="Times New Roman" w:hAnsi="Times New Roman"/>
          <w:sz w:val="20"/>
          <w:szCs w:val="22"/>
        </w:rPr>
        <w:t>Urzędzie</w:t>
      </w:r>
      <w:r w:rsidR="001B64C2">
        <w:rPr>
          <w:rFonts w:ascii="Times New Roman" w:hAnsi="Times New Roman"/>
          <w:sz w:val="20"/>
          <w:szCs w:val="22"/>
        </w:rPr>
        <w:t xml:space="preserve"> Miasta Opola – Centrum Dialogu Obywatelskiego, </w:t>
      </w:r>
      <w:r w:rsidRPr="00DF4EFD">
        <w:rPr>
          <w:rFonts w:ascii="Times New Roman" w:hAnsi="Times New Roman"/>
          <w:sz w:val="20"/>
          <w:szCs w:val="22"/>
        </w:rPr>
        <w:t xml:space="preserve">a nie z dniem nadania go w placówce </w:t>
      </w:r>
      <w:r w:rsidRPr="00DF4EFD">
        <w:rPr>
          <w:rFonts w:ascii="Times New Roman" w:hAnsi="Times New Roman"/>
          <w:sz w:val="20"/>
          <w:szCs w:val="22"/>
        </w:rPr>
        <w:lastRenderedPageBreak/>
        <w:t xml:space="preserve">pocztowej lub kurierskiej.  </w:t>
      </w:r>
    </w:p>
    <w:p w:rsidR="00A94D6E" w:rsidRPr="00DF4EFD" w:rsidRDefault="00A94D6E" w:rsidP="00DD47DF">
      <w:pPr>
        <w:widowControl w:val="0"/>
        <w:numPr>
          <w:ilvl w:val="0"/>
          <w:numId w:val="41"/>
        </w:numPr>
        <w:shd w:val="clear" w:color="auto" w:fill="D9D9D9" w:themeFill="background1" w:themeFillShade="D9"/>
        <w:tabs>
          <w:tab w:val="left" w:pos="567"/>
        </w:tabs>
        <w:overflowPunct/>
        <w:adjustRightInd/>
        <w:spacing w:line="276" w:lineRule="auto"/>
        <w:ind w:left="567" w:right="-20" w:hanging="283"/>
        <w:textAlignment w:val="auto"/>
        <w:rPr>
          <w:rFonts w:ascii="Times New Roman" w:hAnsi="Times New Roman"/>
          <w:sz w:val="20"/>
          <w:szCs w:val="22"/>
        </w:rPr>
      </w:pPr>
      <w:r w:rsidRPr="00DF4EFD">
        <w:rPr>
          <w:rFonts w:ascii="Times New Roman" w:hAnsi="Times New Roman"/>
          <w:sz w:val="20"/>
          <w:szCs w:val="22"/>
        </w:rPr>
        <w:t xml:space="preserve">Jeżeli koniec terminu złożenia </w:t>
      </w:r>
      <w:r w:rsidR="001B64C2">
        <w:rPr>
          <w:rFonts w:ascii="Times New Roman" w:hAnsi="Times New Roman"/>
          <w:sz w:val="20"/>
          <w:szCs w:val="22"/>
        </w:rPr>
        <w:t xml:space="preserve">oryginału </w:t>
      </w:r>
      <w:r w:rsidRPr="00DF4EFD">
        <w:rPr>
          <w:rFonts w:ascii="Times New Roman" w:hAnsi="Times New Roman"/>
          <w:sz w:val="20"/>
          <w:szCs w:val="22"/>
        </w:rPr>
        <w:t>Potwierdzenia przypada na sobotę albo na dzień ustawowo wolny od pracy termin ten upływa pierwszego roboczego dnia po tym dniu.</w:t>
      </w:r>
    </w:p>
    <w:p w:rsidR="00A94D6E" w:rsidRPr="00DF4EFD" w:rsidRDefault="00A94D6E" w:rsidP="00891ED7">
      <w:pPr>
        <w:pStyle w:val="Standard"/>
        <w:rPr>
          <w:rFonts w:ascii="Times New Roman" w:hAnsi="Times New Roman"/>
          <w:sz w:val="22"/>
          <w:szCs w:val="22"/>
        </w:rPr>
      </w:pPr>
    </w:p>
    <w:p w:rsidR="00076B31" w:rsidRDefault="00076B31" w:rsidP="00891ED7">
      <w:pPr>
        <w:pStyle w:val="Standard"/>
        <w:rPr>
          <w:rFonts w:ascii="Times New Roman" w:hAnsi="Times New Roman"/>
          <w:sz w:val="22"/>
          <w:szCs w:val="22"/>
        </w:rPr>
      </w:pPr>
    </w:p>
    <w:p w:rsidR="00A70576" w:rsidRDefault="00A70576" w:rsidP="00891ED7">
      <w:pPr>
        <w:pStyle w:val="Standard"/>
        <w:rPr>
          <w:rFonts w:ascii="Times New Roman" w:hAnsi="Times New Roman"/>
          <w:sz w:val="22"/>
          <w:szCs w:val="22"/>
        </w:rPr>
      </w:pPr>
    </w:p>
    <w:p w:rsidR="00A70576" w:rsidRPr="00DF4EFD" w:rsidRDefault="00A70576" w:rsidP="00891ED7">
      <w:pPr>
        <w:pStyle w:val="Standard"/>
        <w:rPr>
          <w:rFonts w:ascii="Times New Roman" w:hAnsi="Times New Roman"/>
          <w:sz w:val="22"/>
          <w:szCs w:val="22"/>
        </w:rPr>
      </w:pPr>
    </w:p>
    <w:p w:rsidR="009C149E" w:rsidRPr="00D6062F" w:rsidRDefault="00D6062F" w:rsidP="001F2A93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426" w:hanging="295"/>
        <w:jc w:val="left"/>
        <w:rPr>
          <w:rFonts w:ascii="Times New Roman" w:hAnsi="Times New Roman"/>
          <w:sz w:val="22"/>
          <w:szCs w:val="22"/>
        </w:rPr>
      </w:pPr>
      <w:r w:rsidRPr="00D6062F">
        <w:rPr>
          <w:rFonts w:ascii="Times New Roman" w:hAnsi="Times New Roman"/>
          <w:b/>
          <w:sz w:val="22"/>
          <w:szCs w:val="22"/>
        </w:rPr>
        <w:t xml:space="preserve">Tryb i kryteria stosowane przy wyborze ofert oraz termin dokonania wyboru ofert </w:t>
      </w:r>
    </w:p>
    <w:p w:rsidR="004760DD" w:rsidRDefault="004760DD" w:rsidP="004760DD">
      <w:pPr>
        <w:pStyle w:val="Standard"/>
        <w:overflowPunct w:val="0"/>
        <w:ind w:left="284"/>
        <w:rPr>
          <w:rFonts w:ascii="Times New Roman" w:hAnsi="Times New Roman"/>
          <w:b/>
          <w:sz w:val="22"/>
          <w:szCs w:val="22"/>
        </w:rPr>
      </w:pPr>
    </w:p>
    <w:p w:rsidR="00D6062F" w:rsidRPr="004760DD" w:rsidRDefault="00D6062F" w:rsidP="008A1A90">
      <w:pPr>
        <w:pStyle w:val="Standard"/>
        <w:numPr>
          <w:ilvl w:val="0"/>
          <w:numId w:val="13"/>
        </w:numPr>
        <w:overflowPunct w:val="0"/>
        <w:ind w:left="284" w:hanging="284"/>
        <w:rPr>
          <w:rFonts w:ascii="Times New Roman" w:hAnsi="Times New Roman"/>
          <w:b/>
          <w:sz w:val="22"/>
          <w:szCs w:val="22"/>
        </w:rPr>
      </w:pPr>
      <w:r w:rsidRPr="004760DD">
        <w:rPr>
          <w:rFonts w:ascii="Times New Roman" w:hAnsi="Times New Roman"/>
          <w:b/>
          <w:sz w:val="22"/>
          <w:szCs w:val="22"/>
        </w:rPr>
        <w:t xml:space="preserve">Tryb i kryteria stosowane przy wyborze ofert: </w:t>
      </w:r>
    </w:p>
    <w:p w:rsidR="009C149E" w:rsidRPr="00076B31" w:rsidRDefault="00076B31" w:rsidP="00076B31">
      <w:pPr>
        <w:pStyle w:val="Tekstpodstawowy21"/>
        <w:numPr>
          <w:ilvl w:val="0"/>
          <w:numId w:val="35"/>
        </w:numPr>
        <w:suppressAutoHyphens/>
        <w:overflowPunct/>
        <w:autoSpaceDE/>
        <w:adjustRightInd/>
        <w:spacing w:line="240" w:lineRule="auto"/>
        <w:ind w:left="851" w:hanging="425"/>
        <w:rPr>
          <w:rFonts w:ascii="Times New Roman" w:hAnsi="Times New Roman"/>
          <w:szCs w:val="22"/>
        </w:rPr>
      </w:pPr>
      <w:r w:rsidRPr="007D1F25">
        <w:rPr>
          <w:rFonts w:ascii="Times New Roman" w:hAnsi="Times New Roman"/>
          <w:szCs w:val="22"/>
        </w:rPr>
        <w:t xml:space="preserve">Zasady wyboru ofert </w:t>
      </w:r>
      <w:r w:rsidRPr="002F461E">
        <w:rPr>
          <w:rFonts w:ascii="Times New Roman" w:hAnsi="Times New Roman"/>
          <w:szCs w:val="22"/>
        </w:rPr>
        <w:t>określa Rozdział 4 Regulaminu dotacji.</w:t>
      </w:r>
    </w:p>
    <w:p w:rsidR="009C149E" w:rsidRPr="007D1F25" w:rsidRDefault="009C149E" w:rsidP="00D6062F">
      <w:pPr>
        <w:pStyle w:val="Standard"/>
        <w:numPr>
          <w:ilvl w:val="0"/>
          <w:numId w:val="35"/>
        </w:numPr>
        <w:overflowPunct w:val="0"/>
        <w:ind w:left="851" w:hanging="425"/>
        <w:rPr>
          <w:rFonts w:ascii="Times New Roman" w:hAnsi="Times New Roman"/>
          <w:sz w:val="22"/>
          <w:szCs w:val="22"/>
        </w:rPr>
      </w:pPr>
      <w:r w:rsidRPr="007D1F25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9C149E" w:rsidRPr="007D1F25" w:rsidRDefault="009C149E" w:rsidP="00D6062F">
      <w:pPr>
        <w:pStyle w:val="Standard"/>
        <w:numPr>
          <w:ilvl w:val="0"/>
          <w:numId w:val="35"/>
        </w:numPr>
        <w:overflowPunct w:val="0"/>
        <w:ind w:left="851" w:hanging="425"/>
        <w:rPr>
          <w:rFonts w:ascii="Times New Roman" w:hAnsi="Times New Roman"/>
          <w:sz w:val="22"/>
          <w:szCs w:val="22"/>
        </w:rPr>
      </w:pPr>
      <w:r w:rsidRPr="007D1F25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F35FB8" w:rsidRDefault="009C149E" w:rsidP="00D6062F">
      <w:pPr>
        <w:pStyle w:val="Standard"/>
        <w:numPr>
          <w:ilvl w:val="0"/>
          <w:numId w:val="35"/>
        </w:numPr>
        <w:overflowPunct w:val="0"/>
        <w:ind w:left="851" w:hanging="425"/>
        <w:rPr>
          <w:rFonts w:ascii="Times New Roman" w:hAnsi="Times New Roman"/>
          <w:sz w:val="22"/>
          <w:szCs w:val="22"/>
        </w:rPr>
      </w:pPr>
      <w:r w:rsidRPr="007D1F25">
        <w:rPr>
          <w:rFonts w:ascii="Times New Roman" w:hAnsi="Times New Roman"/>
          <w:sz w:val="22"/>
          <w:szCs w:val="22"/>
        </w:rPr>
        <w:t>Wyniki niniejszego konkursu zostaną ogłoszone</w:t>
      </w:r>
      <w:r w:rsidR="00891ED7" w:rsidRPr="007D1F25">
        <w:rPr>
          <w:rFonts w:ascii="Times New Roman" w:hAnsi="Times New Roman"/>
          <w:sz w:val="22"/>
          <w:szCs w:val="22"/>
        </w:rPr>
        <w:t>,</w:t>
      </w:r>
      <w:r w:rsidRPr="007D1F25">
        <w:rPr>
          <w:rFonts w:ascii="Times New Roman" w:hAnsi="Times New Roman"/>
          <w:sz w:val="22"/>
          <w:szCs w:val="22"/>
        </w:rPr>
        <w:t xml:space="preserve"> niezwłocznie </w:t>
      </w:r>
      <w:r w:rsidR="002F461E">
        <w:rPr>
          <w:rFonts w:ascii="Times New Roman" w:hAnsi="Times New Roman"/>
          <w:sz w:val="22"/>
          <w:szCs w:val="22"/>
        </w:rPr>
        <w:t>po zapoznaniu się Prezydenta z protokołem Kom</w:t>
      </w:r>
      <w:r w:rsidR="00076B31">
        <w:rPr>
          <w:rFonts w:ascii="Times New Roman" w:hAnsi="Times New Roman"/>
          <w:sz w:val="22"/>
          <w:szCs w:val="22"/>
        </w:rPr>
        <w:t>isji konkursowej.</w:t>
      </w:r>
    </w:p>
    <w:p w:rsidR="00076B31" w:rsidRDefault="00076B31" w:rsidP="00D6062F">
      <w:pPr>
        <w:pStyle w:val="Standard"/>
        <w:numPr>
          <w:ilvl w:val="0"/>
          <w:numId w:val="35"/>
        </w:numPr>
        <w:overflowPunct w:val="0"/>
        <w:ind w:left="851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Ogłoszenie wyników konkursu nastpi:</w:t>
      </w:r>
    </w:p>
    <w:p w:rsidR="004760DD" w:rsidRDefault="004760DD" w:rsidP="004760DD">
      <w:pPr>
        <w:pStyle w:val="Standard"/>
        <w:numPr>
          <w:ilvl w:val="6"/>
          <w:numId w:val="37"/>
        </w:numPr>
        <w:tabs>
          <w:tab w:val="left" w:pos="567"/>
        </w:tabs>
        <w:overflowPunct w:val="0"/>
        <w:ind w:left="284" w:firstLine="709"/>
        <w:rPr>
          <w:rFonts w:ascii="Times New Roman" w:hAnsi="Times New Roman"/>
          <w:sz w:val="22"/>
          <w:szCs w:val="22"/>
        </w:rPr>
      </w:pPr>
      <w:r w:rsidRPr="007D1F25">
        <w:rPr>
          <w:rFonts w:ascii="Times New Roman" w:hAnsi="Times New Roman"/>
          <w:sz w:val="22"/>
          <w:szCs w:val="22"/>
        </w:rPr>
        <w:t>w Biuletynie Informacji Publicznej Miasta Opola</w:t>
      </w:r>
      <w:r>
        <w:rPr>
          <w:rFonts w:ascii="Times New Roman" w:hAnsi="Times New Roman"/>
          <w:sz w:val="22"/>
          <w:szCs w:val="22"/>
        </w:rPr>
        <w:t>,</w:t>
      </w:r>
      <w:r w:rsidRPr="007D1F2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35FB8" w:rsidRDefault="009C149E" w:rsidP="00D6062F">
      <w:pPr>
        <w:pStyle w:val="Standard"/>
        <w:numPr>
          <w:ilvl w:val="6"/>
          <w:numId w:val="37"/>
        </w:numPr>
        <w:tabs>
          <w:tab w:val="left" w:pos="567"/>
        </w:tabs>
        <w:overflowPunct w:val="0"/>
        <w:ind w:left="284" w:firstLine="709"/>
        <w:rPr>
          <w:rFonts w:ascii="Times New Roman" w:hAnsi="Times New Roman"/>
          <w:sz w:val="22"/>
          <w:szCs w:val="22"/>
        </w:rPr>
      </w:pPr>
      <w:r w:rsidRPr="007D1F25">
        <w:rPr>
          <w:rFonts w:ascii="Times New Roman" w:hAnsi="Times New Roman"/>
          <w:sz w:val="22"/>
          <w:szCs w:val="22"/>
        </w:rPr>
        <w:t xml:space="preserve">na stronie internetowej Urzędu Miasta Opola </w:t>
      </w:r>
      <w:hyperlink r:id="rId10" w:history="1">
        <w:r w:rsidRPr="007D1F25">
          <w:rPr>
            <w:rFonts w:ascii="Times New Roman" w:hAnsi="Times New Roman"/>
            <w:sz w:val="22"/>
            <w:szCs w:val="22"/>
          </w:rPr>
          <w:t>www.opole.pl</w:t>
        </w:r>
      </w:hyperlink>
      <w:r w:rsidRPr="007D1F25">
        <w:rPr>
          <w:rFonts w:ascii="Times New Roman" w:hAnsi="Times New Roman"/>
          <w:sz w:val="22"/>
          <w:szCs w:val="22"/>
        </w:rPr>
        <w:t xml:space="preserve">, </w:t>
      </w:r>
    </w:p>
    <w:p w:rsidR="009C149E" w:rsidRDefault="009C149E" w:rsidP="00D6062F">
      <w:pPr>
        <w:pStyle w:val="Standard"/>
        <w:numPr>
          <w:ilvl w:val="6"/>
          <w:numId w:val="37"/>
        </w:numPr>
        <w:tabs>
          <w:tab w:val="left" w:pos="567"/>
        </w:tabs>
        <w:overflowPunct w:val="0"/>
        <w:ind w:left="284" w:firstLine="709"/>
        <w:rPr>
          <w:rFonts w:ascii="Times New Roman" w:hAnsi="Times New Roman"/>
          <w:sz w:val="22"/>
          <w:szCs w:val="22"/>
        </w:rPr>
      </w:pPr>
      <w:r w:rsidRPr="007D1F25">
        <w:rPr>
          <w:rFonts w:ascii="Times New Roman" w:hAnsi="Times New Roman"/>
          <w:sz w:val="22"/>
          <w:szCs w:val="22"/>
        </w:rPr>
        <w:t>na tablicy ogłoszeń w Centrum Dialogu Obywatelskiego w Opolu przy ul. </w:t>
      </w:r>
      <w:r w:rsidR="000D4F0F" w:rsidRPr="007D1F25">
        <w:rPr>
          <w:rFonts w:ascii="Times New Roman" w:hAnsi="Times New Roman"/>
          <w:sz w:val="22"/>
          <w:szCs w:val="22"/>
        </w:rPr>
        <w:t>Damrota 1</w:t>
      </w:r>
      <w:r w:rsidRPr="007D1F25">
        <w:rPr>
          <w:rFonts w:ascii="Times New Roman" w:hAnsi="Times New Roman"/>
          <w:sz w:val="22"/>
          <w:szCs w:val="22"/>
        </w:rPr>
        <w:t>.</w:t>
      </w:r>
    </w:p>
    <w:p w:rsidR="004760DD" w:rsidRPr="007D1F25" w:rsidRDefault="004760DD" w:rsidP="004760DD">
      <w:pPr>
        <w:pStyle w:val="Standard"/>
        <w:tabs>
          <w:tab w:val="left" w:pos="567"/>
        </w:tabs>
        <w:overflowPunct w:val="0"/>
        <w:ind w:left="993"/>
        <w:rPr>
          <w:rFonts w:ascii="Times New Roman" w:hAnsi="Times New Roman"/>
          <w:sz w:val="22"/>
          <w:szCs w:val="22"/>
        </w:rPr>
      </w:pPr>
    </w:p>
    <w:p w:rsidR="004760DD" w:rsidRDefault="004760DD" w:rsidP="004760DD">
      <w:pPr>
        <w:pStyle w:val="Standard"/>
        <w:numPr>
          <w:ilvl w:val="0"/>
          <w:numId w:val="37"/>
        </w:numPr>
        <w:overflowPunct w:val="0"/>
        <w:ind w:left="284" w:hanging="284"/>
        <w:rPr>
          <w:rFonts w:ascii="Times New Roman" w:hAnsi="Times New Roman"/>
          <w:sz w:val="22"/>
          <w:szCs w:val="22"/>
        </w:rPr>
      </w:pPr>
      <w:r w:rsidRPr="00D6062F">
        <w:rPr>
          <w:rFonts w:ascii="Times New Roman" w:hAnsi="Times New Roman"/>
          <w:b/>
          <w:sz w:val="22"/>
          <w:szCs w:val="22"/>
        </w:rPr>
        <w:t>Termin dokonania wyboru ofert:</w:t>
      </w:r>
      <w:r>
        <w:rPr>
          <w:rFonts w:ascii="Times New Roman" w:hAnsi="Times New Roman"/>
          <w:sz w:val="22"/>
          <w:szCs w:val="22"/>
        </w:rPr>
        <w:t xml:space="preserve"> </w:t>
      </w:r>
      <w:r w:rsidRPr="00F35FB8">
        <w:rPr>
          <w:rFonts w:ascii="Times New Roman" w:hAnsi="Times New Roman"/>
          <w:sz w:val="22"/>
          <w:szCs w:val="22"/>
        </w:rPr>
        <w:t>niezwłocznie, nie później jednak niż do 30 dni, liczon</w:t>
      </w:r>
      <w:r w:rsidR="00A94D6E">
        <w:rPr>
          <w:rFonts w:ascii="Times New Roman" w:hAnsi="Times New Roman"/>
          <w:sz w:val="22"/>
          <w:szCs w:val="22"/>
        </w:rPr>
        <w:t>ych</w:t>
      </w:r>
      <w:r w:rsidRPr="00F35FB8">
        <w:rPr>
          <w:rFonts w:ascii="Times New Roman" w:hAnsi="Times New Roman"/>
          <w:sz w:val="22"/>
          <w:szCs w:val="22"/>
        </w:rPr>
        <w:t xml:space="preserve"> od </w:t>
      </w:r>
      <w:r>
        <w:rPr>
          <w:rFonts w:ascii="Times New Roman" w:hAnsi="Times New Roman"/>
          <w:sz w:val="22"/>
          <w:szCs w:val="22"/>
        </w:rPr>
        <w:t>dnia następującego po ostatnim</w:t>
      </w:r>
      <w:r w:rsidRPr="00F35FB8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sz w:val="22"/>
          <w:szCs w:val="22"/>
        </w:rPr>
        <w:t>u</w:t>
      </w:r>
      <w:r w:rsidRPr="00F35FB8">
        <w:rPr>
          <w:rFonts w:ascii="Times New Roman" w:hAnsi="Times New Roman"/>
          <w:sz w:val="22"/>
          <w:szCs w:val="22"/>
        </w:rPr>
        <w:t xml:space="preserve"> terminu </w:t>
      </w:r>
      <w:r w:rsidR="00A94D6E">
        <w:rPr>
          <w:rFonts w:ascii="Times New Roman" w:hAnsi="Times New Roman"/>
          <w:sz w:val="22"/>
          <w:szCs w:val="22"/>
        </w:rPr>
        <w:t xml:space="preserve">przeznaczonego </w:t>
      </w:r>
      <w:r w:rsidRPr="00F35FB8">
        <w:rPr>
          <w:rFonts w:ascii="Times New Roman" w:hAnsi="Times New Roman"/>
          <w:sz w:val="22"/>
          <w:szCs w:val="22"/>
        </w:rPr>
        <w:t xml:space="preserve">na złożenie ofert.  </w:t>
      </w:r>
    </w:p>
    <w:p w:rsidR="009C149E" w:rsidRDefault="009C149E" w:rsidP="009C149E">
      <w:pPr>
        <w:pStyle w:val="Standard"/>
        <w:overflowPunct w:val="0"/>
        <w:ind w:left="284"/>
        <w:rPr>
          <w:rFonts w:ascii="Times New Roman" w:hAnsi="Times New Roman"/>
          <w:b/>
          <w:sz w:val="22"/>
          <w:szCs w:val="22"/>
        </w:rPr>
      </w:pPr>
    </w:p>
    <w:p w:rsidR="004760DD" w:rsidRPr="007D1F25" w:rsidRDefault="004760DD" w:rsidP="004760DD">
      <w:pPr>
        <w:pStyle w:val="Standard"/>
        <w:overflowPunct w:val="0"/>
        <w:rPr>
          <w:rFonts w:ascii="Times New Roman" w:hAnsi="Times New Roman"/>
          <w:b/>
          <w:sz w:val="22"/>
          <w:szCs w:val="22"/>
        </w:rPr>
      </w:pPr>
    </w:p>
    <w:p w:rsidR="007D1F25" w:rsidRDefault="009C149E" w:rsidP="007D1F2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ind w:left="-142"/>
        <w:rPr>
          <w:rFonts w:ascii="Times New Roman" w:hAnsi="Times New Roman"/>
          <w:b/>
          <w:sz w:val="22"/>
          <w:szCs w:val="22"/>
        </w:rPr>
      </w:pPr>
      <w:r w:rsidRPr="007D1F25">
        <w:rPr>
          <w:rFonts w:ascii="Times New Roman" w:hAnsi="Times New Roman"/>
          <w:b/>
          <w:sz w:val="22"/>
          <w:szCs w:val="22"/>
        </w:rPr>
        <w:t xml:space="preserve">VII.   Zadania publiczne tego samego rodzaju zrealizowane w </w:t>
      </w:r>
      <w:r w:rsidR="004C113E" w:rsidRPr="007D1F25">
        <w:rPr>
          <w:rFonts w:ascii="Times New Roman" w:hAnsi="Times New Roman"/>
          <w:b/>
          <w:sz w:val="22"/>
          <w:szCs w:val="22"/>
        </w:rPr>
        <w:t>latach 201</w:t>
      </w:r>
      <w:r w:rsidR="008A1A90">
        <w:rPr>
          <w:rFonts w:ascii="Times New Roman" w:hAnsi="Times New Roman"/>
          <w:b/>
          <w:sz w:val="22"/>
          <w:szCs w:val="22"/>
        </w:rPr>
        <w:t>8</w:t>
      </w:r>
      <w:r w:rsidR="004C113E" w:rsidRPr="007D1F25">
        <w:rPr>
          <w:rFonts w:ascii="Times New Roman" w:hAnsi="Times New Roman"/>
          <w:b/>
          <w:sz w:val="22"/>
          <w:szCs w:val="22"/>
        </w:rPr>
        <w:t>-20</w:t>
      </w:r>
      <w:r w:rsidR="002F7089">
        <w:rPr>
          <w:rFonts w:ascii="Times New Roman" w:hAnsi="Times New Roman"/>
          <w:b/>
          <w:sz w:val="22"/>
          <w:szCs w:val="22"/>
        </w:rPr>
        <w:t>20</w:t>
      </w:r>
      <w:r w:rsidR="004C113E" w:rsidRPr="007D1F25">
        <w:rPr>
          <w:rFonts w:ascii="Times New Roman" w:hAnsi="Times New Roman"/>
          <w:b/>
          <w:sz w:val="22"/>
          <w:szCs w:val="22"/>
        </w:rPr>
        <w:t xml:space="preserve"> przez Urząd </w:t>
      </w:r>
      <w:r w:rsidR="007D1F25">
        <w:rPr>
          <w:rFonts w:ascii="Times New Roman" w:hAnsi="Times New Roman"/>
          <w:b/>
          <w:sz w:val="22"/>
          <w:szCs w:val="22"/>
        </w:rPr>
        <w:t xml:space="preserve"> </w:t>
      </w:r>
    </w:p>
    <w:p w:rsidR="009C149E" w:rsidRPr="007D1F25" w:rsidRDefault="004C113E" w:rsidP="007D1F2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ind w:left="-142" w:firstLine="142"/>
        <w:rPr>
          <w:rFonts w:ascii="Times New Roman" w:hAnsi="Times New Roman"/>
          <w:sz w:val="22"/>
          <w:szCs w:val="22"/>
        </w:rPr>
      </w:pPr>
      <w:r w:rsidRPr="007D1F25">
        <w:rPr>
          <w:rFonts w:ascii="Times New Roman" w:hAnsi="Times New Roman"/>
          <w:b/>
          <w:sz w:val="22"/>
          <w:szCs w:val="22"/>
        </w:rPr>
        <w:t xml:space="preserve">Miasta Opola </w:t>
      </w:r>
      <w:r w:rsidR="00751519" w:rsidRPr="007D1F25">
        <w:rPr>
          <w:rFonts w:ascii="Times New Roman" w:hAnsi="Times New Roman"/>
          <w:b/>
          <w:sz w:val="22"/>
          <w:szCs w:val="22"/>
        </w:rPr>
        <w:t>oraz związane z nimi koszty</w:t>
      </w:r>
    </w:p>
    <w:p w:rsidR="009C149E" w:rsidRPr="007D1F25" w:rsidRDefault="009C149E" w:rsidP="009C149E">
      <w:pPr>
        <w:pStyle w:val="Standard"/>
        <w:overflowPunct w:val="0"/>
        <w:rPr>
          <w:rFonts w:ascii="Times New Roman" w:eastAsia="Calibri" w:hAnsi="Times New Roman"/>
          <w:sz w:val="22"/>
          <w:szCs w:val="22"/>
          <w:shd w:val="clear" w:color="auto" w:fill="FFFF00"/>
        </w:rPr>
      </w:pPr>
      <w:r w:rsidRPr="007D1F25">
        <w:rPr>
          <w:rFonts w:ascii="Times New Roman" w:eastAsia="Calibri" w:hAnsi="Times New Roman"/>
          <w:sz w:val="22"/>
          <w:szCs w:val="22"/>
          <w:shd w:val="clear" w:color="auto" w:fill="FFFF00"/>
        </w:rPr>
        <w:t xml:space="preserve">       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953"/>
        <w:gridCol w:w="1135"/>
        <w:gridCol w:w="1275"/>
      </w:tblGrid>
      <w:tr w:rsidR="00794DC3" w:rsidRPr="007D1F25" w:rsidTr="00794DC3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DC3" w:rsidRPr="008A1A90" w:rsidRDefault="00794DC3" w:rsidP="003D1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Rok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DC3" w:rsidRPr="008A1A90" w:rsidRDefault="00794DC3" w:rsidP="003D1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Zakres</w:t>
            </w:r>
            <w:r w:rsidRPr="008A1A90">
              <w:rPr>
                <w:rFonts w:ascii="Times New Roman" w:hAnsi="Times New Roman"/>
                <w:b/>
                <w:sz w:val="16"/>
                <w:szCs w:val="22"/>
              </w:rPr>
              <w:t xml:space="preserve"> projektu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DC3" w:rsidRPr="008A1A90" w:rsidRDefault="00794DC3" w:rsidP="00794DC3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Sposób realizacji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DC3" w:rsidRPr="008A1A90" w:rsidRDefault="00794DC3" w:rsidP="003D1A02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16"/>
                <w:szCs w:val="22"/>
              </w:rPr>
            </w:pPr>
            <w:r w:rsidRPr="008A1A90">
              <w:rPr>
                <w:rFonts w:ascii="Times New Roman" w:hAnsi="Times New Roman"/>
                <w:b/>
                <w:sz w:val="16"/>
                <w:szCs w:val="22"/>
              </w:rPr>
              <w:t>Przyznana dotacja</w:t>
            </w:r>
          </w:p>
          <w:p w:rsidR="00794DC3" w:rsidRPr="008A1A90" w:rsidRDefault="00794DC3" w:rsidP="003D1A02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16"/>
                <w:szCs w:val="22"/>
              </w:rPr>
            </w:pPr>
            <w:r w:rsidRPr="008A1A90">
              <w:rPr>
                <w:rFonts w:ascii="Times New Roman" w:hAnsi="Times New Roman"/>
                <w:b/>
                <w:sz w:val="16"/>
                <w:szCs w:val="22"/>
              </w:rPr>
              <w:t xml:space="preserve"> (zł)</w:t>
            </w:r>
          </w:p>
        </w:tc>
      </w:tr>
      <w:tr w:rsidR="00794DC3" w:rsidRPr="007D1F25" w:rsidTr="00794DC3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DC3" w:rsidRPr="00794DC3" w:rsidRDefault="00794DC3" w:rsidP="003D1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sz w:val="18"/>
                <w:szCs w:val="22"/>
              </w:rPr>
              <w:t>2018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DC3" w:rsidRPr="00794DC3" w:rsidRDefault="00794DC3" w:rsidP="002F708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sz w:val="18"/>
                <w:szCs w:val="22"/>
              </w:rPr>
              <w:t>Edukacja prawna: RODO dla opolskich organizacji pozarządowych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DC3" w:rsidRPr="00794DC3" w:rsidRDefault="00794DC3" w:rsidP="003D1A02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sz w:val="18"/>
                <w:szCs w:val="22"/>
              </w:rPr>
              <w:t>Powierzenie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DC3" w:rsidRPr="00794DC3" w:rsidRDefault="00794DC3" w:rsidP="003D1A02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sz w:val="18"/>
                <w:szCs w:val="22"/>
              </w:rPr>
              <w:t>5 000 zł</w:t>
            </w:r>
          </w:p>
        </w:tc>
      </w:tr>
      <w:tr w:rsidR="00794DC3" w:rsidRPr="007D1F25" w:rsidTr="00794DC3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DC3" w:rsidRPr="00794DC3" w:rsidRDefault="00794DC3" w:rsidP="003D1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sz w:val="18"/>
                <w:szCs w:val="22"/>
              </w:rPr>
              <w:t>2019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DC3" w:rsidRPr="00794DC3" w:rsidRDefault="00794DC3" w:rsidP="002F7089">
            <w:pPr>
              <w:pStyle w:val="Akapitzlist"/>
              <w:numPr>
                <w:ilvl w:val="0"/>
                <w:numId w:val="30"/>
              </w:numPr>
              <w:tabs>
                <w:tab w:val="left" w:pos="8222"/>
              </w:tabs>
              <w:ind w:left="215" w:right="840" w:hanging="215"/>
              <w:jc w:val="left"/>
              <w:rPr>
                <w:rFonts w:ascii="Times New Roman" w:hAnsi="Times New Roman"/>
                <w:bCs/>
                <w:color w:val="000000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bCs/>
                <w:color w:val="000000"/>
                <w:sz w:val="18"/>
                <w:szCs w:val="22"/>
              </w:rPr>
              <w:t>prawa i obowiązki obywatelskie</w:t>
            </w:r>
          </w:p>
          <w:p w:rsidR="00794DC3" w:rsidRPr="00794DC3" w:rsidRDefault="00794DC3" w:rsidP="002F7089">
            <w:pPr>
              <w:pStyle w:val="Akapitzlist"/>
              <w:numPr>
                <w:ilvl w:val="0"/>
                <w:numId w:val="30"/>
              </w:numPr>
              <w:tabs>
                <w:tab w:val="left" w:pos="8222"/>
              </w:tabs>
              <w:ind w:left="215" w:right="840" w:hanging="215"/>
              <w:jc w:val="left"/>
              <w:rPr>
                <w:rFonts w:ascii="Times New Roman" w:hAnsi="Times New Roman"/>
                <w:bCs/>
                <w:color w:val="000000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bCs/>
                <w:color w:val="000000"/>
                <w:sz w:val="18"/>
                <w:szCs w:val="22"/>
              </w:rPr>
              <w:t>konsultacje społeczne</w:t>
            </w:r>
          </w:p>
          <w:p w:rsidR="00794DC3" w:rsidRPr="00794DC3" w:rsidRDefault="00794DC3" w:rsidP="002F7089">
            <w:pPr>
              <w:pStyle w:val="Akapitzlist"/>
              <w:numPr>
                <w:ilvl w:val="0"/>
                <w:numId w:val="30"/>
              </w:numPr>
              <w:tabs>
                <w:tab w:val="right" w:pos="9072"/>
              </w:tabs>
              <w:ind w:left="215" w:hanging="215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bCs/>
                <w:color w:val="000000"/>
                <w:sz w:val="18"/>
                <w:szCs w:val="22"/>
              </w:rPr>
              <w:t>dostęp do nieodpłatnej pomocy prawnej oraz nieodpłatnego poradnictwa obywatelskiego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DC3" w:rsidRPr="00794DC3" w:rsidRDefault="00794DC3" w:rsidP="003D1A02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DC3" w:rsidRPr="00794DC3" w:rsidRDefault="00794DC3" w:rsidP="003D1A02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sz w:val="18"/>
                <w:szCs w:val="22"/>
              </w:rPr>
              <w:t>0</w:t>
            </w:r>
          </w:p>
        </w:tc>
      </w:tr>
      <w:tr w:rsidR="00794DC3" w:rsidRPr="007D1F25" w:rsidTr="00794DC3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DC3" w:rsidRPr="00794DC3" w:rsidRDefault="00794DC3" w:rsidP="003D1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sz w:val="18"/>
                <w:szCs w:val="22"/>
              </w:rPr>
              <w:t>2020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4DC3" w:rsidRPr="00794DC3" w:rsidRDefault="00794DC3" w:rsidP="002F7089">
            <w:pPr>
              <w:tabs>
                <w:tab w:val="left" w:pos="8222"/>
              </w:tabs>
              <w:ind w:right="84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color w:val="000000"/>
                <w:sz w:val="18"/>
                <w:szCs w:val="22"/>
              </w:rPr>
              <w:t>Informowanie o:</w:t>
            </w:r>
          </w:p>
          <w:p w:rsidR="00794DC3" w:rsidRPr="00794DC3" w:rsidRDefault="00794DC3" w:rsidP="002F7089">
            <w:pPr>
              <w:pStyle w:val="Akapitzlist"/>
              <w:numPr>
                <w:ilvl w:val="0"/>
                <w:numId w:val="18"/>
              </w:numPr>
              <w:tabs>
                <w:tab w:val="left" w:pos="8222"/>
              </w:tabs>
              <w:ind w:left="215" w:right="840" w:hanging="215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bCs/>
                <w:color w:val="000000"/>
                <w:sz w:val="18"/>
                <w:szCs w:val="22"/>
              </w:rPr>
              <w:t>prawach i obowiązkach obywatelskich;</w:t>
            </w:r>
          </w:p>
          <w:p w:rsidR="00794DC3" w:rsidRPr="00794DC3" w:rsidRDefault="00794DC3" w:rsidP="002F7089">
            <w:pPr>
              <w:pStyle w:val="Akapitzlist"/>
              <w:numPr>
                <w:ilvl w:val="0"/>
                <w:numId w:val="18"/>
              </w:numPr>
              <w:tabs>
                <w:tab w:val="left" w:pos="8222"/>
              </w:tabs>
              <w:ind w:left="215" w:right="840" w:hanging="215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bCs/>
                <w:color w:val="000000"/>
                <w:sz w:val="18"/>
                <w:szCs w:val="22"/>
              </w:rPr>
              <w:t>konsultacjach społecznych;</w:t>
            </w:r>
          </w:p>
          <w:p w:rsidR="00794DC3" w:rsidRPr="00794DC3" w:rsidRDefault="00794DC3" w:rsidP="002F7089">
            <w:pPr>
              <w:pStyle w:val="Akapitzlist"/>
              <w:numPr>
                <w:ilvl w:val="0"/>
                <w:numId w:val="18"/>
              </w:numPr>
              <w:tabs>
                <w:tab w:val="right" w:pos="9072"/>
              </w:tabs>
              <w:ind w:left="215" w:hanging="215"/>
              <w:jc w:val="left"/>
              <w:rPr>
                <w:rFonts w:ascii="Times New Roman" w:hAnsi="Times New Roman"/>
                <w:bCs/>
                <w:color w:val="000000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bCs/>
                <w:color w:val="000000"/>
                <w:sz w:val="18"/>
                <w:szCs w:val="22"/>
              </w:rPr>
              <w:t>dostępie do nieodpłatnej pomocy prawnej oraz nieodpłatnego poradnictwa obywatelskiego.</w:t>
            </w:r>
          </w:p>
          <w:p w:rsidR="00794DC3" w:rsidRPr="00794DC3" w:rsidRDefault="00794DC3" w:rsidP="002F7089">
            <w:pPr>
              <w:tabs>
                <w:tab w:val="left" w:pos="8222"/>
              </w:tabs>
              <w:ind w:right="840"/>
              <w:jc w:val="left"/>
              <w:rPr>
                <w:rFonts w:ascii="Times New Roman" w:hAnsi="Times New Roman"/>
                <w:bCs/>
                <w:color w:val="000000"/>
                <w:sz w:val="1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DC3" w:rsidRPr="00794DC3" w:rsidRDefault="00794DC3" w:rsidP="003D1A02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sz w:val="18"/>
                <w:szCs w:val="22"/>
              </w:rPr>
              <w:t>Powierzenie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DC3" w:rsidRPr="00794DC3" w:rsidRDefault="00794DC3" w:rsidP="003D1A02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sz w:val="18"/>
                <w:szCs w:val="22"/>
              </w:rPr>
            </w:pPr>
            <w:r w:rsidRPr="00794DC3">
              <w:rPr>
                <w:rFonts w:ascii="Times New Roman" w:hAnsi="Times New Roman"/>
                <w:sz w:val="18"/>
                <w:szCs w:val="22"/>
              </w:rPr>
              <w:t>5 000 zł</w:t>
            </w:r>
          </w:p>
        </w:tc>
      </w:tr>
    </w:tbl>
    <w:p w:rsidR="00815127" w:rsidRPr="007D1F25" w:rsidRDefault="00815127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1B04F5" w:rsidRPr="007D1F25" w:rsidRDefault="001B04F5" w:rsidP="00751519">
      <w:pPr>
        <w:pStyle w:val="Standard"/>
        <w:overflowPunct w:val="0"/>
        <w:ind w:firstLine="284"/>
        <w:rPr>
          <w:rFonts w:ascii="Times New Roman" w:hAnsi="Times New Roman"/>
          <w:sz w:val="22"/>
          <w:szCs w:val="22"/>
        </w:rPr>
      </w:pPr>
      <w:r w:rsidRPr="007D1F25">
        <w:rPr>
          <w:rFonts w:ascii="Times New Roman" w:eastAsia="Calibri" w:hAnsi="Times New Roman"/>
          <w:sz w:val="22"/>
          <w:szCs w:val="22"/>
        </w:rPr>
        <w:t xml:space="preserve">W przypadku </w:t>
      </w:r>
      <w:r w:rsidR="00C7145E">
        <w:rPr>
          <w:rFonts w:ascii="Times New Roman" w:eastAsia="Calibri" w:hAnsi="Times New Roman"/>
          <w:sz w:val="22"/>
          <w:szCs w:val="22"/>
        </w:rPr>
        <w:t>pytań możliwy</w:t>
      </w:r>
      <w:r w:rsidRPr="007D1F25">
        <w:rPr>
          <w:rFonts w:ascii="Times New Roman" w:eastAsia="Calibri" w:hAnsi="Times New Roman"/>
          <w:sz w:val="22"/>
          <w:szCs w:val="22"/>
        </w:rPr>
        <w:t xml:space="preserve"> kontakt z pracowni</w:t>
      </w:r>
      <w:r w:rsidR="00C438BE">
        <w:rPr>
          <w:rFonts w:ascii="Times New Roman" w:eastAsia="Calibri" w:hAnsi="Times New Roman"/>
          <w:sz w:val="22"/>
          <w:szCs w:val="22"/>
        </w:rPr>
        <w:t xml:space="preserve">kiem </w:t>
      </w:r>
      <w:r w:rsidRPr="007D1F25">
        <w:rPr>
          <w:rFonts w:ascii="Times New Roman" w:eastAsia="Calibri" w:hAnsi="Times New Roman"/>
          <w:sz w:val="22"/>
          <w:szCs w:val="22"/>
        </w:rPr>
        <w:t xml:space="preserve">Centrum Dialogu Obywatelskiego codziennie w godzinach pracy </w:t>
      </w:r>
      <w:r w:rsidR="00A00ABC" w:rsidRPr="007D1F25">
        <w:rPr>
          <w:rFonts w:ascii="Times New Roman" w:eastAsia="Calibri" w:hAnsi="Times New Roman"/>
          <w:sz w:val="22"/>
          <w:szCs w:val="22"/>
        </w:rPr>
        <w:t>U</w:t>
      </w:r>
      <w:r w:rsidRPr="007D1F25">
        <w:rPr>
          <w:rFonts w:ascii="Times New Roman" w:eastAsia="Calibri" w:hAnsi="Times New Roman"/>
          <w:sz w:val="22"/>
          <w:szCs w:val="22"/>
        </w:rPr>
        <w:t>rzędu</w:t>
      </w:r>
      <w:r w:rsidR="00C7145E">
        <w:rPr>
          <w:rFonts w:ascii="Times New Roman" w:eastAsia="Calibri" w:hAnsi="Times New Roman"/>
          <w:sz w:val="22"/>
          <w:szCs w:val="22"/>
        </w:rPr>
        <w:t xml:space="preserve"> (tel. 77 44-61-573)</w:t>
      </w:r>
      <w:r w:rsidRPr="007D1F25">
        <w:rPr>
          <w:rFonts w:ascii="Times New Roman" w:eastAsia="Calibri" w:hAnsi="Times New Roman"/>
          <w:sz w:val="22"/>
          <w:szCs w:val="22"/>
        </w:rPr>
        <w:t>.</w:t>
      </w:r>
    </w:p>
    <w:p w:rsidR="001B04F5" w:rsidRPr="007D1F25" w:rsidRDefault="001B04F5" w:rsidP="001B04F5">
      <w:pPr>
        <w:pStyle w:val="Standard"/>
        <w:overflowPunct w:val="0"/>
        <w:rPr>
          <w:rFonts w:ascii="Times New Roman" w:eastAsia="Calibri" w:hAnsi="Times New Roman"/>
          <w:sz w:val="22"/>
          <w:szCs w:val="22"/>
        </w:rPr>
      </w:pPr>
    </w:p>
    <w:p w:rsidR="003B56DA" w:rsidRDefault="003B56DA" w:rsidP="004760DD">
      <w:pPr>
        <w:pStyle w:val="Standard"/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:rsidR="004760DD" w:rsidRDefault="004760DD" w:rsidP="004760DD">
      <w:pPr>
        <w:pStyle w:val="Standard"/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7D1F25">
        <w:rPr>
          <w:rFonts w:ascii="Times New Roman" w:hAnsi="Times New Roman"/>
          <w:sz w:val="22"/>
          <w:szCs w:val="22"/>
        </w:rPr>
        <w:t>Ogłoszenie o konkursie podaje się do publicznej wiadomości</w:t>
      </w:r>
      <w:r>
        <w:rPr>
          <w:rFonts w:ascii="Times New Roman" w:hAnsi="Times New Roman"/>
          <w:sz w:val="22"/>
          <w:szCs w:val="22"/>
        </w:rPr>
        <w:t>:</w:t>
      </w:r>
    </w:p>
    <w:p w:rsidR="004760DD" w:rsidRDefault="004760DD" w:rsidP="00DD47DF">
      <w:pPr>
        <w:pStyle w:val="Standard"/>
        <w:numPr>
          <w:ilvl w:val="1"/>
          <w:numId w:val="43"/>
        </w:numPr>
        <w:tabs>
          <w:tab w:val="left" w:pos="284"/>
        </w:tabs>
        <w:ind w:left="284"/>
        <w:rPr>
          <w:rFonts w:ascii="Times New Roman" w:hAnsi="Times New Roman"/>
          <w:sz w:val="22"/>
          <w:szCs w:val="22"/>
        </w:rPr>
      </w:pPr>
      <w:r w:rsidRPr="007D1F25">
        <w:rPr>
          <w:rFonts w:ascii="Times New Roman" w:hAnsi="Times New Roman"/>
          <w:sz w:val="22"/>
          <w:szCs w:val="22"/>
        </w:rPr>
        <w:t>w Biuletynie Informacji Publicznej Miasta Opola</w:t>
      </w:r>
      <w:r>
        <w:rPr>
          <w:rFonts w:ascii="Times New Roman" w:hAnsi="Times New Roman"/>
          <w:sz w:val="22"/>
          <w:szCs w:val="22"/>
        </w:rPr>
        <w:t>,</w:t>
      </w:r>
      <w:r w:rsidRPr="007D1F25">
        <w:rPr>
          <w:rFonts w:ascii="Times New Roman" w:hAnsi="Times New Roman"/>
          <w:sz w:val="22"/>
          <w:szCs w:val="22"/>
        </w:rPr>
        <w:t xml:space="preserve"> </w:t>
      </w:r>
    </w:p>
    <w:p w:rsidR="004760DD" w:rsidRDefault="004760DD" w:rsidP="00DD47DF">
      <w:pPr>
        <w:pStyle w:val="Standard"/>
        <w:numPr>
          <w:ilvl w:val="1"/>
          <w:numId w:val="43"/>
        </w:numPr>
        <w:tabs>
          <w:tab w:val="left" w:pos="284"/>
        </w:tabs>
        <w:ind w:left="284"/>
        <w:rPr>
          <w:rFonts w:ascii="Times New Roman" w:hAnsi="Times New Roman"/>
          <w:sz w:val="22"/>
          <w:szCs w:val="22"/>
        </w:rPr>
      </w:pPr>
      <w:r w:rsidRPr="007D1F25">
        <w:rPr>
          <w:rFonts w:ascii="Times New Roman" w:hAnsi="Times New Roman"/>
          <w:sz w:val="22"/>
          <w:szCs w:val="22"/>
        </w:rPr>
        <w:t xml:space="preserve">na stronie internetowej </w:t>
      </w:r>
      <w:hyperlink r:id="rId11" w:history="1">
        <w:r w:rsidRPr="004846E9">
          <w:rPr>
            <w:rStyle w:val="Hipercze"/>
            <w:rFonts w:ascii="Times New Roman" w:hAnsi="Times New Roman"/>
            <w:sz w:val="22"/>
            <w:szCs w:val="22"/>
          </w:rPr>
          <w:t>www.opole.pl</w:t>
        </w:r>
      </w:hyperlink>
      <w:r>
        <w:rPr>
          <w:rFonts w:ascii="Times New Roman" w:hAnsi="Times New Roman"/>
          <w:sz w:val="22"/>
          <w:szCs w:val="22"/>
        </w:rPr>
        <w:t>,</w:t>
      </w:r>
      <w:r w:rsidRPr="007D1F25">
        <w:rPr>
          <w:rFonts w:ascii="Times New Roman" w:hAnsi="Times New Roman"/>
          <w:sz w:val="22"/>
          <w:szCs w:val="22"/>
        </w:rPr>
        <w:t xml:space="preserve"> </w:t>
      </w:r>
    </w:p>
    <w:p w:rsidR="004760DD" w:rsidRPr="007D1F25" w:rsidRDefault="004760DD" w:rsidP="00DD47DF">
      <w:pPr>
        <w:pStyle w:val="Standard"/>
        <w:numPr>
          <w:ilvl w:val="1"/>
          <w:numId w:val="43"/>
        </w:numPr>
        <w:tabs>
          <w:tab w:val="left" w:pos="284"/>
        </w:tabs>
        <w:ind w:left="284"/>
        <w:rPr>
          <w:rFonts w:ascii="Times New Roman" w:hAnsi="Times New Roman"/>
          <w:sz w:val="22"/>
          <w:szCs w:val="22"/>
        </w:rPr>
      </w:pPr>
      <w:r w:rsidRPr="007D1F25">
        <w:rPr>
          <w:rFonts w:ascii="Times New Roman" w:hAnsi="Times New Roman"/>
          <w:sz w:val="22"/>
          <w:szCs w:val="22"/>
        </w:rPr>
        <w:t>na tablicy ogłoszeń w Centrum Dialogu Obywatelskiego przy ul. Damrota 1 w Opolu.</w:t>
      </w:r>
    </w:p>
    <w:p w:rsidR="001B04F5" w:rsidRPr="007D1F25" w:rsidRDefault="00923099" w:rsidP="001B04F5">
      <w:pPr>
        <w:pStyle w:val="Standard"/>
        <w:overflowPunct w:val="0"/>
        <w:ind w:firstLine="708"/>
        <w:rPr>
          <w:rFonts w:ascii="Times New Roman" w:hAnsi="Times New Roman"/>
          <w:sz w:val="22"/>
          <w:szCs w:val="22"/>
        </w:rPr>
      </w:pPr>
      <w:r w:rsidRPr="007D1F25">
        <w:rPr>
          <w:rFonts w:ascii="Times New Roman" w:eastAsia="Calibri" w:hAnsi="Times New Roman"/>
          <w:sz w:val="22"/>
          <w:szCs w:val="22"/>
        </w:rPr>
        <w:t xml:space="preserve"> </w:t>
      </w:r>
    </w:p>
    <w:sectPr w:rsidR="001B04F5" w:rsidRPr="007D1F25" w:rsidSect="007374CD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5A" w:rsidRDefault="00BC585A" w:rsidP="00753219">
      <w:r>
        <w:separator/>
      </w:r>
    </w:p>
  </w:endnote>
  <w:endnote w:type="continuationSeparator" w:id="0">
    <w:p w:rsidR="00BC585A" w:rsidRDefault="00BC585A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C585A" w:rsidRPr="00F3050F" w:rsidRDefault="00BC585A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792778">
              <w:rPr>
                <w:rFonts w:ascii="Times New Roman" w:hAnsi="Times New Roman"/>
                <w:sz w:val="18"/>
                <w:szCs w:val="18"/>
              </w:rPr>
              <w:t>.</w:t>
            </w:r>
            <w:r w:rsidR="008C4F3F">
              <w:rPr>
                <w:rFonts w:ascii="Times New Roman" w:hAnsi="Times New Roman"/>
                <w:sz w:val="18"/>
                <w:szCs w:val="18"/>
              </w:rPr>
              <w:t>494</w:t>
            </w:r>
            <w:r w:rsidR="00792778">
              <w:rPr>
                <w:rFonts w:ascii="Times New Roman" w:hAnsi="Times New Roman"/>
                <w:sz w:val="18"/>
                <w:szCs w:val="18"/>
              </w:rPr>
              <w:t>.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20</w:t>
            </w:r>
            <w:r w:rsidR="00DF4EFD">
              <w:rPr>
                <w:rFonts w:ascii="Times New Roman" w:hAnsi="Times New Roman"/>
                <w:sz w:val="18"/>
                <w:szCs w:val="18"/>
              </w:rPr>
              <w:t>21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C585A" w:rsidRPr="00F3050F" w:rsidRDefault="00BC585A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Prezydenta Miasta Opola z dnia</w:t>
            </w:r>
            <w:r w:rsidR="00737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3D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4F3F">
              <w:rPr>
                <w:rFonts w:ascii="Times New Roman" w:hAnsi="Times New Roman"/>
                <w:sz w:val="18"/>
                <w:szCs w:val="18"/>
              </w:rPr>
              <w:t>24</w:t>
            </w:r>
            <w:r w:rsidR="00DF4EFD">
              <w:rPr>
                <w:rFonts w:ascii="Times New Roman" w:hAnsi="Times New Roman"/>
                <w:sz w:val="18"/>
                <w:szCs w:val="18"/>
              </w:rPr>
              <w:t xml:space="preserve"> sierpnia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20</w:t>
            </w:r>
            <w:r w:rsidR="00DF4EFD">
              <w:rPr>
                <w:rFonts w:ascii="Times New Roman" w:hAnsi="Times New Roman"/>
                <w:sz w:val="18"/>
                <w:szCs w:val="18"/>
              </w:rPr>
              <w:t>21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:rsidR="00BC585A" w:rsidRDefault="00BC585A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F75490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F75490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8C4F3F">
              <w:rPr>
                <w:b/>
                <w:bCs/>
                <w:noProof/>
                <w:sz w:val="12"/>
                <w:szCs w:val="12"/>
              </w:rPr>
              <w:t>3</w:t>
            </w:r>
            <w:r w:rsidR="00F75490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F75490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F75490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8C4F3F">
              <w:rPr>
                <w:b/>
                <w:bCs/>
                <w:noProof/>
                <w:sz w:val="12"/>
                <w:szCs w:val="12"/>
              </w:rPr>
              <w:t>4</w:t>
            </w:r>
            <w:r w:rsidR="00F75490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BC585A" w:rsidRDefault="00BC58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5A" w:rsidRDefault="00BC585A" w:rsidP="00753219">
      <w:r>
        <w:separator/>
      </w:r>
    </w:p>
  </w:footnote>
  <w:footnote w:type="continuationSeparator" w:id="0">
    <w:p w:rsidR="00BC585A" w:rsidRDefault="00BC585A" w:rsidP="0075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7BB" w:rsidRDefault="007374CD" w:rsidP="00A00ABC">
    <w:pPr>
      <w:ind w:left="5672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</w:t>
    </w:r>
  </w:p>
  <w:p w:rsidR="00A00ABC" w:rsidRDefault="00A00ABC" w:rsidP="00A00ABC">
    <w:pPr>
      <w:ind w:left="5672"/>
      <w:rPr>
        <w:rFonts w:ascii="Times New Roman" w:hAnsi="Times New Roman"/>
        <w:sz w:val="18"/>
        <w:szCs w:val="18"/>
      </w:rPr>
    </w:pPr>
  </w:p>
  <w:p w:rsidR="00A00ABC" w:rsidRPr="00A00ABC" w:rsidRDefault="00A00ABC" w:rsidP="00A00ABC">
    <w:pPr>
      <w:ind w:left="5672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CD" w:rsidRPr="00F3050F" w:rsidRDefault="007374CD" w:rsidP="007374CD">
    <w:pPr>
      <w:ind w:left="5672"/>
      <w:rPr>
        <w:rFonts w:ascii="Times New Roman" w:hAnsi="Times New Roman"/>
        <w:sz w:val="18"/>
        <w:szCs w:val="18"/>
      </w:rPr>
    </w:pPr>
    <w:r w:rsidRPr="00F3050F">
      <w:rPr>
        <w:rFonts w:ascii="Times New Roman" w:hAnsi="Times New Roman"/>
        <w:sz w:val="18"/>
        <w:szCs w:val="18"/>
      </w:rPr>
      <w:t xml:space="preserve">Załącznik </w:t>
    </w:r>
  </w:p>
  <w:p w:rsidR="007374CD" w:rsidRPr="00F36E94" w:rsidRDefault="007374CD" w:rsidP="007374CD">
    <w:pPr>
      <w:ind w:left="5672"/>
      <w:rPr>
        <w:rFonts w:ascii="Times New Roman" w:hAnsi="Times New Roman"/>
        <w:sz w:val="18"/>
        <w:szCs w:val="18"/>
      </w:rPr>
    </w:pPr>
    <w:r w:rsidRPr="00F3050F">
      <w:rPr>
        <w:rFonts w:ascii="Times New Roman" w:hAnsi="Times New Roman"/>
        <w:sz w:val="18"/>
        <w:szCs w:val="18"/>
      </w:rPr>
      <w:t xml:space="preserve">do </w:t>
    </w:r>
    <w:r>
      <w:rPr>
        <w:rFonts w:ascii="Times New Roman" w:hAnsi="Times New Roman"/>
        <w:sz w:val="18"/>
        <w:szCs w:val="18"/>
      </w:rPr>
      <w:t xml:space="preserve">Zarządzenia </w:t>
    </w:r>
    <w:r w:rsidRPr="00F36E94">
      <w:rPr>
        <w:rFonts w:ascii="Times New Roman" w:hAnsi="Times New Roman"/>
        <w:sz w:val="18"/>
        <w:szCs w:val="18"/>
      </w:rPr>
      <w:t>Nr OR.I-0050</w:t>
    </w:r>
    <w:r w:rsidR="00792778">
      <w:rPr>
        <w:rFonts w:ascii="Times New Roman" w:hAnsi="Times New Roman"/>
        <w:sz w:val="18"/>
        <w:szCs w:val="18"/>
      </w:rPr>
      <w:t>.</w:t>
    </w:r>
    <w:r w:rsidR="00DF4EFD">
      <w:rPr>
        <w:rFonts w:ascii="Times New Roman" w:hAnsi="Times New Roman"/>
        <w:sz w:val="18"/>
        <w:szCs w:val="18"/>
      </w:rPr>
      <w:t xml:space="preserve"> </w:t>
    </w:r>
    <w:r w:rsidR="008C4F3F">
      <w:rPr>
        <w:rFonts w:ascii="Times New Roman" w:hAnsi="Times New Roman"/>
        <w:sz w:val="18"/>
        <w:szCs w:val="18"/>
      </w:rPr>
      <w:t>494</w:t>
    </w:r>
    <w:r w:rsidR="00792778">
      <w:rPr>
        <w:rFonts w:ascii="Times New Roman" w:hAnsi="Times New Roman"/>
        <w:sz w:val="18"/>
        <w:szCs w:val="18"/>
      </w:rPr>
      <w:t>.</w:t>
    </w:r>
    <w:r w:rsidRPr="00F36E94">
      <w:rPr>
        <w:rFonts w:ascii="Times New Roman" w:hAnsi="Times New Roman"/>
        <w:sz w:val="18"/>
        <w:szCs w:val="18"/>
      </w:rPr>
      <w:t>20</w:t>
    </w:r>
    <w:r w:rsidR="00EB3DF5">
      <w:rPr>
        <w:rFonts w:ascii="Times New Roman" w:hAnsi="Times New Roman"/>
        <w:sz w:val="18"/>
        <w:szCs w:val="18"/>
      </w:rPr>
      <w:t>2</w:t>
    </w:r>
    <w:r w:rsidR="00DF4EFD">
      <w:rPr>
        <w:rFonts w:ascii="Times New Roman" w:hAnsi="Times New Roman"/>
        <w:sz w:val="18"/>
        <w:szCs w:val="18"/>
      </w:rPr>
      <w:t>1</w:t>
    </w:r>
  </w:p>
  <w:p w:rsidR="007374CD" w:rsidRDefault="007374CD" w:rsidP="008C4F3F">
    <w:pPr>
      <w:ind w:left="5672" w:right="-426"/>
      <w:rPr>
        <w:rFonts w:ascii="Times New Roman" w:hAnsi="Times New Roman"/>
        <w:sz w:val="18"/>
        <w:szCs w:val="18"/>
      </w:rPr>
    </w:pPr>
    <w:r w:rsidRPr="00F36E94">
      <w:rPr>
        <w:rFonts w:ascii="Times New Roman" w:hAnsi="Times New Roman"/>
        <w:sz w:val="18"/>
        <w:szCs w:val="18"/>
      </w:rPr>
      <w:t>Prezydenta Miasta Opola</w:t>
    </w:r>
    <w:r w:rsidR="00DF4EFD">
      <w:rPr>
        <w:rFonts w:ascii="Times New Roman" w:hAnsi="Times New Roman"/>
        <w:sz w:val="18"/>
        <w:szCs w:val="18"/>
      </w:rPr>
      <w:t xml:space="preserve"> </w:t>
    </w:r>
    <w:r w:rsidRPr="00F36E94">
      <w:rPr>
        <w:rFonts w:ascii="Times New Roman" w:hAnsi="Times New Roman"/>
        <w:sz w:val="18"/>
        <w:szCs w:val="18"/>
      </w:rPr>
      <w:t xml:space="preserve">z dnia </w:t>
    </w:r>
    <w:r w:rsidR="008C4F3F">
      <w:rPr>
        <w:rFonts w:ascii="Times New Roman" w:hAnsi="Times New Roman"/>
        <w:sz w:val="18"/>
        <w:szCs w:val="18"/>
      </w:rPr>
      <w:t xml:space="preserve">24 </w:t>
    </w:r>
    <w:r w:rsidR="00DF4EFD">
      <w:rPr>
        <w:rFonts w:ascii="Times New Roman" w:hAnsi="Times New Roman"/>
        <w:sz w:val="18"/>
        <w:szCs w:val="18"/>
      </w:rPr>
      <w:t xml:space="preserve">sierpnia </w:t>
    </w:r>
    <w:r>
      <w:rPr>
        <w:rFonts w:ascii="Times New Roman" w:hAnsi="Times New Roman"/>
        <w:sz w:val="18"/>
        <w:szCs w:val="18"/>
      </w:rPr>
      <w:t>2</w:t>
    </w:r>
    <w:r w:rsidRPr="00F36E94">
      <w:rPr>
        <w:rFonts w:ascii="Times New Roman" w:hAnsi="Times New Roman"/>
        <w:sz w:val="18"/>
        <w:szCs w:val="18"/>
      </w:rPr>
      <w:t>0</w:t>
    </w:r>
    <w:r w:rsidR="00EB3DF5">
      <w:rPr>
        <w:rFonts w:ascii="Times New Roman" w:hAnsi="Times New Roman"/>
        <w:sz w:val="18"/>
        <w:szCs w:val="18"/>
      </w:rPr>
      <w:t>2</w:t>
    </w:r>
    <w:r w:rsidR="00DF4EFD">
      <w:rPr>
        <w:rFonts w:ascii="Times New Roman" w:hAnsi="Times New Roman"/>
        <w:sz w:val="18"/>
        <w:szCs w:val="18"/>
      </w:rPr>
      <w:t>1</w:t>
    </w:r>
    <w:r w:rsidRPr="00F36E94">
      <w:rPr>
        <w:rFonts w:ascii="Times New Roman" w:hAnsi="Times New Roman"/>
        <w:sz w:val="18"/>
        <w:szCs w:val="18"/>
      </w:rPr>
      <w:t xml:space="preserve">  r.</w:t>
    </w:r>
  </w:p>
  <w:p w:rsidR="007374CD" w:rsidRDefault="007374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3E7"/>
    <w:multiLevelType w:val="hybridMultilevel"/>
    <w:tmpl w:val="8724FF0A"/>
    <w:lvl w:ilvl="0" w:tplc="D164968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2471"/>
    <w:multiLevelType w:val="hybridMultilevel"/>
    <w:tmpl w:val="C66CD1D8"/>
    <w:lvl w:ilvl="0" w:tplc="2974C38C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F6191B"/>
    <w:multiLevelType w:val="hybridMultilevel"/>
    <w:tmpl w:val="4F8ADA14"/>
    <w:lvl w:ilvl="0" w:tplc="08DA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E38FF"/>
    <w:multiLevelType w:val="hybridMultilevel"/>
    <w:tmpl w:val="BBD43EFA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AD0518"/>
    <w:multiLevelType w:val="hybridMultilevel"/>
    <w:tmpl w:val="79EA68EC"/>
    <w:lvl w:ilvl="0" w:tplc="7FA685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FD8607D"/>
    <w:multiLevelType w:val="multilevel"/>
    <w:tmpl w:val="4F8C43B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2B7095F"/>
    <w:multiLevelType w:val="hybridMultilevel"/>
    <w:tmpl w:val="64E2947C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D072D6A"/>
    <w:multiLevelType w:val="hybridMultilevel"/>
    <w:tmpl w:val="7AF8FC5C"/>
    <w:lvl w:ilvl="0" w:tplc="E42C2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E526A"/>
    <w:multiLevelType w:val="hybridMultilevel"/>
    <w:tmpl w:val="7E74A52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A46"/>
    <w:multiLevelType w:val="hybridMultilevel"/>
    <w:tmpl w:val="A2C027BA"/>
    <w:lvl w:ilvl="0" w:tplc="8C1A48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D2623FA"/>
    <w:multiLevelType w:val="hybridMultilevel"/>
    <w:tmpl w:val="41A00B98"/>
    <w:lvl w:ilvl="0" w:tplc="20BE82BE">
      <w:start w:val="1"/>
      <w:numFmt w:val="lowerLetter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2433E9"/>
    <w:multiLevelType w:val="hybridMultilevel"/>
    <w:tmpl w:val="7E74A52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A0254"/>
    <w:multiLevelType w:val="hybridMultilevel"/>
    <w:tmpl w:val="F37A152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E1D33"/>
    <w:multiLevelType w:val="hybridMultilevel"/>
    <w:tmpl w:val="CDA0F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67C73"/>
    <w:multiLevelType w:val="multilevel"/>
    <w:tmpl w:val="2576A848"/>
    <w:lvl w:ilvl="0">
      <w:start w:val="1"/>
      <w:numFmt w:val="decimal"/>
      <w:lvlText w:val="%1)"/>
      <w:lvlJc w:val="left"/>
      <w:rPr>
        <w:rFonts w:hint="default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AD877AA"/>
    <w:multiLevelType w:val="hybridMultilevel"/>
    <w:tmpl w:val="17E03E32"/>
    <w:lvl w:ilvl="0" w:tplc="69B48B4A">
      <w:start w:val="2"/>
      <w:numFmt w:val="decimal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06684044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C660CCD8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2454F838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FFDE7EBE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A0AC4E94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3501672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5E5EBCFC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A58C7EBC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4AF44846"/>
    <w:multiLevelType w:val="hybridMultilevel"/>
    <w:tmpl w:val="79EA68EC"/>
    <w:lvl w:ilvl="0" w:tplc="7FA685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8074F79"/>
    <w:multiLevelType w:val="hybridMultilevel"/>
    <w:tmpl w:val="3F8C48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6265AB"/>
    <w:multiLevelType w:val="multilevel"/>
    <w:tmpl w:val="41C4647A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659D7612"/>
    <w:multiLevelType w:val="hybridMultilevel"/>
    <w:tmpl w:val="C8CEF9B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901FA"/>
    <w:multiLevelType w:val="multilevel"/>
    <w:tmpl w:val="FEEC4C2E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C01CCC"/>
    <w:multiLevelType w:val="multilevel"/>
    <w:tmpl w:val="F2880562"/>
    <w:lvl w:ilvl="0">
      <w:start w:val="1"/>
      <w:numFmt w:val="decimal"/>
      <w:lvlText w:val="%1."/>
      <w:lvlJc w:val="left"/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21262CD"/>
    <w:multiLevelType w:val="hybridMultilevel"/>
    <w:tmpl w:val="69DA6618"/>
    <w:lvl w:ilvl="0" w:tplc="443C1860">
      <w:start w:val="6"/>
      <w:numFmt w:val="upperRoman"/>
      <w:lvlText w:val="%1."/>
      <w:lvlJc w:val="left"/>
      <w:pPr>
        <w:ind w:left="497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724214CF"/>
    <w:multiLevelType w:val="hybridMultilevel"/>
    <w:tmpl w:val="1E2AB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C7370"/>
    <w:multiLevelType w:val="multilevel"/>
    <w:tmpl w:val="AF783B6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2711F52"/>
    <w:multiLevelType w:val="hybridMultilevel"/>
    <w:tmpl w:val="D4B6E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E17CC"/>
    <w:multiLevelType w:val="multilevel"/>
    <w:tmpl w:val="4F8C43B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5C84886"/>
    <w:multiLevelType w:val="hybridMultilevel"/>
    <w:tmpl w:val="8B9A2166"/>
    <w:lvl w:ilvl="0" w:tplc="BD2E14F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E2111B0"/>
    <w:multiLevelType w:val="hybridMultilevel"/>
    <w:tmpl w:val="D88E39AE"/>
    <w:lvl w:ilvl="0" w:tplc="8D186B9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9"/>
  </w:num>
  <w:num w:numId="3">
    <w:abstractNumId w:val="23"/>
  </w:num>
  <w:num w:numId="4">
    <w:abstractNumId w:val="23"/>
    <w:lvlOverride w:ilvl="0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11"/>
  </w:num>
  <w:num w:numId="8">
    <w:abstractNumId w:val="37"/>
  </w:num>
  <w:num w:numId="9">
    <w:abstractNumId w:val="15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0">
    <w:abstractNumId w:val="24"/>
  </w:num>
  <w:num w:numId="11">
    <w:abstractNumId w:val="24"/>
    <w:lvlOverride w:ilvl="0">
      <w:startOverride w:val="1"/>
    </w:lvlOverride>
  </w:num>
  <w:num w:numId="12">
    <w:abstractNumId w:val="37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31"/>
  </w:num>
  <w:num w:numId="15">
    <w:abstractNumId w:val="15"/>
  </w:num>
  <w:num w:numId="16">
    <w:abstractNumId w:val="32"/>
  </w:num>
  <w:num w:numId="17">
    <w:abstractNumId w:val="22"/>
  </w:num>
  <w:num w:numId="18">
    <w:abstractNumId w:val="17"/>
  </w:num>
  <w:num w:numId="19">
    <w:abstractNumId w:val="34"/>
  </w:num>
  <w:num w:numId="20">
    <w:abstractNumId w:val="25"/>
  </w:num>
  <w:num w:numId="21">
    <w:abstractNumId w:val="1"/>
  </w:num>
  <w:num w:numId="22">
    <w:abstractNumId w:val="2"/>
  </w:num>
  <w:num w:numId="23">
    <w:abstractNumId w:val="16"/>
  </w:num>
  <w:num w:numId="24">
    <w:abstractNumId w:val="13"/>
  </w:num>
  <w:num w:numId="25">
    <w:abstractNumId w:val="36"/>
  </w:num>
  <w:num w:numId="26">
    <w:abstractNumId w:val="20"/>
  </w:num>
  <w:num w:numId="27">
    <w:abstractNumId w:val="8"/>
  </w:num>
  <w:num w:numId="28">
    <w:abstractNumId w:val="3"/>
  </w:num>
  <w:num w:numId="29">
    <w:abstractNumId w:val="19"/>
  </w:num>
  <w:num w:numId="30">
    <w:abstractNumId w:val="18"/>
  </w:num>
  <w:num w:numId="31">
    <w:abstractNumId w:val="14"/>
  </w:num>
  <w:num w:numId="32">
    <w:abstractNumId w:val="33"/>
  </w:num>
  <w:num w:numId="33">
    <w:abstractNumId w:val="35"/>
  </w:num>
  <w:num w:numId="34">
    <w:abstractNumId w:val="6"/>
  </w:num>
  <w:num w:numId="35">
    <w:abstractNumId w:val="5"/>
  </w:num>
  <w:num w:numId="36">
    <w:abstractNumId w:val="26"/>
  </w:num>
  <w:num w:numId="37">
    <w:abstractNumId w:val="28"/>
  </w:num>
  <w:num w:numId="38">
    <w:abstractNumId w:val="7"/>
  </w:num>
  <w:num w:numId="39">
    <w:abstractNumId w:val="4"/>
  </w:num>
  <w:num w:numId="40">
    <w:abstractNumId w:val="21"/>
  </w:num>
  <w:num w:numId="41">
    <w:abstractNumId w:val="27"/>
  </w:num>
  <w:num w:numId="42">
    <w:abstractNumId w:val="38"/>
  </w:num>
  <w:num w:numId="43">
    <w:abstractNumId w:val="30"/>
  </w:num>
  <w:num w:numId="44">
    <w:abstractNumId w:val="12"/>
  </w:num>
  <w:num w:numId="45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9"/>
  <w:hyphenationZone w:val="425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2455C"/>
    <w:rsid w:val="00026D5F"/>
    <w:rsid w:val="00032E37"/>
    <w:rsid w:val="00063CEA"/>
    <w:rsid w:val="00064EC7"/>
    <w:rsid w:val="00066EB0"/>
    <w:rsid w:val="000724AF"/>
    <w:rsid w:val="00076B31"/>
    <w:rsid w:val="00080DA7"/>
    <w:rsid w:val="00091253"/>
    <w:rsid w:val="000A7F36"/>
    <w:rsid w:val="000C5996"/>
    <w:rsid w:val="000D4F0F"/>
    <w:rsid w:val="000E1B2D"/>
    <w:rsid w:val="000E3085"/>
    <w:rsid w:val="000E58D6"/>
    <w:rsid w:val="000F1FA6"/>
    <w:rsid w:val="000F5384"/>
    <w:rsid w:val="001020F2"/>
    <w:rsid w:val="00102858"/>
    <w:rsid w:val="00121A33"/>
    <w:rsid w:val="001252D3"/>
    <w:rsid w:val="00125559"/>
    <w:rsid w:val="00127C80"/>
    <w:rsid w:val="001358C7"/>
    <w:rsid w:val="0014482C"/>
    <w:rsid w:val="00151D23"/>
    <w:rsid w:val="00152DAD"/>
    <w:rsid w:val="00157A79"/>
    <w:rsid w:val="00166EBB"/>
    <w:rsid w:val="00172855"/>
    <w:rsid w:val="001767CC"/>
    <w:rsid w:val="00177024"/>
    <w:rsid w:val="001B04F5"/>
    <w:rsid w:val="001B3A93"/>
    <w:rsid w:val="001B3F49"/>
    <w:rsid w:val="001B4929"/>
    <w:rsid w:val="001B64C2"/>
    <w:rsid w:val="001B6F6A"/>
    <w:rsid w:val="001C65A7"/>
    <w:rsid w:val="001D18BC"/>
    <w:rsid w:val="001D42CA"/>
    <w:rsid w:val="001D62F1"/>
    <w:rsid w:val="001E674D"/>
    <w:rsid w:val="00201331"/>
    <w:rsid w:val="00207E7A"/>
    <w:rsid w:val="00230CE7"/>
    <w:rsid w:val="00236727"/>
    <w:rsid w:val="00241F4F"/>
    <w:rsid w:val="00265E7F"/>
    <w:rsid w:val="00277D38"/>
    <w:rsid w:val="00280541"/>
    <w:rsid w:val="00281F46"/>
    <w:rsid w:val="002838C7"/>
    <w:rsid w:val="002A3028"/>
    <w:rsid w:val="002B1250"/>
    <w:rsid w:val="002C2CDF"/>
    <w:rsid w:val="002D251A"/>
    <w:rsid w:val="002D7910"/>
    <w:rsid w:val="002E0E0A"/>
    <w:rsid w:val="002E202D"/>
    <w:rsid w:val="002F461E"/>
    <w:rsid w:val="002F7089"/>
    <w:rsid w:val="003148DC"/>
    <w:rsid w:val="00322EE3"/>
    <w:rsid w:val="00331C66"/>
    <w:rsid w:val="00333961"/>
    <w:rsid w:val="0035668A"/>
    <w:rsid w:val="00380AEB"/>
    <w:rsid w:val="003830E6"/>
    <w:rsid w:val="0038660B"/>
    <w:rsid w:val="003941AD"/>
    <w:rsid w:val="003B56DA"/>
    <w:rsid w:val="003B6B12"/>
    <w:rsid w:val="003B7837"/>
    <w:rsid w:val="003B7A3D"/>
    <w:rsid w:val="003C03AB"/>
    <w:rsid w:val="003C40E4"/>
    <w:rsid w:val="003C4B4E"/>
    <w:rsid w:val="003F5EEF"/>
    <w:rsid w:val="00400A53"/>
    <w:rsid w:val="004151A0"/>
    <w:rsid w:val="00443A94"/>
    <w:rsid w:val="00453FDD"/>
    <w:rsid w:val="00456B13"/>
    <w:rsid w:val="00457911"/>
    <w:rsid w:val="00464045"/>
    <w:rsid w:val="004760DD"/>
    <w:rsid w:val="00493478"/>
    <w:rsid w:val="00494FFF"/>
    <w:rsid w:val="00497106"/>
    <w:rsid w:val="004A26AB"/>
    <w:rsid w:val="004A45FB"/>
    <w:rsid w:val="004B393E"/>
    <w:rsid w:val="004C0119"/>
    <w:rsid w:val="004C113E"/>
    <w:rsid w:val="004E62DF"/>
    <w:rsid w:val="00510728"/>
    <w:rsid w:val="0051577C"/>
    <w:rsid w:val="00524387"/>
    <w:rsid w:val="00552A3B"/>
    <w:rsid w:val="0055508B"/>
    <w:rsid w:val="005616F2"/>
    <w:rsid w:val="00575748"/>
    <w:rsid w:val="00577237"/>
    <w:rsid w:val="00593AD0"/>
    <w:rsid w:val="005A1079"/>
    <w:rsid w:val="005A6BEE"/>
    <w:rsid w:val="005C19B4"/>
    <w:rsid w:val="005D6DF0"/>
    <w:rsid w:val="00601051"/>
    <w:rsid w:val="00615B30"/>
    <w:rsid w:val="0065561D"/>
    <w:rsid w:val="0065640D"/>
    <w:rsid w:val="00657BFF"/>
    <w:rsid w:val="00663B3A"/>
    <w:rsid w:val="006736A6"/>
    <w:rsid w:val="006746CA"/>
    <w:rsid w:val="00681FF3"/>
    <w:rsid w:val="00693293"/>
    <w:rsid w:val="006A0A0D"/>
    <w:rsid w:val="006B0191"/>
    <w:rsid w:val="006B39E6"/>
    <w:rsid w:val="006B5237"/>
    <w:rsid w:val="006F188F"/>
    <w:rsid w:val="006F551C"/>
    <w:rsid w:val="00703680"/>
    <w:rsid w:val="007077BC"/>
    <w:rsid w:val="00710BC1"/>
    <w:rsid w:val="007332FA"/>
    <w:rsid w:val="00736E0F"/>
    <w:rsid w:val="007374CD"/>
    <w:rsid w:val="00740EB6"/>
    <w:rsid w:val="00751519"/>
    <w:rsid w:val="00753219"/>
    <w:rsid w:val="00754A38"/>
    <w:rsid w:val="00773BE1"/>
    <w:rsid w:val="00774946"/>
    <w:rsid w:val="00776F77"/>
    <w:rsid w:val="007873FD"/>
    <w:rsid w:val="00787A84"/>
    <w:rsid w:val="00792778"/>
    <w:rsid w:val="00794DC3"/>
    <w:rsid w:val="00796915"/>
    <w:rsid w:val="007C0835"/>
    <w:rsid w:val="007C7C19"/>
    <w:rsid w:val="007D1F25"/>
    <w:rsid w:val="007D57BB"/>
    <w:rsid w:val="007E4991"/>
    <w:rsid w:val="007F3E15"/>
    <w:rsid w:val="00802C98"/>
    <w:rsid w:val="00815127"/>
    <w:rsid w:val="0084541B"/>
    <w:rsid w:val="008503CB"/>
    <w:rsid w:val="00866FDD"/>
    <w:rsid w:val="00872959"/>
    <w:rsid w:val="008735D5"/>
    <w:rsid w:val="00891ED7"/>
    <w:rsid w:val="00895F7D"/>
    <w:rsid w:val="008A1A90"/>
    <w:rsid w:val="008B3139"/>
    <w:rsid w:val="008C4F3F"/>
    <w:rsid w:val="008D4493"/>
    <w:rsid w:val="008D6554"/>
    <w:rsid w:val="008D72D9"/>
    <w:rsid w:val="008E451C"/>
    <w:rsid w:val="008F6075"/>
    <w:rsid w:val="00923099"/>
    <w:rsid w:val="009559A2"/>
    <w:rsid w:val="00960706"/>
    <w:rsid w:val="009626A1"/>
    <w:rsid w:val="00965FED"/>
    <w:rsid w:val="0096775F"/>
    <w:rsid w:val="00981ED3"/>
    <w:rsid w:val="00991609"/>
    <w:rsid w:val="00991CC1"/>
    <w:rsid w:val="009A6ABD"/>
    <w:rsid w:val="009B1E59"/>
    <w:rsid w:val="009C149E"/>
    <w:rsid w:val="009C51C1"/>
    <w:rsid w:val="009C640F"/>
    <w:rsid w:val="00A00ABC"/>
    <w:rsid w:val="00A03820"/>
    <w:rsid w:val="00A33214"/>
    <w:rsid w:val="00A34438"/>
    <w:rsid w:val="00A628D3"/>
    <w:rsid w:val="00A67F5C"/>
    <w:rsid w:val="00A70576"/>
    <w:rsid w:val="00A90698"/>
    <w:rsid w:val="00A928EF"/>
    <w:rsid w:val="00A94D6E"/>
    <w:rsid w:val="00AB5C72"/>
    <w:rsid w:val="00AD1E79"/>
    <w:rsid w:val="00AE6A04"/>
    <w:rsid w:val="00AF2CE0"/>
    <w:rsid w:val="00B00090"/>
    <w:rsid w:val="00B01816"/>
    <w:rsid w:val="00B05C49"/>
    <w:rsid w:val="00B101B0"/>
    <w:rsid w:val="00B105C7"/>
    <w:rsid w:val="00B506E1"/>
    <w:rsid w:val="00B52D8B"/>
    <w:rsid w:val="00B600B6"/>
    <w:rsid w:val="00B65C3A"/>
    <w:rsid w:val="00B76F79"/>
    <w:rsid w:val="00B804BF"/>
    <w:rsid w:val="00B84699"/>
    <w:rsid w:val="00B9026C"/>
    <w:rsid w:val="00B97801"/>
    <w:rsid w:val="00BB2F15"/>
    <w:rsid w:val="00BC585A"/>
    <w:rsid w:val="00BC6480"/>
    <w:rsid w:val="00BD0A9C"/>
    <w:rsid w:val="00BE0E66"/>
    <w:rsid w:val="00C019B3"/>
    <w:rsid w:val="00C0352B"/>
    <w:rsid w:val="00C166F8"/>
    <w:rsid w:val="00C40625"/>
    <w:rsid w:val="00C438BE"/>
    <w:rsid w:val="00C46978"/>
    <w:rsid w:val="00C6035B"/>
    <w:rsid w:val="00C6750A"/>
    <w:rsid w:val="00C7145E"/>
    <w:rsid w:val="00CA2932"/>
    <w:rsid w:val="00CF0A12"/>
    <w:rsid w:val="00CF395E"/>
    <w:rsid w:val="00CF50D0"/>
    <w:rsid w:val="00CF6177"/>
    <w:rsid w:val="00D015E5"/>
    <w:rsid w:val="00D077E0"/>
    <w:rsid w:val="00D155B6"/>
    <w:rsid w:val="00D56AC9"/>
    <w:rsid w:val="00D6062F"/>
    <w:rsid w:val="00D66D2C"/>
    <w:rsid w:val="00D80425"/>
    <w:rsid w:val="00D83C72"/>
    <w:rsid w:val="00D85286"/>
    <w:rsid w:val="00D86216"/>
    <w:rsid w:val="00D86825"/>
    <w:rsid w:val="00D91476"/>
    <w:rsid w:val="00DB7798"/>
    <w:rsid w:val="00DC1385"/>
    <w:rsid w:val="00DD47DF"/>
    <w:rsid w:val="00DD76C6"/>
    <w:rsid w:val="00DE2E19"/>
    <w:rsid w:val="00DF4EFD"/>
    <w:rsid w:val="00E032FB"/>
    <w:rsid w:val="00E13500"/>
    <w:rsid w:val="00E42E12"/>
    <w:rsid w:val="00E75387"/>
    <w:rsid w:val="00E80FC6"/>
    <w:rsid w:val="00E87450"/>
    <w:rsid w:val="00E96105"/>
    <w:rsid w:val="00EB3DF5"/>
    <w:rsid w:val="00ED2169"/>
    <w:rsid w:val="00ED2EFD"/>
    <w:rsid w:val="00ED58A1"/>
    <w:rsid w:val="00EF035A"/>
    <w:rsid w:val="00F019EC"/>
    <w:rsid w:val="00F14E8C"/>
    <w:rsid w:val="00F24BDF"/>
    <w:rsid w:val="00F278EB"/>
    <w:rsid w:val="00F27DC2"/>
    <w:rsid w:val="00F30140"/>
    <w:rsid w:val="00F3050F"/>
    <w:rsid w:val="00F31CCB"/>
    <w:rsid w:val="00F35FB8"/>
    <w:rsid w:val="00F36E94"/>
    <w:rsid w:val="00F378C1"/>
    <w:rsid w:val="00F44B9D"/>
    <w:rsid w:val="00F57EF4"/>
    <w:rsid w:val="00F6646F"/>
    <w:rsid w:val="00F72E85"/>
    <w:rsid w:val="00F75490"/>
    <w:rsid w:val="00F91CA1"/>
    <w:rsid w:val="00FA0664"/>
    <w:rsid w:val="00FA41B6"/>
    <w:rsid w:val="00FA5195"/>
    <w:rsid w:val="00FC1B41"/>
    <w:rsid w:val="00FD4372"/>
    <w:rsid w:val="00FD7659"/>
    <w:rsid w:val="00FD7E4B"/>
    <w:rsid w:val="00FE560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5:docId w15:val="{FD049E01-0D25-4D25-B1E4-54A10057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3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5"/>
      </w:numPr>
    </w:pPr>
  </w:style>
  <w:style w:type="numbering" w:customStyle="1" w:styleId="WWNum32">
    <w:name w:val="WWNum32"/>
    <w:basedOn w:val="Bezlisty"/>
    <w:rsid w:val="001358C7"/>
    <w:pPr>
      <w:numPr>
        <w:numId w:val="7"/>
      </w:numPr>
    </w:pPr>
  </w:style>
  <w:style w:type="numbering" w:customStyle="1" w:styleId="WWNum1">
    <w:name w:val="WWNum1"/>
    <w:basedOn w:val="Bezlisty"/>
    <w:rsid w:val="009C149E"/>
    <w:pPr>
      <w:numPr>
        <w:numId w:val="8"/>
      </w:numPr>
    </w:pPr>
  </w:style>
  <w:style w:type="numbering" w:customStyle="1" w:styleId="WWNum4">
    <w:name w:val="WWNum4"/>
    <w:basedOn w:val="Bezlisty"/>
    <w:rsid w:val="009C149E"/>
    <w:pPr>
      <w:numPr>
        <w:numId w:val="15"/>
      </w:numPr>
    </w:pPr>
  </w:style>
  <w:style w:type="numbering" w:customStyle="1" w:styleId="WWNum5">
    <w:name w:val="WWNum5"/>
    <w:basedOn w:val="Bezlisty"/>
    <w:rsid w:val="009C149E"/>
    <w:pPr>
      <w:numPr>
        <w:numId w:val="10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customStyle="1" w:styleId="highlight">
    <w:name w:val="highlight"/>
    <w:basedOn w:val="Domylnaczcionkaakapitu"/>
    <w:rsid w:val="00FE5602"/>
  </w:style>
  <w:style w:type="paragraph" w:styleId="NormalnyWeb">
    <w:name w:val="Normal (Web)"/>
    <w:basedOn w:val="Normalny"/>
    <w:uiPriority w:val="99"/>
    <w:unhideWhenUsed/>
    <w:rsid w:val="008D655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paragraph" w:customStyle="1" w:styleId="NormalnyWeb1">
    <w:name w:val="Normalny (Web)1"/>
    <w:basedOn w:val="Normalny"/>
    <w:rsid w:val="008D6554"/>
    <w:pPr>
      <w:suppressAutoHyphens/>
      <w:overflowPunct/>
      <w:autoSpaceDE/>
      <w:autoSpaceDN/>
      <w:adjustRightInd/>
      <w:spacing w:before="100" w:after="100" w:line="100" w:lineRule="atLeast"/>
      <w:jc w:val="left"/>
      <w:textAlignment w:val="auto"/>
    </w:pPr>
    <w:rPr>
      <w:rFonts w:ascii="Times New Roman" w:hAnsi="Times New Roman"/>
      <w:kern w:val="1"/>
      <w:szCs w:val="24"/>
      <w:lang w:eastAsia="ar-SA"/>
    </w:rPr>
  </w:style>
  <w:style w:type="character" w:customStyle="1" w:styleId="uchw-numer">
    <w:name w:val="uchw-numer"/>
    <w:basedOn w:val="Domylnaczcionkaakapitu"/>
    <w:rsid w:val="008B3139"/>
  </w:style>
  <w:style w:type="character" w:customStyle="1" w:styleId="uchw-rada">
    <w:name w:val="uchw-rada"/>
    <w:basedOn w:val="Domylnaczcionkaakapitu"/>
    <w:rsid w:val="008B3139"/>
  </w:style>
  <w:style w:type="character" w:customStyle="1" w:styleId="uchw-data">
    <w:name w:val="uchw-data"/>
    <w:basedOn w:val="Domylnaczcionkaakapitu"/>
    <w:rsid w:val="008B3139"/>
  </w:style>
  <w:style w:type="character" w:customStyle="1" w:styleId="uchw-subject">
    <w:name w:val="uchw-subject"/>
    <w:basedOn w:val="Domylnaczcionkaakapitu"/>
    <w:rsid w:val="008B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ol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e.engo.org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092D-B2CA-4B80-83B1-3F5C4482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1656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Izabela Dziewulska-Gaj</cp:lastModifiedBy>
  <cp:revision>89</cp:revision>
  <cp:lastPrinted>2021-08-18T07:52:00Z</cp:lastPrinted>
  <dcterms:created xsi:type="dcterms:W3CDTF">2019-05-07T09:01:00Z</dcterms:created>
  <dcterms:modified xsi:type="dcterms:W3CDTF">2021-08-25T05:41:00Z</dcterms:modified>
</cp:coreProperties>
</file>