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5D" w:rsidRDefault="0007365D" w:rsidP="0007365D">
      <w:pPr>
        <w:tabs>
          <w:tab w:val="right" w:pos="9356"/>
        </w:tabs>
        <w:ind w:right="-286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                                                          </w:t>
      </w:r>
      <w:r w:rsidRPr="00B12A95">
        <w:rPr>
          <w:rFonts w:ascii="Verdana" w:hAnsi="Verdana"/>
          <w:bCs/>
          <w:sz w:val="22"/>
          <w:szCs w:val="22"/>
        </w:rPr>
        <w:t>Op</w:t>
      </w:r>
      <w:r>
        <w:rPr>
          <w:rFonts w:ascii="Verdana" w:hAnsi="Verdana"/>
          <w:bCs/>
          <w:sz w:val="22"/>
          <w:szCs w:val="22"/>
        </w:rPr>
        <w:t>ole, dnia 10 stycznia 2019 r.</w:t>
      </w:r>
    </w:p>
    <w:p w:rsidR="0007365D" w:rsidRPr="00B12A95" w:rsidRDefault="0007365D" w:rsidP="0007365D">
      <w:pPr>
        <w:tabs>
          <w:tab w:val="right" w:pos="9356"/>
        </w:tabs>
        <w:ind w:right="-286"/>
        <w:rPr>
          <w:rFonts w:ascii="Verdana" w:hAnsi="Verdana"/>
          <w:bCs/>
          <w:sz w:val="22"/>
          <w:szCs w:val="22"/>
        </w:rPr>
      </w:pPr>
      <w:r w:rsidRPr="00B12A95">
        <w:rPr>
          <w:rFonts w:ascii="Verdana" w:hAnsi="Verdana"/>
          <w:bCs/>
          <w:sz w:val="22"/>
          <w:szCs w:val="22"/>
        </w:rPr>
        <w:t>KW.</w:t>
      </w:r>
      <w:r>
        <w:rPr>
          <w:rFonts w:ascii="Verdana" w:hAnsi="Verdana"/>
          <w:sz w:val="22"/>
          <w:szCs w:val="22"/>
        </w:rPr>
        <w:t xml:space="preserve">1711.00039.2018 </w:t>
      </w:r>
    </w:p>
    <w:p w:rsidR="0007365D" w:rsidRPr="00B12A95" w:rsidRDefault="0007365D" w:rsidP="0007365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07365D" w:rsidRPr="00B12A95" w:rsidRDefault="0007365D" w:rsidP="0007365D">
      <w:pPr>
        <w:jc w:val="both"/>
        <w:rPr>
          <w:rFonts w:ascii="Verdana" w:hAnsi="Verdana"/>
          <w:b/>
          <w:bCs/>
          <w:sz w:val="22"/>
          <w:szCs w:val="20"/>
        </w:rPr>
      </w:pPr>
    </w:p>
    <w:p w:rsidR="0007365D" w:rsidRPr="00B12A95" w:rsidRDefault="0007365D" w:rsidP="0007365D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07365D" w:rsidRPr="00B12A95" w:rsidRDefault="0007365D" w:rsidP="0007365D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Pan</w:t>
      </w:r>
    </w:p>
    <w:p w:rsidR="0007365D" w:rsidRPr="00B12A95" w:rsidRDefault="0007365D" w:rsidP="0007365D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Jarosław Cieśliński</w:t>
      </w:r>
    </w:p>
    <w:p w:rsidR="0007365D" w:rsidRPr="00B12A95" w:rsidRDefault="0007365D" w:rsidP="0007365D">
      <w:pPr>
        <w:ind w:left="5670"/>
        <w:rPr>
          <w:rFonts w:ascii="Verdana" w:hAnsi="Verdana"/>
          <w:b/>
          <w:bCs/>
          <w:sz w:val="22"/>
          <w:szCs w:val="20"/>
        </w:rPr>
      </w:pPr>
      <w:r w:rsidRPr="00B12A95">
        <w:rPr>
          <w:rFonts w:ascii="Verdana" w:hAnsi="Verdana"/>
          <w:b/>
          <w:bCs/>
          <w:sz w:val="22"/>
          <w:szCs w:val="20"/>
        </w:rPr>
        <w:t>Dyrektor Pub</w:t>
      </w:r>
      <w:r>
        <w:rPr>
          <w:rFonts w:ascii="Verdana" w:hAnsi="Verdana"/>
          <w:b/>
          <w:bCs/>
          <w:sz w:val="22"/>
          <w:szCs w:val="20"/>
        </w:rPr>
        <w:t>licznej Szkoły Podstawowej nr 11</w:t>
      </w:r>
    </w:p>
    <w:p w:rsidR="0007365D" w:rsidRPr="00B12A95" w:rsidRDefault="0007365D" w:rsidP="0007365D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ul. Chabrów 65</w:t>
      </w:r>
    </w:p>
    <w:p w:rsidR="0007365D" w:rsidRPr="00B12A95" w:rsidRDefault="0007365D" w:rsidP="0007365D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45-221</w:t>
      </w:r>
      <w:r w:rsidRPr="00B12A95">
        <w:rPr>
          <w:rFonts w:ascii="Verdana" w:hAnsi="Verdana"/>
          <w:b/>
          <w:bCs/>
          <w:sz w:val="22"/>
          <w:szCs w:val="20"/>
        </w:rPr>
        <w:t xml:space="preserve"> Opole</w:t>
      </w:r>
    </w:p>
    <w:p w:rsidR="0007365D" w:rsidRPr="00B12A95" w:rsidRDefault="0007365D" w:rsidP="0007365D">
      <w:pPr>
        <w:ind w:right="-286" w:firstLine="851"/>
        <w:jc w:val="both"/>
        <w:rPr>
          <w:rFonts w:ascii="Verdana" w:hAnsi="Verdana"/>
          <w:sz w:val="20"/>
          <w:szCs w:val="20"/>
        </w:rPr>
      </w:pPr>
    </w:p>
    <w:p w:rsidR="0007365D" w:rsidRPr="00AF3494" w:rsidRDefault="0007365D" w:rsidP="0007365D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07365D" w:rsidRDefault="0007365D" w:rsidP="0007365D">
      <w:pPr>
        <w:ind w:right="-2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W dniach od 23 października</w:t>
      </w:r>
      <w:r w:rsidRPr="00B12A95">
        <w:rPr>
          <w:rFonts w:ascii="Verdana" w:hAnsi="Verdana"/>
          <w:sz w:val="22"/>
          <w:szCs w:val="22"/>
        </w:rPr>
        <w:t xml:space="preserve"> do </w:t>
      </w:r>
      <w:r>
        <w:rPr>
          <w:rFonts w:ascii="Verdana" w:hAnsi="Verdana"/>
          <w:sz w:val="22"/>
          <w:szCs w:val="22"/>
        </w:rPr>
        <w:t>25 listopada</w:t>
      </w:r>
      <w:r w:rsidRPr="00B12A95">
        <w:rPr>
          <w:rFonts w:ascii="Verdana" w:hAnsi="Verdana"/>
          <w:sz w:val="22"/>
          <w:szCs w:val="22"/>
        </w:rPr>
        <w:t xml:space="preserve"> 20</w:t>
      </w:r>
      <w:r>
        <w:rPr>
          <w:rFonts w:ascii="Verdana" w:hAnsi="Verdana"/>
          <w:sz w:val="22"/>
          <w:szCs w:val="22"/>
        </w:rPr>
        <w:t>18</w:t>
      </w:r>
      <w:r w:rsidRPr="00B12A95">
        <w:rPr>
          <w:rFonts w:ascii="Verdana" w:hAnsi="Verdana"/>
          <w:sz w:val="22"/>
          <w:szCs w:val="22"/>
        </w:rPr>
        <w:t>r.</w:t>
      </w:r>
      <w:r w:rsidRPr="00B12A95">
        <w:rPr>
          <w:rFonts w:ascii="Verdana" w:hAnsi="Verdana" w:cs="Arial"/>
          <w:sz w:val="22"/>
          <w:szCs w:val="22"/>
        </w:rPr>
        <w:t xml:space="preserve"> w Pub</w:t>
      </w:r>
      <w:r>
        <w:rPr>
          <w:rFonts w:ascii="Verdana" w:hAnsi="Verdana" w:cs="Arial"/>
          <w:sz w:val="22"/>
          <w:szCs w:val="22"/>
        </w:rPr>
        <w:t>licznej Szkole Podstawowej nr 11</w:t>
      </w:r>
      <w:r w:rsidRPr="00B12A95">
        <w:rPr>
          <w:rFonts w:ascii="Verdana" w:hAnsi="Verdana" w:cs="Arial"/>
          <w:sz w:val="22"/>
          <w:szCs w:val="22"/>
        </w:rPr>
        <w:t xml:space="preserve"> w Opolu </w:t>
      </w:r>
      <w:r w:rsidRPr="00B12A95">
        <w:rPr>
          <w:rFonts w:ascii="Verdana" w:hAnsi="Verdana"/>
          <w:sz w:val="22"/>
          <w:szCs w:val="22"/>
        </w:rPr>
        <w:t>zostało przeprowadzone przez Wydział Kontroli Wewnętrznej Urzędu Miasta Op</w:t>
      </w:r>
      <w:r>
        <w:rPr>
          <w:rFonts w:ascii="Verdana" w:hAnsi="Verdana"/>
          <w:sz w:val="22"/>
          <w:szCs w:val="22"/>
        </w:rPr>
        <w:t>ola postępowanie kontrolne nr 46</w:t>
      </w:r>
      <w:r w:rsidRPr="00B12A95">
        <w:rPr>
          <w:rFonts w:ascii="Verdana" w:hAnsi="Verdana"/>
          <w:sz w:val="22"/>
          <w:szCs w:val="22"/>
        </w:rPr>
        <w:t>/18.</w:t>
      </w:r>
      <w:r w:rsidRPr="00AF3494">
        <w:rPr>
          <w:rFonts w:ascii="Verdana" w:hAnsi="Verdana"/>
          <w:color w:val="FF0000"/>
          <w:sz w:val="22"/>
          <w:szCs w:val="22"/>
        </w:rPr>
        <w:t xml:space="preserve"> </w:t>
      </w:r>
    </w:p>
    <w:p w:rsidR="0007365D" w:rsidRDefault="0007365D" w:rsidP="0007365D">
      <w:pPr>
        <w:ind w:right="-2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07365D" w:rsidRDefault="0007365D" w:rsidP="0007365D">
      <w:pPr>
        <w:ind w:right="-2" w:firstLine="851"/>
        <w:jc w:val="both"/>
        <w:rPr>
          <w:rFonts w:ascii="Verdana" w:hAnsi="Verdana" w:cs="Arial"/>
          <w:sz w:val="22"/>
          <w:szCs w:val="22"/>
        </w:rPr>
      </w:pPr>
      <w:r w:rsidRPr="00CA719E">
        <w:rPr>
          <w:rFonts w:ascii="Verdana" w:hAnsi="Verdana" w:cs="Arial"/>
          <w:sz w:val="22"/>
          <w:szCs w:val="22"/>
        </w:rPr>
        <w:t>Celem kontroli było zbadanie prawidłowości: sporządzania sprawozdań budżetowych, wydatkowania środków bud</w:t>
      </w:r>
      <w:r>
        <w:rPr>
          <w:rFonts w:ascii="Verdana" w:hAnsi="Verdana" w:cs="Arial"/>
          <w:sz w:val="22"/>
          <w:szCs w:val="22"/>
        </w:rPr>
        <w:t>żetowych – w tym naliczania i wypłacania wynagrodzeń, pozyskiwania dochodów – w tym zawierania umów najmu, dzierżawy i użyczenia.</w:t>
      </w:r>
    </w:p>
    <w:p w:rsidR="0007365D" w:rsidRPr="00A16531" w:rsidRDefault="0007365D" w:rsidP="0007365D">
      <w:pPr>
        <w:ind w:right="-2" w:firstLine="851"/>
        <w:jc w:val="both"/>
        <w:rPr>
          <w:rFonts w:ascii="Verdana" w:hAnsi="Verdana" w:cs="Arial"/>
          <w:sz w:val="22"/>
          <w:szCs w:val="22"/>
        </w:rPr>
      </w:pPr>
    </w:p>
    <w:p w:rsidR="0007365D" w:rsidRPr="00B12A95" w:rsidRDefault="0007365D" w:rsidP="002E63DD">
      <w:pPr>
        <w:ind w:right="-2" w:firstLine="851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W trakcie kontroli zbadano:</w:t>
      </w:r>
    </w:p>
    <w:p w:rsidR="0007365D" w:rsidRPr="00B12A95" w:rsidRDefault="0007365D" w:rsidP="002E63DD">
      <w:pPr>
        <w:numPr>
          <w:ilvl w:val="0"/>
          <w:numId w:val="1"/>
        </w:numPr>
        <w:tabs>
          <w:tab w:val="left" w:pos="426"/>
        </w:tabs>
        <w:ind w:left="0" w:right="-2" w:hanging="426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zgodność sprawozdań budżetowych z ewidencją księgową i z dokumentami źródłowymi,</w:t>
      </w:r>
    </w:p>
    <w:p w:rsidR="0007365D" w:rsidRPr="00B12A95" w:rsidRDefault="0007365D" w:rsidP="002E63DD">
      <w:pPr>
        <w:numPr>
          <w:ilvl w:val="0"/>
          <w:numId w:val="1"/>
        </w:numPr>
        <w:tabs>
          <w:tab w:val="left" w:pos="426"/>
        </w:tabs>
        <w:ind w:left="0" w:right="-2" w:hanging="426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wydatki pod względem celowości, legalności, dekretacji i realizacji ich płatności,</w:t>
      </w:r>
    </w:p>
    <w:p w:rsidR="0007365D" w:rsidRPr="00B12A95" w:rsidRDefault="0007365D" w:rsidP="002E63DD">
      <w:pPr>
        <w:numPr>
          <w:ilvl w:val="0"/>
          <w:numId w:val="1"/>
        </w:numPr>
        <w:tabs>
          <w:tab w:val="left" w:pos="426"/>
        </w:tabs>
        <w:ind w:left="0" w:right="-2" w:hanging="426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poprawność naliczania odpłatności za najem pomieszczeń,</w:t>
      </w:r>
    </w:p>
    <w:p w:rsidR="0007365D" w:rsidRPr="00A16531" w:rsidRDefault="0007365D" w:rsidP="002E63DD">
      <w:pPr>
        <w:numPr>
          <w:ilvl w:val="0"/>
          <w:numId w:val="1"/>
        </w:numPr>
        <w:tabs>
          <w:tab w:val="left" w:pos="426"/>
        </w:tabs>
        <w:ind w:left="0" w:right="-2" w:hanging="426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prawidłowość przekazania odpisu na ZFŚS oraz zgodność wydatków funduszu z ustawą o ZFŚS, regulaminem funduszu i decyzją komisji socjalnej.</w:t>
      </w:r>
    </w:p>
    <w:p w:rsidR="0007365D" w:rsidRDefault="0007365D" w:rsidP="002E63DD">
      <w:pPr>
        <w:ind w:right="-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ww.</w:t>
      </w:r>
      <w:r w:rsidRPr="00B12A95">
        <w:rPr>
          <w:rFonts w:ascii="Verdana" w:hAnsi="Verdana"/>
          <w:sz w:val="22"/>
          <w:szCs w:val="22"/>
        </w:rPr>
        <w:t xml:space="preserve"> zakresach nieprawidłowości nie stwierdzono.</w:t>
      </w:r>
    </w:p>
    <w:p w:rsidR="0030496D" w:rsidRPr="003D2D5B" w:rsidRDefault="0030496D" w:rsidP="0030496D">
      <w:pPr>
        <w:ind w:right="-2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Kontrolą objęto również </w:t>
      </w:r>
      <w:r w:rsidRPr="003D2D5B">
        <w:rPr>
          <w:rFonts w:ascii="Verdana" w:hAnsi="Verdana"/>
          <w:sz w:val="22"/>
          <w:szCs w:val="22"/>
        </w:rPr>
        <w:t>p</w:t>
      </w:r>
      <w:r>
        <w:rPr>
          <w:rFonts w:ascii="Verdana" w:hAnsi="Verdana"/>
          <w:sz w:val="22"/>
          <w:szCs w:val="22"/>
        </w:rPr>
        <w:t>rawidłowość wypłaty wynagrodzeń.</w:t>
      </w:r>
      <w:r w:rsidRPr="003D2D5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W</w:t>
      </w:r>
      <w:r w:rsidRPr="003D2D5B">
        <w:rPr>
          <w:rFonts w:ascii="Verdana" w:hAnsi="Verdana"/>
          <w:sz w:val="22"/>
          <w:szCs w:val="22"/>
        </w:rPr>
        <w:t xml:space="preserve"> wyniku kontroli stwierdzono m.in., że w jednym przypadku (kierownik gospodarczy) kwota wynagrodzenia była wyższa niż wynikało to z kategorii zaszeregowania. Ponadto stwierdzono, że pracownika zatrudnionego na stanowisku starszego woźnego zaszeregowano do VIII kategorii natomiast zgodnie z </w:t>
      </w:r>
      <w:r w:rsidRPr="003D2D5B">
        <w:rPr>
          <w:rFonts w:ascii="Verdana" w:hAnsi="Verdana"/>
          <w:i/>
          <w:sz w:val="22"/>
          <w:szCs w:val="22"/>
        </w:rPr>
        <w:t>tabelą stanowisk i wymagań kwalifikacyjnych</w:t>
      </w:r>
      <w:r w:rsidRPr="003D2D5B">
        <w:rPr>
          <w:rFonts w:ascii="Verdana" w:hAnsi="Verdana"/>
          <w:sz w:val="22"/>
          <w:szCs w:val="22"/>
        </w:rPr>
        <w:t xml:space="preserve"> osobie zatrudnionej na tym stanowisku przysługuje maksymalnie VII kategoria zaszeregowania.</w:t>
      </w:r>
      <w:r w:rsidRPr="0071432A">
        <w:t xml:space="preserve"> </w:t>
      </w:r>
      <w:r w:rsidRPr="0071432A">
        <w:rPr>
          <w:rFonts w:ascii="Verdana" w:hAnsi="Verdana"/>
          <w:sz w:val="22"/>
          <w:szCs w:val="22"/>
        </w:rPr>
        <w:t>Nieprawidłowości te zostały usunięte w trakcie trwania kontroli</w:t>
      </w:r>
      <w:r>
        <w:rPr>
          <w:rFonts w:ascii="Verdana" w:hAnsi="Verdana"/>
          <w:sz w:val="22"/>
          <w:szCs w:val="22"/>
        </w:rPr>
        <w:t>.</w:t>
      </w:r>
    </w:p>
    <w:p w:rsidR="0007365D" w:rsidRDefault="0007365D" w:rsidP="0007365D">
      <w:pPr>
        <w:ind w:right="-2" w:firstLine="851"/>
        <w:jc w:val="both"/>
        <w:rPr>
          <w:rFonts w:ascii="Verdana" w:hAnsi="Verdana" w:cs="Arial"/>
          <w:sz w:val="22"/>
          <w:szCs w:val="20"/>
        </w:rPr>
      </w:pPr>
      <w:bookmarkStart w:id="0" w:name="_GoBack"/>
      <w:bookmarkEnd w:id="0"/>
      <w:r>
        <w:rPr>
          <w:rFonts w:ascii="Verdana" w:hAnsi="Verdana" w:cs="Arial"/>
          <w:sz w:val="22"/>
          <w:szCs w:val="20"/>
        </w:rPr>
        <w:t>W dniu 06.12</w:t>
      </w:r>
      <w:r w:rsidRPr="00346144">
        <w:rPr>
          <w:rFonts w:ascii="Verdana" w:hAnsi="Verdana" w:cs="Arial"/>
          <w:sz w:val="22"/>
          <w:szCs w:val="20"/>
        </w:rPr>
        <w:t xml:space="preserve">.2018 r. doręczono protokół kontroli </w:t>
      </w:r>
      <w:r>
        <w:rPr>
          <w:rFonts w:ascii="Verdana" w:hAnsi="Verdana" w:cs="Arial"/>
          <w:sz w:val="22"/>
          <w:szCs w:val="20"/>
        </w:rPr>
        <w:t xml:space="preserve">dyrektorowi </w:t>
      </w:r>
      <w:r w:rsidRPr="00346144">
        <w:rPr>
          <w:rFonts w:ascii="Verdana" w:hAnsi="Verdana" w:cs="Arial"/>
          <w:sz w:val="22"/>
          <w:szCs w:val="20"/>
        </w:rPr>
        <w:t xml:space="preserve">jednostki. Do ustaleń zawartych w protokole kontroli zastrzeżeń nie wniesiono. </w:t>
      </w:r>
    </w:p>
    <w:p w:rsidR="0007365D" w:rsidRDefault="0007365D" w:rsidP="0007365D">
      <w:pPr>
        <w:ind w:right="-2" w:firstLine="851"/>
        <w:jc w:val="both"/>
        <w:rPr>
          <w:rFonts w:ascii="Verdana" w:hAnsi="Verdana" w:cs="Arial"/>
          <w:sz w:val="22"/>
          <w:szCs w:val="20"/>
        </w:rPr>
      </w:pPr>
    </w:p>
    <w:p w:rsidR="0007365D" w:rsidRPr="00A16531" w:rsidRDefault="0007365D" w:rsidP="0007365D">
      <w:pPr>
        <w:ind w:right="-2" w:firstLine="851"/>
        <w:jc w:val="both"/>
        <w:rPr>
          <w:rFonts w:ascii="Verdana" w:hAnsi="Verdana" w:cs="Arial"/>
          <w:sz w:val="22"/>
          <w:szCs w:val="20"/>
        </w:rPr>
      </w:pPr>
      <w:r>
        <w:rPr>
          <w:rFonts w:ascii="Verdana" w:hAnsi="Verdana"/>
          <w:sz w:val="22"/>
          <w:szCs w:val="22"/>
        </w:rPr>
        <w:t>W związku z powyższymi ustaleniami, postanowiłem odstąpić od wydania zaleceń pokontrolnych.</w:t>
      </w:r>
    </w:p>
    <w:p w:rsidR="0007365D" w:rsidRDefault="0007365D" w:rsidP="0007365D">
      <w:pPr>
        <w:ind w:right="-2" w:firstLine="708"/>
        <w:jc w:val="both"/>
        <w:rPr>
          <w:rFonts w:ascii="Verdana" w:hAnsi="Verdana"/>
          <w:sz w:val="22"/>
          <w:szCs w:val="22"/>
        </w:rPr>
      </w:pPr>
    </w:p>
    <w:p w:rsidR="0007365D" w:rsidRDefault="0007365D" w:rsidP="0007365D"/>
    <w:p w:rsidR="00594E43" w:rsidRDefault="00594E43"/>
    <w:sectPr w:rsidR="00594E43" w:rsidSect="00787DA6">
      <w:footerReference w:type="default" r:id="rId7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E5" w:rsidRDefault="00AC3AE5">
      <w:r>
        <w:separator/>
      </w:r>
    </w:p>
  </w:endnote>
  <w:endnote w:type="continuationSeparator" w:id="0">
    <w:p w:rsidR="00AC3AE5" w:rsidRDefault="00A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07365D">
    <w:pPr>
      <w:pStyle w:val="Stopk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Wystąpienie pokontrolne z kontroli nr 17/18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 w:rsidR="0030496D"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 w:rsidR="0030496D"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E5" w:rsidRDefault="00AC3AE5">
      <w:r>
        <w:separator/>
      </w:r>
    </w:p>
  </w:footnote>
  <w:footnote w:type="continuationSeparator" w:id="0">
    <w:p w:rsidR="00AC3AE5" w:rsidRDefault="00AC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801"/>
    <w:multiLevelType w:val="hybridMultilevel"/>
    <w:tmpl w:val="8D603CE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F8"/>
    <w:rsid w:val="0007365D"/>
    <w:rsid w:val="002C5ED5"/>
    <w:rsid w:val="002E63DD"/>
    <w:rsid w:val="0030496D"/>
    <w:rsid w:val="00454DF8"/>
    <w:rsid w:val="00594E43"/>
    <w:rsid w:val="005C5941"/>
    <w:rsid w:val="0069503A"/>
    <w:rsid w:val="00A1498C"/>
    <w:rsid w:val="00AC3AE5"/>
    <w:rsid w:val="00B6631C"/>
    <w:rsid w:val="00CE754D"/>
    <w:rsid w:val="00F4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6051"/>
  <w15:chartTrackingRefBased/>
  <w15:docId w15:val="{F1981AC4-6A84-486B-AD14-C267DA07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73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36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7</cp:revision>
  <dcterms:created xsi:type="dcterms:W3CDTF">2020-03-20T13:51:00Z</dcterms:created>
  <dcterms:modified xsi:type="dcterms:W3CDTF">2020-03-26T18:02:00Z</dcterms:modified>
</cp:coreProperties>
</file>