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A1" w:rsidRDefault="007A1FA1" w:rsidP="007A1FA1">
      <w:pPr>
        <w:tabs>
          <w:tab w:val="right" w:pos="9072"/>
        </w:tabs>
        <w:ind w:right="-569"/>
        <w:rPr>
          <w:rFonts w:ascii="Verdana" w:hAnsi="Verdana"/>
          <w:bCs/>
        </w:rPr>
      </w:pPr>
      <w:r>
        <w:rPr>
          <w:rFonts w:ascii="Verdana" w:hAnsi="Verdana"/>
        </w:rPr>
        <w:t>KW.1711.00045.2017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  <w:bCs/>
        </w:rPr>
        <w:t>Opole, dnia     marca 2018 r.</w:t>
      </w:r>
    </w:p>
    <w:p w:rsidR="007A1FA1" w:rsidRDefault="007A1FA1" w:rsidP="007A1FA1">
      <w:pPr>
        <w:jc w:val="both"/>
        <w:rPr>
          <w:rFonts w:ascii="Verdana" w:hAnsi="Verdana"/>
          <w:b/>
          <w:bCs/>
        </w:rPr>
      </w:pPr>
    </w:p>
    <w:p w:rsidR="007A1FA1" w:rsidRDefault="007A1FA1" w:rsidP="007A1FA1">
      <w:pPr>
        <w:ind w:firstLine="5670"/>
        <w:jc w:val="both"/>
        <w:rPr>
          <w:rFonts w:ascii="Verdana" w:hAnsi="Verdana"/>
          <w:b/>
          <w:bCs/>
        </w:rPr>
      </w:pPr>
    </w:p>
    <w:p w:rsidR="007A1FA1" w:rsidRDefault="007A1FA1" w:rsidP="007A1FA1">
      <w:pPr>
        <w:ind w:left="4956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Pani</w:t>
      </w:r>
    </w:p>
    <w:p w:rsidR="007A1FA1" w:rsidRDefault="007A1FA1" w:rsidP="007A1FA1">
      <w:pPr>
        <w:ind w:left="4248" w:firstLine="708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Ewa Nowak - </w:t>
      </w:r>
      <w:proofErr w:type="spellStart"/>
      <w:r>
        <w:rPr>
          <w:rFonts w:ascii="Verdana" w:hAnsi="Verdana"/>
          <w:b/>
          <w:bCs/>
          <w:szCs w:val="22"/>
        </w:rPr>
        <w:t>Kubler</w:t>
      </w:r>
      <w:proofErr w:type="spellEnd"/>
    </w:p>
    <w:p w:rsidR="007A1FA1" w:rsidRDefault="007A1FA1" w:rsidP="007A1FA1">
      <w:pPr>
        <w:ind w:left="4956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Dyrektor </w:t>
      </w:r>
    </w:p>
    <w:p w:rsidR="007A1FA1" w:rsidRDefault="007A1FA1" w:rsidP="007A1FA1">
      <w:pPr>
        <w:ind w:left="4962"/>
        <w:rPr>
          <w:rFonts w:ascii="Verdana" w:hAnsi="Verdana" w:cs="Arial"/>
          <w:b/>
          <w:color w:val="FF0000"/>
          <w:szCs w:val="22"/>
        </w:rPr>
      </w:pPr>
      <w:r>
        <w:rPr>
          <w:rFonts w:ascii="Verdana" w:hAnsi="Verdana"/>
          <w:b/>
          <w:szCs w:val="22"/>
        </w:rPr>
        <w:t>Zespołu Szkół Ekonomicznych w Opolu</w:t>
      </w:r>
    </w:p>
    <w:p w:rsidR="007A1FA1" w:rsidRDefault="007A1FA1" w:rsidP="007A1FA1">
      <w:pPr>
        <w:ind w:right="-286" w:firstLine="851"/>
        <w:jc w:val="both"/>
        <w:rPr>
          <w:rFonts w:ascii="Verdana" w:hAnsi="Verdana"/>
          <w:color w:val="FF0000"/>
        </w:rPr>
      </w:pPr>
    </w:p>
    <w:p w:rsidR="007A1FA1" w:rsidRDefault="007A1FA1" w:rsidP="007A1FA1">
      <w:pPr>
        <w:ind w:right="-569" w:firstLine="851"/>
        <w:jc w:val="both"/>
        <w:rPr>
          <w:rFonts w:ascii="Verdana" w:hAnsi="Verdana"/>
          <w:color w:val="FF0000"/>
        </w:rPr>
      </w:pPr>
    </w:p>
    <w:p w:rsidR="007A1FA1" w:rsidRDefault="007A1FA1" w:rsidP="007A1FA1">
      <w:pPr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t>W dniach od 10.11.2017r. do 22.12.2017r.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 </w:t>
      </w:r>
      <w:r>
        <w:rPr>
          <w:rFonts w:ascii="Verdana" w:hAnsi="Verdana"/>
          <w:szCs w:val="20"/>
        </w:rPr>
        <w:t>Zespole Szkół Ekonomicznych w Opolu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</w:rPr>
        <w:t xml:space="preserve">zostało przeprowadzone przez Wydział Kontroli Wewnętrznej Urzędu Miasta Opola postępowanie kontrolne nr 44/17. </w:t>
      </w:r>
    </w:p>
    <w:p w:rsidR="007A1FA1" w:rsidRDefault="007A1FA1" w:rsidP="007A1FA1">
      <w:pPr>
        <w:ind w:firstLine="993"/>
        <w:jc w:val="both"/>
        <w:rPr>
          <w:rFonts w:ascii="Verdana" w:hAnsi="Verdana"/>
        </w:rPr>
      </w:pPr>
    </w:p>
    <w:p w:rsidR="007A1FA1" w:rsidRDefault="007A1FA1" w:rsidP="007A1FA1">
      <w:pPr>
        <w:ind w:firstLine="99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Celem kontroli było zbadanie prawidłowości: sporządzania sprawozdań budżetowych, wydatkowania środków budżetowych, pozyskiwania dochodów oraz gospodarowania mieniem w okresie od stycznia do końca września 2017 roku.</w:t>
      </w:r>
    </w:p>
    <w:p w:rsidR="007A1FA1" w:rsidRDefault="007A1FA1" w:rsidP="007A1FA1">
      <w:pPr>
        <w:pStyle w:val="Tekstpodstawowywcity2"/>
        <w:spacing w:after="0" w:line="240" w:lineRule="auto"/>
        <w:ind w:left="0" w:firstLine="993"/>
        <w:jc w:val="both"/>
        <w:rPr>
          <w:rFonts w:ascii="Verdana" w:hAnsi="Verdana"/>
        </w:rPr>
      </w:pPr>
      <w:r>
        <w:rPr>
          <w:rFonts w:ascii="Verdana" w:hAnsi="Verdana"/>
        </w:rPr>
        <w:t>Zapoznano się ze specyfiką przyjętych rozwiązań organizacyjnych w zakresie prowadzenia spraw objętych kontrolą. Sprawdzono między innymi dane zawarte w sprawozdaniach budżetowych i porównano je z danymi wynikającymi z badanych dokumentów oraz ewidencją księgową.</w:t>
      </w:r>
    </w:p>
    <w:p w:rsidR="007A1FA1" w:rsidRDefault="007A1FA1" w:rsidP="007A1FA1">
      <w:pPr>
        <w:pStyle w:val="Tekstpodstawowywcity2"/>
        <w:spacing w:after="0" w:line="240" w:lineRule="auto"/>
        <w:ind w:left="0" w:firstLine="993"/>
        <w:jc w:val="both"/>
        <w:rPr>
          <w:rFonts w:ascii="Verdana" w:hAnsi="Verdana"/>
        </w:rPr>
      </w:pPr>
      <w:r>
        <w:rPr>
          <w:rFonts w:ascii="Verdana" w:hAnsi="Verdana"/>
        </w:rPr>
        <w:t>Sprawdzono również czy istnieją dokumenty potwierdzające dokonanie określonych wydatków (faktury, rachunki, itp.) oraz porównano je z wyciągami bankowymi.</w:t>
      </w:r>
    </w:p>
    <w:p w:rsidR="007A1FA1" w:rsidRDefault="007A1FA1" w:rsidP="007A1FA1">
      <w:pPr>
        <w:pStyle w:val="Tekstpodstawowywcity2"/>
        <w:spacing w:after="0" w:line="240" w:lineRule="auto"/>
        <w:ind w:left="0" w:firstLine="993"/>
        <w:jc w:val="both"/>
        <w:rPr>
          <w:rFonts w:ascii="Verdana" w:hAnsi="Verdana"/>
        </w:rPr>
      </w:pPr>
    </w:p>
    <w:p w:rsidR="007A1FA1" w:rsidRDefault="007A1FA1" w:rsidP="007A1FA1">
      <w:pPr>
        <w:tabs>
          <w:tab w:val="num" w:pos="284"/>
        </w:tabs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t>W zakresie objętym kontrolą nieprawidłowości nie stwierdzono.</w:t>
      </w:r>
    </w:p>
    <w:p w:rsidR="007A1FA1" w:rsidRDefault="007A1FA1" w:rsidP="007A1FA1">
      <w:pPr>
        <w:tabs>
          <w:tab w:val="num" w:pos="284"/>
        </w:tabs>
        <w:ind w:firstLine="993"/>
        <w:jc w:val="both"/>
        <w:rPr>
          <w:rFonts w:ascii="Verdana" w:hAnsi="Verdana"/>
        </w:rPr>
      </w:pPr>
    </w:p>
    <w:p w:rsidR="007A1FA1" w:rsidRDefault="007A1FA1" w:rsidP="007A1FA1">
      <w:pPr>
        <w:tabs>
          <w:tab w:val="num" w:pos="284"/>
        </w:tabs>
        <w:ind w:firstLine="993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Ustalenia kontroli zostały zawarte w protokole kontroli, który został Pani doręczony w dniu 28.02.2018r. </w:t>
      </w:r>
      <w:r>
        <w:rPr>
          <w:rFonts w:ascii="Verdana" w:hAnsi="Verdana" w:cs="Arial"/>
        </w:rPr>
        <w:t xml:space="preserve">Do ustaleń kontroli zastrzeżeń nie wniesiono. </w:t>
      </w:r>
    </w:p>
    <w:p w:rsidR="007A1FA1" w:rsidRDefault="007A1FA1" w:rsidP="007A1FA1">
      <w:pPr>
        <w:tabs>
          <w:tab w:val="num" w:pos="284"/>
        </w:tabs>
        <w:ind w:firstLine="993"/>
        <w:jc w:val="both"/>
        <w:rPr>
          <w:rFonts w:ascii="Verdana" w:hAnsi="Verdana" w:cs="Arial"/>
        </w:rPr>
      </w:pPr>
    </w:p>
    <w:p w:rsidR="007A1FA1" w:rsidRDefault="007A1FA1" w:rsidP="007A1FA1">
      <w:pPr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t>W związku z powyższymi ustaleniami, przekazuję Pani niniejsze wystąpienie bez wydawania zaleceń pokontrolnych.</w:t>
      </w:r>
    </w:p>
    <w:p w:rsidR="007A1FA1" w:rsidRDefault="007A1FA1" w:rsidP="007A1FA1">
      <w:pPr>
        <w:ind w:firstLine="993"/>
        <w:jc w:val="both"/>
        <w:rPr>
          <w:rFonts w:ascii="Verdana" w:hAnsi="Verdana" w:cs="Arial"/>
          <w:color w:val="FF0000"/>
          <w:sz w:val="22"/>
          <w:szCs w:val="22"/>
        </w:rPr>
      </w:pPr>
    </w:p>
    <w:p w:rsidR="007A1FA1" w:rsidRDefault="007A1FA1" w:rsidP="007A1FA1">
      <w:pPr>
        <w:ind w:firstLine="993"/>
      </w:pPr>
    </w:p>
    <w:p w:rsidR="003747DE" w:rsidRDefault="003747DE">
      <w:bookmarkStart w:id="0" w:name="_GoBack"/>
      <w:bookmarkEnd w:id="0"/>
    </w:p>
    <w:sectPr w:rsidR="0037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6"/>
    <w:rsid w:val="003747DE"/>
    <w:rsid w:val="00565496"/>
    <w:rsid w:val="007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1E4D9-678C-4BF9-A1BF-E950999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1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1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2020-03-21T10:58:00Z</dcterms:created>
  <dcterms:modified xsi:type="dcterms:W3CDTF">2020-03-21T10:59:00Z</dcterms:modified>
</cp:coreProperties>
</file>