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A87E6C" w:rsidRPr="00F23FAF" w:rsidTr="00C77F6A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A87E6C" w:rsidRPr="00ED7A70" w:rsidRDefault="00A87E6C" w:rsidP="00C77F6A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AC4DA1">
              <w:rPr>
                <w:b w:val="0"/>
              </w:rPr>
              <w:t>KW.1711.000</w:t>
            </w:r>
            <w:r>
              <w:rPr>
                <w:b w:val="0"/>
              </w:rPr>
              <w:t>45</w:t>
            </w:r>
            <w:r w:rsidRPr="00AC4DA1">
              <w:rPr>
                <w:b w:val="0"/>
              </w:rPr>
              <w:t>.2017</w:t>
            </w:r>
            <w:r w:rsidRPr="00ED7A70">
              <w:rPr>
                <w:rFonts w:cs="Arial"/>
                <w:b w:val="0"/>
                <w:szCs w:val="22"/>
              </w:rPr>
              <w:tab/>
            </w:r>
          </w:p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                                    Opole.</w:t>
            </w:r>
            <w:r>
              <w:rPr>
                <w:rFonts w:ascii="Verdana" w:hAnsi="Verdana" w:cs="Arial"/>
                <w:sz w:val="22"/>
                <w:szCs w:val="22"/>
              </w:rPr>
              <w:t>28</w:t>
            </w:r>
            <w:r w:rsidRPr="00ED7A70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02</w:t>
            </w:r>
            <w:r w:rsidRPr="00ED7A70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 r.  </w:t>
            </w:r>
          </w:p>
        </w:tc>
      </w:tr>
      <w:tr w:rsidR="00A87E6C" w:rsidRPr="00F23FAF" w:rsidTr="00C77F6A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A87E6C" w:rsidRPr="00ED7A70" w:rsidRDefault="00A87E6C" w:rsidP="00C77F6A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A87E6C" w:rsidRPr="00ED7A70" w:rsidRDefault="00A87E6C" w:rsidP="00C77F6A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D7A70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ED7A70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44</w:t>
            </w:r>
            <w:r w:rsidRPr="00ED7A70">
              <w:rPr>
                <w:rFonts w:ascii="Verdana" w:hAnsi="Verdana" w:cs="Arial"/>
                <w:b/>
                <w:sz w:val="22"/>
                <w:szCs w:val="22"/>
              </w:rPr>
              <w:t xml:space="preserve">/17 </w:t>
            </w:r>
          </w:p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A87E6C" w:rsidRPr="00F23FAF" w:rsidRDefault="00A87E6C" w:rsidP="00C77F6A">
            <w:pPr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ED7A70">
              <w:rPr>
                <w:rFonts w:ascii="Verdana" w:hAnsi="Verdana"/>
                <w:b/>
                <w:sz w:val="22"/>
                <w:szCs w:val="20"/>
              </w:rPr>
              <w:t>Zesp</w:t>
            </w:r>
            <w:r>
              <w:rPr>
                <w:rFonts w:ascii="Verdana" w:hAnsi="Verdana"/>
                <w:b/>
                <w:sz w:val="22"/>
                <w:szCs w:val="20"/>
              </w:rPr>
              <w:t>ół Szkół Ekonomicznych</w:t>
            </w:r>
            <w:r w:rsidRPr="00ED7A70">
              <w:rPr>
                <w:rFonts w:ascii="Verdana" w:hAnsi="Verdana"/>
                <w:b/>
                <w:sz w:val="22"/>
                <w:szCs w:val="20"/>
              </w:rPr>
              <w:t xml:space="preserve"> w Opolu</w:t>
            </w: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A87E6C" w:rsidRPr="00ED7A70" w:rsidRDefault="00A87E6C" w:rsidP="00C77F6A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A87E6C" w:rsidRPr="00ED7A70" w:rsidRDefault="00A87E6C" w:rsidP="00C77F6A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Pr="00ED7A70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11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.2017 r. do </w:t>
            </w:r>
            <w:r>
              <w:rPr>
                <w:rFonts w:ascii="Verdana" w:hAnsi="Verdana" w:cs="Arial"/>
                <w:sz w:val="22"/>
                <w:szCs w:val="22"/>
              </w:rPr>
              <w:t>22</w:t>
            </w:r>
            <w:r w:rsidRPr="00ED7A70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12</w:t>
            </w:r>
            <w:r w:rsidRPr="00ED7A70">
              <w:rPr>
                <w:rFonts w:ascii="Verdana" w:hAnsi="Verdana" w:cs="Arial"/>
                <w:sz w:val="22"/>
                <w:szCs w:val="22"/>
              </w:rPr>
              <w:t>.2017 r.</w:t>
            </w: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A87E6C" w:rsidRPr="00ED7A70" w:rsidRDefault="00A87E6C" w:rsidP="00C77F6A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Agnieszka Lisiecka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sz w:val="22"/>
                <w:szCs w:val="22"/>
              </w:rPr>
              <w:t>Główny s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pecjalista  </w:t>
            </w:r>
          </w:p>
          <w:p w:rsidR="00A87E6C" w:rsidRPr="00ED7A70" w:rsidRDefault="00A87E6C" w:rsidP="00C77F6A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A87E6C" w:rsidRPr="00ED7A70" w:rsidRDefault="00A87E6C" w:rsidP="00C77F6A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Tadeusz Lech - G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łówny specjalista </w:t>
            </w:r>
          </w:p>
          <w:p w:rsidR="00A87E6C" w:rsidRPr="00ED7A70" w:rsidRDefault="00A87E6C" w:rsidP="00C77F6A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A87E6C" w:rsidRPr="00ED7A70" w:rsidRDefault="00A87E6C" w:rsidP="00C77F6A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ED7A70">
              <w:rPr>
                <w:rFonts w:cs="Arial"/>
                <w:b/>
                <w:i/>
              </w:rPr>
              <w:t xml:space="preserve">Gospodarka finansowa </w:t>
            </w: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A87E6C" w:rsidRPr="00ED7A70" w:rsidRDefault="00A87E6C" w:rsidP="00C77F6A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 półrocze </w:t>
            </w:r>
            <w:r w:rsidRPr="00ED7A70">
              <w:rPr>
                <w:rFonts w:cs="Arial"/>
              </w:rPr>
              <w:t>2017 r.</w:t>
            </w: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A87E6C" w:rsidRPr="00F23FAF" w:rsidRDefault="00A87E6C" w:rsidP="00C77F6A">
            <w:pPr>
              <w:pStyle w:val="Tekstpodstawowy"/>
              <w:jc w:val="left"/>
              <w:rPr>
                <w:rFonts w:cs="Arial"/>
                <w:color w:val="FF0000"/>
              </w:rPr>
            </w:pPr>
            <w:r>
              <w:t xml:space="preserve">Ewa Nowak - </w:t>
            </w:r>
            <w:proofErr w:type="spellStart"/>
            <w:r>
              <w:t>Kubler</w:t>
            </w:r>
            <w:proofErr w:type="spellEnd"/>
            <w:r>
              <w:t xml:space="preserve"> – Dyrektor</w:t>
            </w:r>
          </w:p>
        </w:tc>
      </w:tr>
      <w:tr w:rsidR="00A87E6C" w:rsidRPr="00F23FAF" w:rsidTr="00C77F6A">
        <w:tc>
          <w:tcPr>
            <w:tcW w:w="4039" w:type="dxa"/>
            <w:shd w:val="clear" w:color="auto" w:fill="FFFFFF"/>
          </w:tcPr>
          <w:p w:rsidR="00A87E6C" w:rsidRPr="00ED7A70" w:rsidRDefault="00A87E6C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A87E6C" w:rsidRPr="00ED7A70" w:rsidRDefault="00A87E6C" w:rsidP="00754712">
            <w:pPr>
              <w:ind w:right="-57"/>
              <w:jc w:val="both"/>
              <w:rPr>
                <w:rFonts w:cs="Arial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75471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ED7A70">
              <w:rPr>
                <w:rFonts w:cs="Arial"/>
              </w:rPr>
              <w:t xml:space="preserve"> – </w:t>
            </w:r>
            <w:r w:rsidRPr="00A87E6C">
              <w:rPr>
                <w:rFonts w:ascii="Verdana" w:hAnsi="Verdana" w:cs="Arial"/>
                <w:sz w:val="22"/>
                <w:szCs w:val="22"/>
              </w:rPr>
              <w:t>Główna księgowa</w:t>
            </w:r>
          </w:p>
          <w:p w:rsidR="00A87E6C" w:rsidRPr="00F23FAF" w:rsidRDefault="00A87E6C" w:rsidP="00754712">
            <w:pPr>
              <w:ind w:right="-57"/>
              <w:jc w:val="both"/>
              <w:rPr>
                <w:rFonts w:cs="Arial"/>
                <w:color w:val="FF0000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r w:rsidR="00754712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tj.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C08D9">
              <w:rPr>
                <w:rFonts w:cs="Arial"/>
              </w:rPr>
              <w:t xml:space="preserve"> </w:t>
            </w:r>
            <w:r w:rsidRPr="00A87E6C">
              <w:rPr>
                <w:rFonts w:ascii="Verdana" w:hAnsi="Verdana" w:cs="Arial"/>
                <w:sz w:val="22"/>
                <w:szCs w:val="22"/>
              </w:rPr>
              <w:t>– specjalista ds. kadr</w:t>
            </w:r>
          </w:p>
        </w:tc>
      </w:tr>
    </w:tbl>
    <w:p w:rsidR="00A87E6C" w:rsidRPr="00F23FAF" w:rsidRDefault="00A87E6C" w:rsidP="00A87E6C">
      <w:pPr>
        <w:rPr>
          <w:color w:val="FF0000"/>
        </w:rPr>
      </w:pPr>
      <w:r w:rsidRPr="00F23FAF">
        <w:rPr>
          <w:color w:val="FF0000"/>
        </w:rPr>
        <w:tab/>
      </w:r>
    </w:p>
    <w:p w:rsidR="00A87E6C" w:rsidRPr="001022CA" w:rsidRDefault="00A87E6C" w:rsidP="00A87E6C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sz w:val="24"/>
          <w:szCs w:val="24"/>
          <w:u w:val="single"/>
        </w:rPr>
      </w:pPr>
      <w:r w:rsidRPr="001022CA">
        <w:rPr>
          <w:rFonts w:cs="Arial"/>
          <w:b/>
          <w:sz w:val="24"/>
          <w:szCs w:val="24"/>
          <w:u w:val="single"/>
        </w:rPr>
        <w:t>I. Cel kontroli</w:t>
      </w:r>
    </w:p>
    <w:p w:rsidR="00A87E6C" w:rsidRPr="001022CA" w:rsidRDefault="00A87E6C" w:rsidP="00A87E6C">
      <w:pPr>
        <w:tabs>
          <w:tab w:val="left" w:pos="2700"/>
        </w:tabs>
        <w:ind w:right="-308"/>
        <w:jc w:val="both"/>
        <w:rPr>
          <w:rFonts w:ascii="Verdana" w:hAnsi="Verdana" w:cs="Arial"/>
        </w:rPr>
      </w:pPr>
    </w:p>
    <w:p w:rsidR="00A87E6C" w:rsidRPr="001022CA" w:rsidRDefault="00A87E6C" w:rsidP="00A87E6C">
      <w:pPr>
        <w:pStyle w:val="Tekstpodstawowywcity2"/>
        <w:spacing w:after="0" w:line="240" w:lineRule="auto"/>
        <w:ind w:left="0" w:right="-24"/>
        <w:jc w:val="both"/>
        <w:rPr>
          <w:rStyle w:val="TekstpodstawowyZnak"/>
          <w:szCs w:val="24"/>
        </w:rPr>
      </w:pPr>
      <w:r w:rsidRPr="001022CA">
        <w:rPr>
          <w:rFonts w:ascii="Verdana" w:hAnsi="Verdana"/>
          <w:sz w:val="22"/>
          <w:szCs w:val="24"/>
        </w:rPr>
        <w:t xml:space="preserve">Celem kontroli jest ocena prawidłowości i zasadności wydatkowania środków budżetowych, gospodarowania mieniem oraz sprawdzenie zgodności danych wykazywanych w przedłożonych sprawozdaniach z ewidencją księgową. </w:t>
      </w:r>
    </w:p>
    <w:p w:rsidR="00A87E6C" w:rsidRPr="00F23FAF" w:rsidRDefault="00A87E6C" w:rsidP="00A87E6C">
      <w:pPr>
        <w:ind w:right="-24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A87E6C" w:rsidRPr="001022CA" w:rsidRDefault="00A87E6C" w:rsidP="00A87E6C">
      <w:pPr>
        <w:tabs>
          <w:tab w:val="left" w:pos="5985"/>
        </w:tabs>
        <w:ind w:right="-24"/>
        <w:outlineLvl w:val="0"/>
        <w:rPr>
          <w:rFonts w:ascii="Verdana" w:hAnsi="Verdana" w:cs="Arial"/>
          <w:sz w:val="22"/>
          <w:szCs w:val="22"/>
        </w:rPr>
      </w:pPr>
      <w:r w:rsidRPr="001022CA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A87E6C" w:rsidRPr="001022CA" w:rsidRDefault="00A87E6C" w:rsidP="00A87E6C">
      <w:pPr>
        <w:ind w:right="-24"/>
        <w:rPr>
          <w:rFonts w:ascii="Verdana" w:hAnsi="Verdana" w:cs="Arial"/>
          <w:b/>
          <w:sz w:val="22"/>
          <w:szCs w:val="22"/>
          <w:u w:val="single"/>
        </w:rPr>
      </w:pPr>
    </w:p>
    <w:p w:rsidR="00A87E6C" w:rsidRPr="00A458DC" w:rsidRDefault="00A87E6C" w:rsidP="00A87E6C">
      <w:pPr>
        <w:pStyle w:val="Tekstpodstawowywcity3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0" w:right="-24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1022CA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1022CA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1022CA">
        <w:rPr>
          <w:rStyle w:val="Pogrubienie"/>
          <w:rFonts w:ascii="Verdana" w:hAnsi="Verdana"/>
          <w:b w:val="0"/>
          <w:sz w:val="22"/>
          <w:szCs w:val="22"/>
        </w:rPr>
        <w:t xml:space="preserve">. Dz.U. z 2016 r., poz. 1870 </w:t>
      </w:r>
      <w:r w:rsidRPr="001022CA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1022CA">
        <w:rPr>
          <w:rFonts w:ascii="Verdana" w:hAnsi="Verdana"/>
          <w:iCs/>
          <w:sz w:val="22"/>
          <w:szCs w:val="22"/>
        </w:rPr>
        <w:t>późn</w:t>
      </w:r>
      <w:proofErr w:type="spellEnd"/>
      <w:r w:rsidRPr="001022CA">
        <w:rPr>
          <w:rFonts w:ascii="Verdana" w:hAnsi="Verdana"/>
          <w:iCs/>
          <w:sz w:val="22"/>
          <w:szCs w:val="22"/>
        </w:rPr>
        <w:t>. zm.),</w:t>
      </w:r>
    </w:p>
    <w:p w:rsidR="00A87E6C" w:rsidRPr="001022CA" w:rsidRDefault="00A87E6C" w:rsidP="00A87E6C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0" w:right="-24" w:hanging="426"/>
      </w:pPr>
      <w:r w:rsidRPr="001022CA">
        <w:t>Ustawa z dnia 29 września 1994 r. o rachunkowości (</w:t>
      </w:r>
      <w:proofErr w:type="spellStart"/>
      <w:r w:rsidRPr="001022CA">
        <w:t>t.j</w:t>
      </w:r>
      <w:proofErr w:type="spellEnd"/>
      <w:r w:rsidRPr="001022CA">
        <w:t xml:space="preserve">. Dz.U. z 2016 r., z poz. 1047 </w:t>
      </w:r>
      <w:r w:rsidRPr="001022CA">
        <w:rPr>
          <w:iCs/>
        </w:rPr>
        <w:t xml:space="preserve">z </w:t>
      </w:r>
      <w:proofErr w:type="spellStart"/>
      <w:r w:rsidRPr="001022CA">
        <w:rPr>
          <w:iCs/>
        </w:rPr>
        <w:t>późn</w:t>
      </w:r>
      <w:proofErr w:type="spellEnd"/>
      <w:r w:rsidRPr="001022CA">
        <w:rPr>
          <w:iCs/>
        </w:rPr>
        <w:t>. zm.),</w:t>
      </w:r>
    </w:p>
    <w:p w:rsidR="00A87E6C" w:rsidRPr="00A458DC" w:rsidRDefault="00A87E6C" w:rsidP="00A87E6C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0" w:right="-24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1022CA">
        <w:rPr>
          <w:rFonts w:ascii="Verdana" w:hAnsi="Verdana"/>
          <w:sz w:val="22"/>
          <w:szCs w:val="22"/>
        </w:rPr>
        <w:t>t.j</w:t>
      </w:r>
      <w:proofErr w:type="spellEnd"/>
      <w:r w:rsidRPr="001022CA">
        <w:rPr>
          <w:rFonts w:ascii="Verdana" w:hAnsi="Verdana"/>
          <w:sz w:val="22"/>
          <w:szCs w:val="22"/>
        </w:rPr>
        <w:t xml:space="preserve">. Dz. U. z 2016 r., poz. 800 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>, zm.).</w:t>
      </w:r>
    </w:p>
    <w:p w:rsidR="00A87E6C" w:rsidRPr="00A458DC" w:rsidRDefault="00A87E6C" w:rsidP="00A87E6C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0" w:right="-24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1022CA">
        <w:rPr>
          <w:rFonts w:ascii="Verdana" w:hAnsi="Verdana"/>
          <w:sz w:val="22"/>
          <w:szCs w:val="22"/>
        </w:rPr>
        <w:t>t.j</w:t>
      </w:r>
      <w:proofErr w:type="spellEnd"/>
      <w:r w:rsidRPr="001022CA">
        <w:rPr>
          <w:rFonts w:ascii="Verdana" w:hAnsi="Verdana"/>
          <w:sz w:val="22"/>
          <w:szCs w:val="22"/>
        </w:rPr>
        <w:t>. z</w:t>
      </w:r>
      <w:r>
        <w:rPr>
          <w:rFonts w:ascii="Verdana" w:hAnsi="Verdana"/>
          <w:sz w:val="22"/>
          <w:szCs w:val="22"/>
        </w:rPr>
        <w:t xml:space="preserve"> 2016 r. poz. 1379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</w:p>
    <w:p w:rsidR="00A87E6C" w:rsidRPr="00A458DC" w:rsidRDefault="00A87E6C" w:rsidP="00A87E6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4" w:hanging="426"/>
        <w:jc w:val="both"/>
        <w:rPr>
          <w:rFonts w:ascii="Verdana" w:hAnsi="Verdana" w:cs="TimesNewRomanPS-BoldMT"/>
          <w:bCs/>
          <w:sz w:val="22"/>
        </w:rPr>
      </w:pPr>
      <w:r w:rsidRPr="001022CA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1022CA">
        <w:rPr>
          <w:rFonts w:ascii="Verdana" w:hAnsi="Verdana" w:cs="TimesNewRomanPS-BoldMT"/>
          <w:bCs/>
          <w:sz w:val="22"/>
        </w:rPr>
        <w:t>t.j</w:t>
      </w:r>
      <w:proofErr w:type="spellEnd"/>
      <w:r w:rsidRPr="001022CA">
        <w:rPr>
          <w:rFonts w:ascii="Verdana" w:hAnsi="Verdana" w:cs="TimesNewRomanPS-BoldMT"/>
          <w:bCs/>
          <w:sz w:val="22"/>
        </w:rPr>
        <w:t xml:space="preserve">. Dz. U. z 2016 r. poz. 902 z </w:t>
      </w:r>
      <w:proofErr w:type="spellStart"/>
      <w:r w:rsidRPr="001022CA">
        <w:rPr>
          <w:rFonts w:ascii="Verdana" w:hAnsi="Verdana" w:cs="TimesNewRomanPS-BoldMT"/>
          <w:bCs/>
          <w:sz w:val="22"/>
        </w:rPr>
        <w:t>późn</w:t>
      </w:r>
      <w:proofErr w:type="spellEnd"/>
      <w:r w:rsidRPr="001022CA">
        <w:rPr>
          <w:rFonts w:ascii="Verdana" w:hAnsi="Verdana" w:cs="TimesNewRomanPS-BoldMT"/>
          <w:bCs/>
          <w:sz w:val="22"/>
        </w:rPr>
        <w:t>. zm</w:t>
      </w:r>
      <w:r>
        <w:rPr>
          <w:rFonts w:ascii="Verdana" w:hAnsi="Verdana" w:cs="TimesNewRomanPS-BoldMT"/>
          <w:bCs/>
          <w:sz w:val="22"/>
        </w:rPr>
        <w:t>.),</w:t>
      </w:r>
    </w:p>
    <w:p w:rsidR="00A87E6C" w:rsidRPr="00A458DC" w:rsidRDefault="00A87E6C" w:rsidP="00A87E6C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0" w:right="-24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>Rozporządzenie Ministra Finansów z dnia 16 stycznia 2014 r. w sprawie sprawozdawczości budżetowej (Dz. U. z</w:t>
      </w:r>
      <w:r>
        <w:rPr>
          <w:rFonts w:ascii="Verdana" w:hAnsi="Verdana"/>
          <w:sz w:val="22"/>
          <w:szCs w:val="22"/>
        </w:rPr>
        <w:t xml:space="preserve"> 2016 r. poz. 1015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</w:p>
    <w:p w:rsidR="00A87E6C" w:rsidRPr="00A458DC" w:rsidRDefault="00A87E6C" w:rsidP="00A87E6C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0" w:right="-24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 xml:space="preserve">Rozporządzenie Ministra Edukacji Narodowej i Sportu z dnia 31 stycznia 2005 r. w sprawie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1022CA">
        <w:rPr>
          <w:rFonts w:ascii="Verdana" w:hAnsi="Verdana"/>
          <w:i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1022CA">
        <w:rPr>
          <w:rFonts w:ascii="Verdana" w:hAnsi="Verdana"/>
          <w:i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1022CA">
        <w:rPr>
          <w:rFonts w:ascii="Verdana" w:hAnsi="Verdana"/>
          <w:i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1022CA">
        <w:rPr>
          <w:rFonts w:ascii="Verdana" w:hAnsi="Verdana"/>
          <w:sz w:val="22"/>
          <w:szCs w:val="22"/>
        </w:rPr>
        <w:t xml:space="preserve">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 w:rsidRPr="001022CA">
        <w:rPr>
          <w:rFonts w:ascii="Verdana" w:hAnsi="Verdana"/>
          <w:sz w:val="22"/>
          <w:szCs w:val="22"/>
        </w:rPr>
        <w:t>. Dz. U.</w:t>
      </w:r>
      <w:r>
        <w:rPr>
          <w:rFonts w:ascii="Verdana" w:hAnsi="Verdana"/>
          <w:sz w:val="22"/>
          <w:szCs w:val="22"/>
        </w:rPr>
        <w:t xml:space="preserve"> z 2014 r. poz. 416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spellStart"/>
      <w:r>
        <w:rPr>
          <w:rFonts w:ascii="Verdana" w:hAnsi="Verdana"/>
          <w:sz w:val="22"/>
          <w:szCs w:val="22"/>
        </w:rPr>
        <w:t>zm</w:t>
      </w:r>
      <w:proofErr w:type="spellEnd"/>
      <w:r>
        <w:rPr>
          <w:rFonts w:ascii="Verdana" w:hAnsi="Verdana"/>
          <w:sz w:val="22"/>
          <w:szCs w:val="22"/>
        </w:rPr>
        <w:t>),</w:t>
      </w:r>
    </w:p>
    <w:p w:rsidR="00A87E6C" w:rsidRPr="001022CA" w:rsidRDefault="00A87E6C" w:rsidP="00A87E6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4" w:hanging="426"/>
        <w:jc w:val="both"/>
        <w:rPr>
          <w:rFonts w:ascii="Verdana" w:hAnsi="Verdana" w:cs="TimesNewRomanPS-BoldMT"/>
          <w:bCs/>
          <w:sz w:val="22"/>
        </w:rPr>
      </w:pPr>
      <w:r w:rsidRPr="001022CA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1022CA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</w:t>
      </w:r>
      <w:r w:rsidRPr="001022CA">
        <w:rPr>
          <w:rFonts w:ascii="Verdana" w:hAnsi="Verdana"/>
          <w:bCs/>
          <w:i/>
          <w:sz w:val="22"/>
          <w:szCs w:val="22"/>
        </w:rPr>
        <w:lastRenderedPageBreak/>
        <w:t xml:space="preserve">pracy, za wysługę lat, szczegółowy sposób obliczania wynagrodzenia za godziny ponadwymiarowe i godziny doraźnych zastępstw oraz szczegółowe zasady przyznawania i wypłacania nauczycielskiego dodatku mieszkaniowego </w:t>
      </w:r>
      <w:r w:rsidRPr="001022CA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1022CA">
        <w:rPr>
          <w:rFonts w:ascii="Verdana" w:hAnsi="Verdana"/>
          <w:bCs/>
          <w:sz w:val="22"/>
          <w:szCs w:val="22"/>
        </w:rPr>
        <w:t>późn</w:t>
      </w:r>
      <w:proofErr w:type="spellEnd"/>
      <w:r w:rsidRPr="001022CA">
        <w:rPr>
          <w:rFonts w:ascii="Verdana" w:hAnsi="Verdana"/>
          <w:bCs/>
          <w:sz w:val="22"/>
          <w:szCs w:val="22"/>
        </w:rPr>
        <w:t>. zm.</w:t>
      </w:r>
    </w:p>
    <w:p w:rsidR="00A87E6C" w:rsidRPr="001022CA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 w:cs="TimesNewRomanPS-BoldMT"/>
          <w:bCs/>
          <w:sz w:val="22"/>
        </w:rPr>
      </w:pPr>
    </w:p>
    <w:p w:rsidR="00A87E6C" w:rsidRPr="001E374D" w:rsidRDefault="00A87E6C" w:rsidP="00A87E6C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autoSpaceDE w:val="0"/>
        <w:autoSpaceDN w:val="0"/>
        <w:adjustRightInd w:val="0"/>
        <w:ind w:left="0" w:right="-24" w:hanging="426"/>
        <w:jc w:val="both"/>
        <w:rPr>
          <w:rFonts w:ascii="Verdana" w:hAnsi="Verdana" w:cs="TimesNewRomanPS-BoldMT"/>
          <w:bCs/>
          <w:sz w:val="22"/>
        </w:rPr>
      </w:pPr>
      <w:r w:rsidRPr="00AC4DA1">
        <w:rPr>
          <w:rFonts w:ascii="Verdana" w:hAnsi="Verdana"/>
          <w:sz w:val="22"/>
          <w:szCs w:val="22"/>
        </w:rPr>
        <w:t xml:space="preserve">Uchwała nr LXXV/813/10 Rady Miasta Opola z dnia 9 listopada 2010 r. </w:t>
      </w:r>
      <w:r w:rsidRPr="001022CA">
        <w:rPr>
          <w:rFonts w:ascii="Verdana" w:hAnsi="Verdana"/>
          <w:i/>
          <w:sz w:val="22"/>
          <w:szCs w:val="22"/>
        </w:rPr>
        <w:t xml:space="preserve">w sprawie określenia jednostek budżetowych gromadzących dochody na wydzielonym rachunku, źródeł tych dochodów i ich przeznaczenia oraz sposobu i trybu sporządzania planu finansowego dochodów i wydatków nimi finansowanych, dokonywania w nim zmian i ich zatwierdzania </w:t>
      </w:r>
      <w:r w:rsidRPr="001022CA">
        <w:rPr>
          <w:rFonts w:ascii="Verdana" w:hAnsi="Verdana"/>
          <w:sz w:val="22"/>
          <w:szCs w:val="22"/>
        </w:rPr>
        <w:t xml:space="preserve">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>. zm.</w:t>
      </w:r>
    </w:p>
    <w:p w:rsidR="00A87E6C" w:rsidRPr="00B52119" w:rsidRDefault="00A87E6C" w:rsidP="00A87E6C">
      <w:pPr>
        <w:pStyle w:val="Akapitzlist"/>
        <w:ind w:left="0" w:right="-24"/>
        <w:jc w:val="both"/>
        <w:rPr>
          <w:rFonts w:ascii="Verdana" w:hAnsi="Verdana" w:cs="TimesNewRomanPS-BoldMT"/>
          <w:bCs/>
          <w:sz w:val="20"/>
        </w:rPr>
      </w:pPr>
    </w:p>
    <w:p w:rsidR="00A87E6C" w:rsidRPr="001022CA" w:rsidRDefault="00A87E6C" w:rsidP="00A87E6C">
      <w:pPr>
        <w:pStyle w:val="Tekstpodstawowy"/>
        <w:ind w:right="-24" w:hanging="180"/>
        <w:outlineLvl w:val="0"/>
        <w:rPr>
          <w:b/>
          <w:u w:val="single"/>
        </w:rPr>
      </w:pPr>
      <w:r w:rsidRPr="001022CA">
        <w:rPr>
          <w:b/>
          <w:u w:val="single"/>
        </w:rPr>
        <w:t>III. Kryteria</w:t>
      </w:r>
    </w:p>
    <w:p w:rsidR="00A87E6C" w:rsidRPr="001022CA" w:rsidRDefault="00A87E6C" w:rsidP="00A87E6C">
      <w:pPr>
        <w:pStyle w:val="Tekstpodstawowy"/>
        <w:ind w:right="-24" w:hanging="180"/>
        <w:rPr>
          <w:b/>
          <w:u w:val="single"/>
        </w:rPr>
      </w:pPr>
    </w:p>
    <w:p w:rsidR="00A87E6C" w:rsidRPr="001022CA" w:rsidRDefault="00A87E6C" w:rsidP="00A87E6C">
      <w:pPr>
        <w:pStyle w:val="Default"/>
        <w:numPr>
          <w:ilvl w:val="0"/>
          <w:numId w:val="6"/>
        </w:numPr>
        <w:tabs>
          <w:tab w:val="left" w:pos="426"/>
        </w:tabs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art. 44 ust. 3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1022CA">
        <w:rPr>
          <w:rFonts w:ascii="Verdana" w:hAnsi="Verdana"/>
          <w:color w:val="auto"/>
          <w:sz w:val="22"/>
          <w:szCs w:val="22"/>
        </w:rPr>
        <w:t xml:space="preserve">-  Wydatki </w:t>
      </w:r>
      <w:r w:rsidRPr="001022CA">
        <w:rPr>
          <w:rFonts w:ascii="Verdana" w:hAnsi="Verdana"/>
          <w:i/>
          <w:iCs/>
          <w:color w:val="auto"/>
          <w:sz w:val="22"/>
          <w:szCs w:val="22"/>
        </w:rPr>
        <w:t>publiczne</w:t>
      </w:r>
      <w:r w:rsidRPr="001022CA">
        <w:rPr>
          <w:rFonts w:ascii="Verdana" w:hAnsi="Verdana"/>
          <w:color w:val="auto"/>
          <w:sz w:val="22"/>
          <w:szCs w:val="22"/>
        </w:rPr>
        <w:t xml:space="preserve"> powinny być dokonywane:</w:t>
      </w:r>
    </w:p>
    <w:p w:rsidR="00A87E6C" w:rsidRPr="001022CA" w:rsidRDefault="00A87E6C" w:rsidP="00A87E6C">
      <w:pPr>
        <w:pStyle w:val="Default"/>
        <w:tabs>
          <w:tab w:val="left" w:pos="709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1) w </w:t>
      </w:r>
      <w:r w:rsidRPr="001022CA">
        <w:rPr>
          <w:rFonts w:ascii="Verdana" w:hAnsi="Verdana"/>
          <w:color w:val="auto"/>
          <w:sz w:val="22"/>
          <w:szCs w:val="22"/>
          <w:u w:val="single"/>
        </w:rPr>
        <w:t>sposób celowy i oszczędny</w:t>
      </w:r>
      <w:r w:rsidRPr="001022CA">
        <w:rPr>
          <w:rFonts w:ascii="Verdana" w:hAnsi="Verdana"/>
          <w:color w:val="auto"/>
          <w:sz w:val="22"/>
          <w:szCs w:val="22"/>
        </w:rPr>
        <w:t>, z zachowaniem zasad:</w:t>
      </w:r>
    </w:p>
    <w:p w:rsidR="00A87E6C" w:rsidRPr="001022CA" w:rsidRDefault="00A87E6C" w:rsidP="00A87E6C">
      <w:pPr>
        <w:pStyle w:val="Default"/>
        <w:tabs>
          <w:tab w:val="left" w:pos="709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a) </w:t>
      </w:r>
      <w:r w:rsidRPr="001022CA">
        <w:rPr>
          <w:rFonts w:ascii="Verdana" w:hAnsi="Verdana"/>
          <w:color w:val="auto"/>
          <w:sz w:val="22"/>
          <w:szCs w:val="22"/>
          <w:u w:val="single"/>
        </w:rPr>
        <w:t>uzyskiwania najlepszych efektów z danych nakładów</w:t>
      </w:r>
      <w:r w:rsidRPr="001022CA">
        <w:rPr>
          <w:rFonts w:ascii="Verdana" w:hAnsi="Verdana"/>
          <w:color w:val="auto"/>
          <w:sz w:val="22"/>
          <w:szCs w:val="22"/>
        </w:rPr>
        <w:t>,</w:t>
      </w:r>
    </w:p>
    <w:p w:rsidR="00A87E6C" w:rsidRPr="001022CA" w:rsidRDefault="00A87E6C" w:rsidP="00A87E6C">
      <w:pPr>
        <w:pStyle w:val="Default"/>
        <w:tabs>
          <w:tab w:val="left" w:pos="709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b) optymalnego doboru metod i środków służących osiągnięciu założonych celów;</w:t>
      </w:r>
    </w:p>
    <w:p w:rsidR="00A87E6C" w:rsidRPr="001022CA" w:rsidRDefault="00A87E6C" w:rsidP="00A87E6C">
      <w:pPr>
        <w:pStyle w:val="Default"/>
        <w:tabs>
          <w:tab w:val="left" w:pos="709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2) w sposób umożliwiający terminową realizację zadań;</w:t>
      </w:r>
    </w:p>
    <w:p w:rsidR="00A87E6C" w:rsidRPr="001022CA" w:rsidRDefault="00A87E6C" w:rsidP="00A87E6C">
      <w:pPr>
        <w:pStyle w:val="Default"/>
        <w:tabs>
          <w:tab w:val="left" w:pos="709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3) w wysokości i terminach wynikających z wcześniej zaciągniętych zobowiązań.</w:t>
      </w:r>
    </w:p>
    <w:p w:rsidR="00A87E6C" w:rsidRPr="00CC08D9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1022CA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A87E6C" w:rsidRPr="001022CA" w:rsidRDefault="00A87E6C" w:rsidP="00A87E6C">
      <w:pPr>
        <w:pStyle w:val="Default"/>
        <w:numPr>
          <w:ilvl w:val="0"/>
          <w:numId w:val="6"/>
        </w:numPr>
        <w:tabs>
          <w:tab w:val="left" w:pos="426"/>
        </w:tabs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o rachunkowości: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1022CA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1022CA">
        <w:rPr>
          <w:rFonts w:ascii="Verdana" w:hAnsi="Verdana"/>
          <w:color w:val="auto"/>
          <w:sz w:val="22"/>
          <w:szCs w:val="22"/>
        </w:rPr>
        <w:t>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1022CA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1022CA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1022CA">
        <w:rPr>
          <w:rFonts w:ascii="Verdana" w:hAnsi="Verdana"/>
          <w:i/>
          <w:iCs/>
          <w:color w:val="auto"/>
          <w:sz w:val="22"/>
        </w:rPr>
        <w:t>Rachunkowość</w:t>
      </w:r>
      <w:r w:rsidRPr="001022CA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A87E6C" w:rsidRPr="001022CA" w:rsidRDefault="00A87E6C" w:rsidP="00A87E6C">
      <w:pPr>
        <w:pStyle w:val="Default"/>
        <w:tabs>
          <w:tab w:val="left" w:pos="993"/>
        </w:tabs>
        <w:ind w:right="-24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1022CA">
        <w:rPr>
          <w:rFonts w:ascii="Verdana" w:hAnsi="Verdana"/>
          <w:i/>
          <w:color w:val="auto"/>
          <w:sz w:val="22"/>
        </w:rPr>
        <w:t>1)</w:t>
      </w:r>
      <w:r w:rsidRPr="001022CA">
        <w:rPr>
          <w:rFonts w:ascii="Verdana" w:hAnsi="Verdana"/>
          <w:i/>
          <w:color w:val="auto"/>
          <w:sz w:val="22"/>
        </w:rPr>
        <w:tab/>
      </w:r>
      <w:r w:rsidRPr="001022CA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1022CA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A87E6C" w:rsidRPr="001022CA" w:rsidRDefault="00A87E6C" w:rsidP="00A87E6C">
      <w:pPr>
        <w:pStyle w:val="Default"/>
        <w:tabs>
          <w:tab w:val="left" w:pos="993"/>
        </w:tabs>
        <w:ind w:right="-24" w:hanging="284"/>
        <w:jc w:val="both"/>
        <w:rPr>
          <w:rFonts w:ascii="Verdana" w:hAnsi="Verdana"/>
          <w:i/>
          <w:color w:val="auto"/>
          <w:sz w:val="22"/>
        </w:rPr>
      </w:pPr>
      <w:r w:rsidRPr="001022CA">
        <w:rPr>
          <w:rFonts w:ascii="Verdana" w:hAnsi="Verdana"/>
          <w:i/>
          <w:iCs/>
          <w:color w:val="auto"/>
          <w:sz w:val="22"/>
        </w:rPr>
        <w:t>2)</w:t>
      </w:r>
      <w:r w:rsidRPr="001022CA">
        <w:rPr>
          <w:rFonts w:ascii="Verdana" w:hAnsi="Verdana"/>
          <w:i/>
          <w:iCs/>
          <w:color w:val="auto"/>
          <w:sz w:val="22"/>
        </w:rPr>
        <w:tab/>
      </w:r>
      <w:r w:rsidRPr="001022CA">
        <w:rPr>
          <w:rFonts w:ascii="Verdana" w:hAnsi="Verdana"/>
          <w:i/>
          <w:color w:val="auto"/>
          <w:sz w:val="22"/>
          <w:u w:val="single"/>
        </w:rPr>
        <w:t>prowadzenie</w:t>
      </w:r>
      <w:r w:rsidRPr="001022CA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1022CA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1022CA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1022CA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1022CA">
        <w:rPr>
          <w:rFonts w:ascii="Verdana" w:hAnsi="Verdana"/>
          <w:i/>
          <w:color w:val="auto"/>
          <w:sz w:val="22"/>
        </w:rPr>
        <w:t>.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1022CA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1022CA">
        <w:rPr>
          <w:rFonts w:ascii="Verdana" w:hAnsi="Verdana"/>
          <w:i/>
          <w:color w:val="auto"/>
          <w:sz w:val="22"/>
        </w:rPr>
        <w:t xml:space="preserve"> co najmniej:</w:t>
      </w:r>
    </w:p>
    <w:p w:rsidR="00A87E6C" w:rsidRPr="001022CA" w:rsidRDefault="00A87E6C" w:rsidP="00A87E6C">
      <w:pPr>
        <w:pStyle w:val="Default"/>
        <w:numPr>
          <w:ilvl w:val="2"/>
          <w:numId w:val="6"/>
        </w:numPr>
        <w:tabs>
          <w:tab w:val="left" w:pos="993"/>
        </w:tabs>
        <w:ind w:left="0" w:right="-24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</w:rPr>
        <w:t xml:space="preserve">określenie </w:t>
      </w:r>
      <w:r w:rsidRPr="001022CA">
        <w:rPr>
          <w:rFonts w:ascii="Verdana" w:hAnsi="Verdana"/>
          <w:i/>
          <w:color w:val="auto"/>
          <w:sz w:val="22"/>
          <w:u w:val="single"/>
        </w:rPr>
        <w:t>rodzaju</w:t>
      </w:r>
      <w:r w:rsidRPr="001022CA">
        <w:rPr>
          <w:rFonts w:ascii="Verdana" w:hAnsi="Verdana"/>
          <w:i/>
          <w:color w:val="auto"/>
          <w:sz w:val="22"/>
        </w:rPr>
        <w:t xml:space="preserve"> dowodu i jego </w:t>
      </w:r>
      <w:r w:rsidRPr="001022CA">
        <w:rPr>
          <w:rFonts w:ascii="Verdana" w:hAnsi="Verdana"/>
          <w:i/>
          <w:color w:val="auto"/>
          <w:sz w:val="22"/>
          <w:u w:val="single"/>
        </w:rPr>
        <w:t>numeru</w:t>
      </w:r>
      <w:r w:rsidRPr="001022CA">
        <w:rPr>
          <w:rFonts w:ascii="Verdana" w:hAnsi="Verdana"/>
          <w:i/>
          <w:color w:val="auto"/>
          <w:sz w:val="22"/>
        </w:rPr>
        <w:t xml:space="preserve"> identyfikacyjnego;</w:t>
      </w:r>
    </w:p>
    <w:p w:rsidR="00A87E6C" w:rsidRPr="001022CA" w:rsidRDefault="00A87E6C" w:rsidP="00A87E6C">
      <w:pPr>
        <w:pStyle w:val="Default"/>
        <w:numPr>
          <w:ilvl w:val="2"/>
          <w:numId w:val="6"/>
        </w:numPr>
        <w:tabs>
          <w:tab w:val="left" w:pos="993"/>
        </w:tabs>
        <w:ind w:left="0" w:right="-24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1022CA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A87E6C" w:rsidRPr="001022CA" w:rsidRDefault="00A87E6C" w:rsidP="00A87E6C">
      <w:pPr>
        <w:pStyle w:val="Default"/>
        <w:numPr>
          <w:ilvl w:val="2"/>
          <w:numId w:val="6"/>
        </w:numPr>
        <w:tabs>
          <w:tab w:val="left" w:pos="993"/>
        </w:tabs>
        <w:ind w:left="0" w:right="-24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opis operacji</w:t>
      </w:r>
      <w:r w:rsidRPr="001022CA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A87E6C" w:rsidRPr="001022CA" w:rsidRDefault="00A87E6C" w:rsidP="00A87E6C">
      <w:pPr>
        <w:pStyle w:val="Default"/>
        <w:numPr>
          <w:ilvl w:val="2"/>
          <w:numId w:val="6"/>
        </w:numPr>
        <w:tabs>
          <w:tab w:val="left" w:pos="993"/>
        </w:tabs>
        <w:ind w:left="0" w:right="-24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1022CA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1022CA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1022CA">
        <w:rPr>
          <w:rFonts w:ascii="Verdana" w:hAnsi="Verdana"/>
          <w:i/>
          <w:color w:val="auto"/>
          <w:sz w:val="22"/>
        </w:rPr>
        <w:t>;</w:t>
      </w:r>
    </w:p>
    <w:p w:rsidR="00A87E6C" w:rsidRPr="001022CA" w:rsidRDefault="00A87E6C" w:rsidP="00A87E6C">
      <w:pPr>
        <w:pStyle w:val="Default"/>
        <w:numPr>
          <w:ilvl w:val="2"/>
          <w:numId w:val="6"/>
        </w:numPr>
        <w:tabs>
          <w:tab w:val="left" w:pos="993"/>
        </w:tabs>
        <w:ind w:left="0" w:right="-24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1022CA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A87E6C" w:rsidRPr="00CC08D9" w:rsidRDefault="00A87E6C" w:rsidP="00A87E6C">
      <w:pPr>
        <w:pStyle w:val="Default"/>
        <w:tabs>
          <w:tab w:val="left" w:pos="993"/>
        </w:tabs>
        <w:ind w:right="-24" w:hanging="284"/>
        <w:jc w:val="both"/>
        <w:rPr>
          <w:rFonts w:ascii="Verdana" w:hAnsi="Verdana"/>
          <w:color w:val="auto"/>
          <w:sz w:val="22"/>
        </w:rPr>
      </w:pPr>
      <w:r w:rsidRPr="001022CA">
        <w:rPr>
          <w:rFonts w:ascii="Verdana" w:hAnsi="Verdana"/>
          <w:i/>
          <w:color w:val="auto"/>
          <w:sz w:val="22"/>
        </w:rPr>
        <w:t>6)</w:t>
      </w:r>
      <w:r w:rsidRPr="001022CA">
        <w:rPr>
          <w:rFonts w:ascii="Verdana" w:hAnsi="Verdana"/>
          <w:i/>
          <w:color w:val="auto"/>
          <w:sz w:val="22"/>
        </w:rPr>
        <w:tab/>
      </w:r>
      <w:r w:rsidRPr="001022CA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1022CA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1022CA">
        <w:rPr>
          <w:rFonts w:ascii="Verdana" w:hAnsi="Verdana"/>
          <w:color w:val="auto"/>
          <w:sz w:val="22"/>
        </w:rPr>
        <w:t>.</w:t>
      </w:r>
    </w:p>
    <w:p w:rsidR="00A87E6C" w:rsidRPr="001022CA" w:rsidRDefault="00A87E6C" w:rsidP="00A87E6C">
      <w:pPr>
        <w:pStyle w:val="Default"/>
        <w:numPr>
          <w:ilvl w:val="0"/>
          <w:numId w:val="6"/>
        </w:numPr>
        <w:tabs>
          <w:tab w:val="left" w:pos="426"/>
        </w:tabs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1 ust. 1 -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lastRenderedPageBreak/>
        <w:t xml:space="preserve">art. 2 pkt 1 -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1022CA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A87E6C" w:rsidRPr="00CC08D9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1022CA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A87E6C" w:rsidRPr="001022CA" w:rsidRDefault="00A87E6C" w:rsidP="00A87E6C">
      <w:pPr>
        <w:pStyle w:val="Default"/>
        <w:numPr>
          <w:ilvl w:val="0"/>
          <w:numId w:val="6"/>
        </w:numPr>
        <w:tabs>
          <w:tab w:val="left" w:pos="426"/>
        </w:tabs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Karta Nauczyciela: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1022CA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A87E6C" w:rsidRPr="00CC08D9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1022CA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A87E6C" w:rsidRPr="00CC08D9" w:rsidRDefault="00A87E6C" w:rsidP="00A87E6C">
      <w:pPr>
        <w:pStyle w:val="Default"/>
        <w:numPr>
          <w:ilvl w:val="0"/>
          <w:numId w:val="6"/>
        </w:numPr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1022CA">
        <w:rPr>
          <w:rFonts w:ascii="Verdana" w:hAnsi="Verdana"/>
          <w:i/>
          <w:color w:val="auto"/>
          <w:sz w:val="22"/>
          <w:szCs w:val="22"/>
        </w:rPr>
        <w:t>.</w:t>
      </w:r>
    </w:p>
    <w:p w:rsidR="00A87E6C" w:rsidRPr="00CC08D9" w:rsidRDefault="00A87E6C" w:rsidP="00A87E6C">
      <w:pPr>
        <w:pStyle w:val="Default"/>
        <w:numPr>
          <w:ilvl w:val="0"/>
          <w:numId w:val="6"/>
        </w:numPr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1022CA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1022CA">
        <w:rPr>
          <w:rFonts w:ascii="Verdana" w:hAnsi="Verdana"/>
          <w:color w:val="auto"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nauczyciel stażysta 2.294 zł,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tytuł zawodowy licencjata (inżyniera) bez przygotowania pedagogicznego, (…)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1782 zł.</w:t>
      </w:r>
    </w:p>
    <w:p w:rsidR="00A87E6C" w:rsidRPr="001022CA" w:rsidRDefault="00A87E6C" w:rsidP="00A87E6C">
      <w:pPr>
        <w:pStyle w:val="Default"/>
        <w:numPr>
          <w:ilvl w:val="0"/>
          <w:numId w:val="6"/>
        </w:numPr>
        <w:tabs>
          <w:tab w:val="left" w:pos="426"/>
        </w:tabs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1022CA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1022CA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1022CA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1022CA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A458DC">
        <w:rPr>
          <w:rFonts w:ascii="Verdana" w:hAnsi="Verdana" w:cs="TimesNewRoman"/>
          <w:i/>
          <w:color w:val="auto"/>
          <w:sz w:val="22"/>
          <w:szCs w:val="22"/>
        </w:rPr>
        <w:t>Należności”</w:t>
      </w:r>
      <w:r w:rsidRPr="001022CA">
        <w:rPr>
          <w:rFonts w:ascii="Verdana" w:hAnsi="Verdana" w:cs="TimesNewRoman"/>
          <w:i/>
          <w:color w:val="auto"/>
          <w:sz w:val="22"/>
          <w:szCs w:val="22"/>
        </w:rPr>
        <w:t>, „Potrącenia”, „Dochody wykonane (wpływy minus zwroty)”, „Dochody otrzymane”, „Saldo końcowe”.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lastRenderedPageBreak/>
        <w:t xml:space="preserve">Załącznik nr 39 § 9 ust. 5 </w:t>
      </w:r>
      <w:r w:rsidRPr="001022CA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1022CA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 w:rsidRPr="00A458DC">
        <w:rPr>
          <w:rFonts w:ascii="Verdana" w:hAnsi="Verdana" w:cs="TimesNewRoman"/>
          <w:i/>
          <w:color w:val="auto"/>
          <w:sz w:val="22"/>
        </w:rPr>
        <w:t xml:space="preserve">listopad </w:t>
      </w:r>
      <w:r w:rsidRPr="001022CA">
        <w:rPr>
          <w:rFonts w:ascii="Verdana" w:hAnsi="Verdana" w:cs="TimesNewRoman"/>
          <w:i/>
          <w:color w:val="auto"/>
          <w:sz w:val="22"/>
        </w:rPr>
        <w:t xml:space="preserve">oraz grudzień </w:t>
      </w:r>
      <w:r w:rsidRPr="001022CA">
        <w:rPr>
          <w:rFonts w:ascii="Verdana" w:hAnsi="Verdana" w:cs="TimesNewRoman"/>
          <w:i/>
          <w:color w:val="auto"/>
          <w:sz w:val="22"/>
          <w:u w:val="single"/>
        </w:rPr>
        <w:t>wypełniają w zakresie wydatków planowanych i wykonanych</w:t>
      </w:r>
      <w:r w:rsidRPr="001022CA">
        <w:rPr>
          <w:rFonts w:ascii="Verdana" w:hAnsi="Verdana" w:cs="TimesNewRoman"/>
          <w:i/>
          <w:color w:val="auto"/>
          <w:sz w:val="22"/>
        </w:rPr>
        <w:t>.</w:t>
      </w:r>
    </w:p>
    <w:p w:rsidR="00A87E6C" w:rsidRPr="001022CA" w:rsidRDefault="00A87E6C" w:rsidP="00A87E6C">
      <w:pPr>
        <w:pStyle w:val="Default"/>
        <w:numPr>
          <w:ilvl w:val="1"/>
          <w:numId w:val="6"/>
        </w:numPr>
        <w:tabs>
          <w:tab w:val="left" w:pos="709"/>
        </w:tabs>
        <w:ind w:left="0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A87E6C" w:rsidRPr="001022CA" w:rsidRDefault="00A87E6C" w:rsidP="00A87E6C">
      <w:pPr>
        <w:pStyle w:val="Default"/>
        <w:numPr>
          <w:ilvl w:val="0"/>
          <w:numId w:val="8"/>
        </w:numPr>
        <w:tabs>
          <w:tab w:val="left" w:pos="1134"/>
        </w:tabs>
        <w:ind w:left="0" w:right="-24" w:hanging="425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A87E6C" w:rsidRPr="001022CA" w:rsidRDefault="00A87E6C" w:rsidP="00A87E6C">
      <w:pPr>
        <w:pStyle w:val="Default"/>
        <w:tabs>
          <w:tab w:val="left" w:pos="1134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Zał. 44 – część A pkt 1 Rb-27S i 28S do 10 dni.</w:t>
      </w:r>
    </w:p>
    <w:p w:rsidR="00A87E6C" w:rsidRPr="00CC08D9" w:rsidRDefault="00A87E6C" w:rsidP="00A87E6C">
      <w:pPr>
        <w:pStyle w:val="Default"/>
        <w:tabs>
          <w:tab w:val="left" w:pos="1134"/>
        </w:tabs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Zał. 44 – część B pkt 5 Rb-34S do 10 dni.</w:t>
      </w:r>
    </w:p>
    <w:p w:rsidR="00A87E6C" w:rsidRPr="001022CA" w:rsidRDefault="00A87E6C" w:rsidP="00A87E6C">
      <w:pPr>
        <w:pStyle w:val="Default"/>
        <w:numPr>
          <w:ilvl w:val="0"/>
          <w:numId w:val="6"/>
        </w:numPr>
        <w:ind w:left="0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 w:rsidRPr="001022CA">
        <w:rPr>
          <w:rFonts w:ascii="Verdana" w:hAnsi="Verdana"/>
          <w:color w:val="auto"/>
          <w:sz w:val="22"/>
          <w:szCs w:val="22"/>
        </w:rPr>
        <w:t>z dnia 09 listopada 2010 r</w:t>
      </w:r>
      <w:r w:rsidRPr="001022CA">
        <w:rPr>
          <w:rFonts w:ascii="Verdana" w:hAnsi="Verdana"/>
          <w:i/>
          <w:color w:val="auto"/>
          <w:sz w:val="22"/>
          <w:szCs w:val="22"/>
        </w:rPr>
        <w:t>.</w:t>
      </w:r>
      <w:r w:rsidRPr="001022CA">
        <w:rPr>
          <w:rFonts w:ascii="Verdana" w:hAnsi="Verdana"/>
          <w:color w:val="auto"/>
          <w:sz w:val="22"/>
          <w:szCs w:val="22"/>
        </w:rPr>
        <w:t xml:space="preserve">: § 3 ust. 4 </w:t>
      </w:r>
      <w:r w:rsidRPr="001022CA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1022CA">
        <w:rPr>
          <w:rFonts w:ascii="Verdana" w:hAnsi="Verdana"/>
          <w:color w:val="auto"/>
          <w:sz w:val="22"/>
          <w:szCs w:val="22"/>
        </w:rPr>
        <w:t xml:space="preserve"> </w:t>
      </w:r>
    </w:p>
    <w:p w:rsidR="00A87E6C" w:rsidRPr="001022CA" w:rsidRDefault="00A87E6C" w:rsidP="00A87E6C">
      <w:pPr>
        <w:pStyle w:val="Default"/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doskonalenia zawodowego i szkolenia pracowników,</w:t>
      </w:r>
    </w:p>
    <w:p w:rsidR="00A87E6C" w:rsidRPr="001022CA" w:rsidRDefault="00A87E6C" w:rsidP="00A87E6C">
      <w:pPr>
        <w:pStyle w:val="Default"/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napraw, usuwania usterek i remontów,</w:t>
      </w:r>
    </w:p>
    <w:p w:rsidR="00A87E6C" w:rsidRPr="001022CA" w:rsidRDefault="00A87E6C" w:rsidP="00A87E6C">
      <w:pPr>
        <w:pStyle w:val="Default"/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zakupu akcesoriów komputerowych, programów, licencji, opłat abonamentowych za korzystanie z oprogramowania,</w:t>
      </w:r>
    </w:p>
    <w:p w:rsidR="00A87E6C" w:rsidRPr="001022CA" w:rsidRDefault="00A87E6C" w:rsidP="00A87E6C">
      <w:pPr>
        <w:pStyle w:val="Default"/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bieżącego utrzymania terenów zielonych będących w zarządzie albo użytkowaniu jednostki budżetowej,</w:t>
      </w:r>
    </w:p>
    <w:p w:rsidR="00A87E6C" w:rsidRPr="001022CA" w:rsidRDefault="00A87E6C" w:rsidP="00A87E6C">
      <w:pPr>
        <w:pStyle w:val="Default"/>
        <w:ind w:right="-24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zakupu materiałów biurowych, środków czystości, pomocy naukowych i dydaktycznych, książek, wyposażenia.</w:t>
      </w:r>
    </w:p>
    <w:p w:rsidR="00A87E6C" w:rsidRPr="00F23FAF" w:rsidRDefault="00A87E6C" w:rsidP="00A87E6C">
      <w:pPr>
        <w:pStyle w:val="Default"/>
        <w:ind w:right="-24"/>
        <w:jc w:val="both"/>
        <w:rPr>
          <w:rFonts w:ascii="Verdana" w:hAnsi="Verdana"/>
          <w:color w:val="FF0000"/>
          <w:sz w:val="22"/>
          <w:szCs w:val="22"/>
        </w:rPr>
      </w:pPr>
    </w:p>
    <w:p w:rsidR="00A87E6C" w:rsidRPr="00236507" w:rsidRDefault="00A87E6C" w:rsidP="00A87E6C">
      <w:pPr>
        <w:ind w:right="-24"/>
        <w:rPr>
          <w:rFonts w:ascii="Verdana" w:hAnsi="Verdana" w:cs="Arial"/>
          <w:b/>
          <w:sz w:val="22"/>
          <w:szCs w:val="22"/>
          <w:u w:val="single"/>
        </w:rPr>
      </w:pPr>
      <w:r w:rsidRPr="00236507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A87E6C" w:rsidRPr="00236507" w:rsidRDefault="00A87E6C" w:rsidP="00A87E6C">
      <w:pPr>
        <w:pStyle w:val="Tekstpodstawowy"/>
        <w:tabs>
          <w:tab w:val="num" w:pos="180"/>
        </w:tabs>
        <w:ind w:right="-24"/>
        <w:rPr>
          <w:rFonts w:cs="Arial"/>
          <w:u w:val="single"/>
        </w:rPr>
      </w:pPr>
    </w:p>
    <w:p w:rsidR="00A87E6C" w:rsidRPr="00236507" w:rsidRDefault="00A87E6C" w:rsidP="00A87E6C">
      <w:pPr>
        <w:pStyle w:val="Tekstpodstawowy"/>
        <w:numPr>
          <w:ilvl w:val="0"/>
          <w:numId w:val="2"/>
        </w:numPr>
        <w:ind w:left="0" w:right="-24" w:hanging="284"/>
      </w:pPr>
      <w:r w:rsidRPr="00236507">
        <w:t xml:space="preserve">Zapoznano się ze specyfiką przyjętych rozwiązań organizacyjnych w zakresie prowadzenia spraw kadrowo-księgowych. </w:t>
      </w:r>
    </w:p>
    <w:p w:rsidR="00A87E6C" w:rsidRPr="00236507" w:rsidRDefault="00A87E6C" w:rsidP="00A87E6C">
      <w:pPr>
        <w:pStyle w:val="Tekstpodstawowy"/>
        <w:numPr>
          <w:ilvl w:val="0"/>
          <w:numId w:val="2"/>
        </w:numPr>
        <w:ind w:left="0" w:right="-24" w:hanging="284"/>
      </w:pPr>
      <w:r w:rsidRPr="00236507">
        <w:t>Porównano dane zawarte w sprawozdaniach budżetowych z ewidencją księgową oraz z dokumentami źródłowymi.</w:t>
      </w:r>
    </w:p>
    <w:p w:rsidR="00A87E6C" w:rsidRPr="00236507" w:rsidRDefault="00A87E6C" w:rsidP="00A87E6C">
      <w:pPr>
        <w:pStyle w:val="Tekstpodstawowy"/>
        <w:numPr>
          <w:ilvl w:val="0"/>
          <w:numId w:val="2"/>
        </w:numPr>
        <w:ind w:left="0" w:right="-24" w:hanging="284"/>
      </w:pPr>
      <w:r w:rsidRPr="00236507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A87E6C" w:rsidRPr="00236507" w:rsidRDefault="00A87E6C" w:rsidP="00A87E6C">
      <w:pPr>
        <w:pStyle w:val="Tekstpodstawowy"/>
        <w:numPr>
          <w:ilvl w:val="0"/>
          <w:numId w:val="2"/>
        </w:numPr>
        <w:ind w:left="0" w:right="-24" w:hanging="284"/>
      </w:pPr>
      <w:r w:rsidRPr="00236507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A87E6C" w:rsidRPr="00236507" w:rsidRDefault="00A87E6C" w:rsidP="00A87E6C">
      <w:pPr>
        <w:pStyle w:val="Tekstpodstawowy"/>
        <w:numPr>
          <w:ilvl w:val="0"/>
          <w:numId w:val="2"/>
        </w:numPr>
        <w:ind w:left="0" w:right="-24" w:hanging="284"/>
      </w:pPr>
      <w:r w:rsidRPr="00236507">
        <w:t>Dokonano analizy poszczególnych wydatków pod kątem ich celowości oraz zgodności z przepisami i planem finansowym.</w:t>
      </w:r>
    </w:p>
    <w:p w:rsidR="00A87E6C" w:rsidRPr="00236507" w:rsidRDefault="00A87E6C" w:rsidP="00A87E6C">
      <w:pPr>
        <w:pStyle w:val="Tekstpodstawowy"/>
        <w:numPr>
          <w:ilvl w:val="0"/>
          <w:numId w:val="2"/>
        </w:numPr>
        <w:ind w:left="0" w:right="-24" w:hanging="284"/>
      </w:pPr>
      <w:r w:rsidRPr="00236507">
        <w:t xml:space="preserve">Ustalono poprawność wysokości odpisu na ZFŚS oraz terminowość jego przekazania na rachunek funduszu. Opisano pozostałe źródła środków finansujących zakładowy fundusz świadczeń socjalnych. Sprawdzono celowość i zgodność z ustawą wydatków funduszu. </w:t>
      </w:r>
    </w:p>
    <w:p w:rsidR="00A87E6C" w:rsidRPr="00F23FAF" w:rsidRDefault="00A87E6C" w:rsidP="00A87E6C">
      <w:pPr>
        <w:pStyle w:val="Tekstpodstawowy"/>
        <w:ind w:right="-24"/>
        <w:rPr>
          <w:rFonts w:cs="Arial"/>
          <w:b/>
          <w:color w:val="FF0000"/>
          <w:u w:val="single"/>
        </w:rPr>
      </w:pPr>
    </w:p>
    <w:p w:rsidR="00A87E6C" w:rsidRPr="001022CA" w:rsidRDefault="00A87E6C" w:rsidP="00A87E6C">
      <w:pPr>
        <w:ind w:right="-24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1022CA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A87E6C" w:rsidRPr="001022CA" w:rsidRDefault="00A87E6C" w:rsidP="00A87E6C">
      <w:pPr>
        <w:ind w:right="-24"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A87E6C" w:rsidRPr="001022CA" w:rsidRDefault="00A87E6C" w:rsidP="00A87E6C">
      <w:pPr>
        <w:ind w:right="-24"/>
        <w:rPr>
          <w:rFonts w:ascii="Verdana" w:hAnsi="Verdana"/>
          <w:b/>
          <w:snapToGrid w:val="0"/>
          <w:sz w:val="22"/>
          <w:u w:val="single"/>
        </w:rPr>
      </w:pPr>
      <w:r w:rsidRPr="001022CA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1022CA">
        <w:rPr>
          <w:rFonts w:ascii="Verdana" w:hAnsi="Verdana"/>
          <w:b/>
          <w:sz w:val="22"/>
          <w:u w:val="single"/>
        </w:rPr>
        <w:t xml:space="preserve">Sprawy organizacyjne  </w:t>
      </w:r>
    </w:p>
    <w:p w:rsidR="00A87E6C" w:rsidRPr="001022CA" w:rsidRDefault="00A87E6C" w:rsidP="00A87E6C">
      <w:pPr>
        <w:ind w:right="-24" w:firstLine="708"/>
        <w:jc w:val="both"/>
        <w:rPr>
          <w:rFonts w:ascii="Verdana" w:hAnsi="Verdana" w:cs="Arial"/>
          <w:sz w:val="22"/>
          <w:szCs w:val="22"/>
        </w:rPr>
      </w:pPr>
      <w:r w:rsidRPr="001022CA">
        <w:rPr>
          <w:rFonts w:ascii="Verdana" w:hAnsi="Verdana"/>
          <w:sz w:val="22"/>
          <w:szCs w:val="20"/>
        </w:rPr>
        <w:t>Zespó</w:t>
      </w:r>
      <w:r>
        <w:rPr>
          <w:rFonts w:ascii="Verdana" w:hAnsi="Verdana"/>
          <w:sz w:val="22"/>
          <w:szCs w:val="20"/>
        </w:rPr>
        <w:t>ł Szkół Ekonomicznych</w:t>
      </w:r>
      <w:r w:rsidRPr="001022CA">
        <w:rPr>
          <w:rFonts w:ascii="Verdana" w:hAnsi="Verdana" w:cs="Arial"/>
          <w:szCs w:val="22"/>
        </w:rPr>
        <w:t xml:space="preserve"> </w:t>
      </w:r>
      <w:r w:rsidRPr="001022CA">
        <w:rPr>
          <w:rFonts w:ascii="Verdana" w:hAnsi="Verdana" w:cs="Arial"/>
          <w:sz w:val="22"/>
          <w:szCs w:val="22"/>
        </w:rPr>
        <w:t xml:space="preserve">położony jest w Opolu przy ul. </w:t>
      </w:r>
      <w:r>
        <w:rPr>
          <w:rFonts w:ascii="Verdana" w:hAnsi="Verdana" w:cs="Arial"/>
          <w:sz w:val="22"/>
          <w:szCs w:val="22"/>
        </w:rPr>
        <w:t>Kościuszki 43</w:t>
      </w:r>
      <w:r w:rsidRPr="001022CA">
        <w:rPr>
          <w:rFonts w:ascii="Verdana" w:hAnsi="Verdana" w:cs="Arial"/>
          <w:sz w:val="22"/>
          <w:szCs w:val="22"/>
        </w:rPr>
        <w:t>.</w:t>
      </w:r>
      <w:r w:rsidRPr="001022CA">
        <w:rPr>
          <w:rFonts w:ascii="Verdana" w:hAnsi="Verdana"/>
          <w:sz w:val="22"/>
          <w:szCs w:val="22"/>
        </w:rPr>
        <w:t xml:space="preserve"> Dyrektorem Zespołu  jest Pan</w:t>
      </w:r>
      <w:r>
        <w:rPr>
          <w:rFonts w:ascii="Verdana" w:hAnsi="Verdana"/>
          <w:sz w:val="22"/>
          <w:szCs w:val="22"/>
        </w:rPr>
        <w:t xml:space="preserve">i Ewa Nowak- </w:t>
      </w:r>
      <w:proofErr w:type="spellStart"/>
      <w:r>
        <w:rPr>
          <w:rFonts w:ascii="Verdana" w:hAnsi="Verdana"/>
          <w:sz w:val="22"/>
          <w:szCs w:val="22"/>
        </w:rPr>
        <w:t>Kubler</w:t>
      </w:r>
      <w:proofErr w:type="spellEnd"/>
      <w:r w:rsidRPr="001022CA">
        <w:rPr>
          <w:rFonts w:ascii="Verdana" w:hAnsi="Verdana"/>
          <w:sz w:val="22"/>
          <w:szCs w:val="22"/>
        </w:rPr>
        <w:t xml:space="preserve"> powołan</w:t>
      </w:r>
      <w:r>
        <w:rPr>
          <w:rFonts w:ascii="Verdana" w:hAnsi="Verdana"/>
          <w:sz w:val="22"/>
          <w:szCs w:val="22"/>
        </w:rPr>
        <w:t>a</w:t>
      </w:r>
      <w:r w:rsidRPr="001022CA">
        <w:rPr>
          <w:rFonts w:ascii="Verdana" w:hAnsi="Verdana"/>
          <w:sz w:val="22"/>
          <w:szCs w:val="22"/>
        </w:rPr>
        <w:t xml:space="preserve"> na to stanowisko dnia </w:t>
      </w:r>
      <w:r w:rsidRPr="009979B4">
        <w:rPr>
          <w:rFonts w:ascii="Verdana" w:hAnsi="Verdana"/>
          <w:sz w:val="22"/>
          <w:szCs w:val="22"/>
        </w:rPr>
        <w:t>19 listopada 2008 r.</w:t>
      </w:r>
    </w:p>
    <w:p w:rsidR="00A87E6C" w:rsidRPr="001022CA" w:rsidRDefault="00A87E6C" w:rsidP="00A87E6C">
      <w:pPr>
        <w:ind w:right="-57" w:firstLine="708"/>
        <w:jc w:val="both"/>
        <w:rPr>
          <w:rFonts w:ascii="Verdana" w:hAnsi="Verdana"/>
          <w:sz w:val="22"/>
          <w:szCs w:val="22"/>
        </w:rPr>
      </w:pPr>
      <w:r w:rsidRPr="009979B4">
        <w:rPr>
          <w:rFonts w:ascii="Verdana" w:hAnsi="Verdana"/>
          <w:sz w:val="22"/>
          <w:szCs w:val="22"/>
        </w:rPr>
        <w:t xml:space="preserve">Głównym księgowym jednostki jest pani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754712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9979B4">
        <w:rPr>
          <w:rFonts w:ascii="Verdana" w:hAnsi="Verdana"/>
          <w:sz w:val="22"/>
          <w:szCs w:val="22"/>
        </w:rPr>
        <w:t>zatrudniona na tym stanowisku od dnia 1 marca 2009 r. w wymiarze pełnego etatu</w:t>
      </w:r>
      <w:r w:rsidRPr="001022CA">
        <w:rPr>
          <w:rFonts w:ascii="Verdana" w:hAnsi="Verdana"/>
          <w:sz w:val="22"/>
          <w:szCs w:val="22"/>
        </w:rPr>
        <w:t>.</w:t>
      </w:r>
    </w:p>
    <w:p w:rsidR="00A87E6C" w:rsidRPr="00F23FAF" w:rsidRDefault="00A87E6C" w:rsidP="00A87E6C">
      <w:pPr>
        <w:ind w:right="-24" w:firstLine="708"/>
        <w:jc w:val="both"/>
        <w:rPr>
          <w:rFonts w:ascii="Verdana" w:hAnsi="Verdana"/>
          <w:color w:val="FF0000"/>
          <w:sz w:val="22"/>
          <w:szCs w:val="22"/>
          <w:u w:val="single"/>
        </w:rPr>
      </w:pPr>
      <w:r w:rsidRPr="001F30EB">
        <w:rPr>
          <w:rFonts w:ascii="Verdana" w:hAnsi="Verdana"/>
          <w:sz w:val="22"/>
          <w:szCs w:val="22"/>
        </w:rPr>
        <w:t>Z budżetem gminy Zespół Szkół rozlic</w:t>
      </w:r>
      <w:r>
        <w:rPr>
          <w:rFonts w:ascii="Verdana" w:hAnsi="Verdana"/>
          <w:sz w:val="22"/>
          <w:szCs w:val="22"/>
        </w:rPr>
        <w:t xml:space="preserve">za się w 2 działach 801 i 854, </w:t>
      </w:r>
      <w:r w:rsidRPr="001F30E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następujących </w:t>
      </w:r>
      <w:r w:rsidRPr="001F30EB">
        <w:rPr>
          <w:rFonts w:ascii="Verdana" w:hAnsi="Verdana"/>
          <w:sz w:val="22"/>
          <w:szCs w:val="22"/>
        </w:rPr>
        <w:t>rozdziałach:801</w:t>
      </w:r>
      <w:r>
        <w:rPr>
          <w:rFonts w:ascii="Verdana" w:hAnsi="Verdana"/>
          <w:sz w:val="22"/>
          <w:szCs w:val="22"/>
        </w:rPr>
        <w:t>3</w:t>
      </w:r>
      <w:r w:rsidRPr="001F30EB">
        <w:rPr>
          <w:rFonts w:ascii="Verdana" w:hAnsi="Verdana"/>
          <w:sz w:val="22"/>
          <w:szCs w:val="22"/>
        </w:rPr>
        <w:t xml:space="preserve">0 – </w:t>
      </w:r>
      <w:r>
        <w:rPr>
          <w:rFonts w:ascii="Verdana" w:hAnsi="Verdana"/>
          <w:i/>
          <w:sz w:val="22"/>
          <w:szCs w:val="22"/>
        </w:rPr>
        <w:t>szkoły zawodowe</w:t>
      </w:r>
      <w:r w:rsidRPr="001F30E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80151 – </w:t>
      </w:r>
      <w:r>
        <w:rPr>
          <w:rFonts w:ascii="Verdana" w:hAnsi="Verdana"/>
          <w:i/>
          <w:sz w:val="22"/>
          <w:szCs w:val="22"/>
        </w:rPr>
        <w:t xml:space="preserve">kwalifikacyjne </w:t>
      </w:r>
      <w:r>
        <w:rPr>
          <w:rFonts w:ascii="Verdana" w:hAnsi="Verdana"/>
          <w:i/>
          <w:sz w:val="22"/>
          <w:szCs w:val="22"/>
        </w:rPr>
        <w:lastRenderedPageBreak/>
        <w:t xml:space="preserve">kursy zawodowe, </w:t>
      </w:r>
      <w:r w:rsidRPr="001F30EB">
        <w:rPr>
          <w:rFonts w:ascii="Verdana" w:hAnsi="Verdana"/>
          <w:sz w:val="22"/>
          <w:szCs w:val="22"/>
        </w:rPr>
        <w:t xml:space="preserve">80146 – </w:t>
      </w:r>
      <w:r w:rsidRPr="001F30EB">
        <w:rPr>
          <w:rFonts w:ascii="Verdana" w:hAnsi="Verdana"/>
          <w:i/>
          <w:sz w:val="22"/>
          <w:szCs w:val="22"/>
        </w:rPr>
        <w:t xml:space="preserve">doskonalenie zawodowe, </w:t>
      </w:r>
      <w:r w:rsidRPr="001F30EB">
        <w:rPr>
          <w:rFonts w:ascii="Verdana" w:hAnsi="Verdana"/>
          <w:sz w:val="22"/>
          <w:szCs w:val="22"/>
        </w:rPr>
        <w:t>80150 -</w:t>
      </w:r>
      <w:r w:rsidRPr="001F30EB">
        <w:rPr>
          <w:rFonts w:ascii="Verdana" w:hAnsi="Verdana"/>
          <w:i/>
          <w:sz w:val="22"/>
          <w:szCs w:val="22"/>
        </w:rPr>
        <w:t xml:space="preserve"> pozostałe specjalne, </w:t>
      </w:r>
      <w:r w:rsidRPr="001F30EB">
        <w:rPr>
          <w:rFonts w:ascii="Verdana" w:hAnsi="Verdana"/>
          <w:sz w:val="22"/>
          <w:szCs w:val="22"/>
        </w:rPr>
        <w:t>80195</w:t>
      </w:r>
      <w:r w:rsidRPr="001F30EB">
        <w:rPr>
          <w:rFonts w:ascii="Verdana" w:hAnsi="Verdana"/>
          <w:i/>
          <w:sz w:val="22"/>
          <w:szCs w:val="22"/>
        </w:rPr>
        <w:t xml:space="preserve"> –współpraca zagraniczna, </w:t>
      </w:r>
      <w:r w:rsidRPr="001F30EB">
        <w:rPr>
          <w:rFonts w:ascii="Verdana" w:hAnsi="Verdana"/>
          <w:sz w:val="22"/>
          <w:szCs w:val="22"/>
        </w:rPr>
        <w:t>85416</w:t>
      </w:r>
      <w:r w:rsidRPr="001F30EB">
        <w:rPr>
          <w:rFonts w:ascii="Verdana" w:hAnsi="Verdana"/>
          <w:i/>
          <w:sz w:val="22"/>
          <w:szCs w:val="22"/>
        </w:rPr>
        <w:t xml:space="preserve"> -</w:t>
      </w:r>
      <w:r w:rsidRPr="001F30EB">
        <w:rPr>
          <w:rFonts w:ascii="Verdana" w:hAnsi="Verdana"/>
          <w:sz w:val="22"/>
          <w:szCs w:val="22"/>
        </w:rPr>
        <w:t xml:space="preserve"> </w:t>
      </w:r>
      <w:r w:rsidRPr="001F30EB">
        <w:rPr>
          <w:rFonts w:ascii="Verdana" w:hAnsi="Verdana"/>
          <w:i/>
          <w:sz w:val="22"/>
          <w:szCs w:val="22"/>
        </w:rPr>
        <w:t>Stypendia</w:t>
      </w:r>
      <w:r w:rsidRPr="001F30EB">
        <w:rPr>
          <w:rFonts w:ascii="Verdana" w:hAnsi="Verdana"/>
          <w:sz w:val="22"/>
          <w:szCs w:val="22"/>
        </w:rPr>
        <w:t>. Wydatki pokrywane są ze środków budżetowych Gminy oraz z dochodów własnych. Podstawą gospodarki finansowej jest roczny plan rzeczowo-finansowy.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A87E6C" w:rsidRPr="00E5046C" w:rsidRDefault="00A87E6C" w:rsidP="00A87E6C">
      <w:pPr>
        <w:pStyle w:val="Tekstpodstawowy"/>
        <w:ind w:right="-24" w:firstLine="708"/>
      </w:pPr>
      <w:r w:rsidRPr="00E5046C">
        <w:t>W okresie objętym ko</w:t>
      </w:r>
      <w:r>
        <w:t>ntrolą jednostka posiadała cztery rachunki bankowe</w:t>
      </w:r>
      <w:r w:rsidRPr="00E5046C">
        <w:t>: rachunek budżetowy, rachunek zakładowego funduszu świadczeń socjalnych, rachunek dochodó</w:t>
      </w:r>
      <w:r>
        <w:t>w własnych, rachunek depozytowy</w:t>
      </w:r>
      <w:r w:rsidRPr="00E5046C">
        <w:t>.</w:t>
      </w:r>
    </w:p>
    <w:p w:rsidR="00A87E6C" w:rsidRPr="00F23FAF" w:rsidRDefault="00A87E6C" w:rsidP="00A87E6C">
      <w:pPr>
        <w:tabs>
          <w:tab w:val="left" w:pos="2700"/>
        </w:tabs>
        <w:ind w:right="-24"/>
        <w:jc w:val="both"/>
        <w:rPr>
          <w:rStyle w:val="Pogrubienie"/>
          <w:rFonts w:ascii="Verdana" w:hAnsi="Verdana"/>
          <w:snapToGrid w:val="0"/>
          <w:color w:val="FF0000"/>
          <w:sz w:val="22"/>
          <w:szCs w:val="22"/>
          <w:u w:val="single"/>
        </w:rPr>
      </w:pPr>
    </w:p>
    <w:p w:rsidR="00A87E6C" w:rsidRPr="00850FC9" w:rsidRDefault="00A87E6C" w:rsidP="00A87E6C">
      <w:pPr>
        <w:tabs>
          <w:tab w:val="left" w:pos="2700"/>
        </w:tabs>
        <w:ind w:right="-24"/>
        <w:jc w:val="both"/>
        <w:rPr>
          <w:rFonts w:ascii="Verdana" w:hAnsi="Verdana"/>
          <w:sz w:val="22"/>
          <w:szCs w:val="22"/>
        </w:rPr>
      </w:pPr>
      <w:r w:rsidRPr="00850FC9">
        <w:rPr>
          <w:rStyle w:val="Pogrubienie"/>
          <w:rFonts w:ascii="Verdana" w:hAnsi="Verdana"/>
          <w:snapToGrid w:val="0"/>
          <w:sz w:val="22"/>
          <w:szCs w:val="22"/>
          <w:u w:val="single"/>
        </w:rPr>
        <w:t>V.2 Dochody budżetowe</w:t>
      </w:r>
    </w:p>
    <w:p w:rsidR="00A87E6C" w:rsidRPr="00850FC9" w:rsidRDefault="00A87E6C" w:rsidP="00A87E6C">
      <w:pPr>
        <w:tabs>
          <w:tab w:val="left" w:pos="2700"/>
        </w:tabs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850FC9" w:rsidRDefault="00A87E6C" w:rsidP="00A87E6C">
      <w:pPr>
        <w:pStyle w:val="Tekstpodstawowy"/>
        <w:ind w:right="-24" w:firstLine="851"/>
      </w:pPr>
      <w:r w:rsidRPr="00850FC9">
        <w:rPr>
          <w:snapToGrid w:val="0"/>
        </w:rPr>
        <w:t xml:space="preserve">W </w:t>
      </w:r>
      <w:r>
        <w:rPr>
          <w:snapToGrid w:val="0"/>
        </w:rPr>
        <w:t>dniu 10</w:t>
      </w:r>
      <w:r w:rsidRPr="008817B8">
        <w:rPr>
          <w:snapToGrid w:val="0"/>
        </w:rPr>
        <w:t>.10.2017 r. jednostka</w:t>
      </w:r>
      <w:r w:rsidRPr="00850FC9">
        <w:rPr>
          <w:snapToGrid w:val="0"/>
        </w:rPr>
        <w:t xml:space="preserve"> kontrolowana złożyła w Urzędzie Miasta Opola sprawozdanie Rb–27S </w:t>
      </w:r>
      <w:r w:rsidRPr="00850FC9">
        <w:rPr>
          <w:b/>
          <w:sz w:val="18"/>
        </w:rPr>
        <w:t>(akta kontroli 17/</w:t>
      </w:r>
      <w:r>
        <w:rPr>
          <w:b/>
          <w:sz w:val="18"/>
        </w:rPr>
        <w:t>44/I/2-4</w:t>
      </w:r>
      <w:r w:rsidRPr="00850FC9">
        <w:rPr>
          <w:b/>
          <w:sz w:val="18"/>
        </w:rPr>
        <w:t>)</w:t>
      </w:r>
      <w:r w:rsidRPr="00850FC9">
        <w:rPr>
          <w:b/>
        </w:rPr>
        <w:t xml:space="preserve"> </w:t>
      </w:r>
      <w:r w:rsidRPr="00850FC9">
        <w:rPr>
          <w:snapToGrid w:val="0"/>
        </w:rPr>
        <w:t>z wykonania planu dochodów budżetowych jednostki za okres od stycznia do końca września 2017 r.</w:t>
      </w:r>
      <w:r w:rsidRPr="00F23FAF">
        <w:rPr>
          <w:snapToGrid w:val="0"/>
          <w:color w:val="FF0000"/>
        </w:rPr>
        <w:t xml:space="preserve"> </w:t>
      </w:r>
      <w:r w:rsidRPr="00850FC9">
        <w:rPr>
          <w:snapToGrid w:val="0"/>
        </w:rPr>
        <w:t xml:space="preserve">Ze sprawozdania wynika, że jednostka uzyskała </w:t>
      </w:r>
      <w:r>
        <w:rPr>
          <w:snapToGrid w:val="0"/>
        </w:rPr>
        <w:t>dochody budżetowe w kwocie 1.134,19 zł</w:t>
      </w:r>
      <w:r w:rsidRPr="00850FC9">
        <w:rPr>
          <w:snapToGrid w:val="0"/>
        </w:rPr>
        <w:t>.</w:t>
      </w:r>
      <w:r>
        <w:rPr>
          <w:snapToGrid w:val="0"/>
        </w:rPr>
        <w:t xml:space="preserve"> W § 970 w rozdziale 80130 i 80151 w łącznej kwocie 183,29 zł wykazano podatek VAT naliczony na 30.09.2017r., który został odprowadzony do Urzędu Miasta Opola w dniu 13.10.2017r. (WB nr 148).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color w:val="FF0000"/>
          <w:sz w:val="18"/>
          <w:szCs w:val="22"/>
        </w:rPr>
      </w:pPr>
      <w:r w:rsidRPr="00850FC9">
        <w:rPr>
          <w:rFonts w:ascii="Verdana" w:hAnsi="Verdana"/>
          <w:sz w:val="22"/>
          <w:szCs w:val="22"/>
        </w:rPr>
        <w:t>W wyniku kontroli ustalono że złożone sprawozdanie jest zgodne z ewidencją księgową</w:t>
      </w:r>
      <w:r w:rsidRPr="00112E96">
        <w:rPr>
          <w:rFonts w:ascii="Verdana" w:hAnsi="Verdana"/>
          <w:sz w:val="18"/>
          <w:szCs w:val="22"/>
        </w:rPr>
        <w:t>.</w:t>
      </w:r>
    </w:p>
    <w:p w:rsidR="00A87E6C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  <w:u w:val="single"/>
        </w:rPr>
      </w:pPr>
    </w:p>
    <w:p w:rsidR="00A87E6C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  <w:u w:val="single"/>
        </w:rPr>
      </w:pPr>
      <w:r w:rsidRPr="00341F27">
        <w:rPr>
          <w:rFonts w:ascii="Verdana" w:hAnsi="Verdana"/>
          <w:b/>
          <w:sz w:val="22"/>
          <w:szCs w:val="22"/>
          <w:u w:val="single"/>
        </w:rPr>
        <w:t xml:space="preserve">V.3 Wydatki budżetowe </w:t>
      </w:r>
    </w:p>
    <w:p w:rsidR="00A87E6C" w:rsidRPr="00341F27" w:rsidRDefault="00A87E6C" w:rsidP="00A87E6C">
      <w:pPr>
        <w:ind w:right="-24" w:hanging="567"/>
        <w:jc w:val="both"/>
        <w:rPr>
          <w:rFonts w:ascii="Verdana" w:hAnsi="Verdana"/>
          <w:b/>
          <w:i/>
          <w:sz w:val="22"/>
          <w:szCs w:val="22"/>
        </w:rPr>
      </w:pPr>
    </w:p>
    <w:p w:rsidR="00A87E6C" w:rsidRDefault="00A87E6C" w:rsidP="00A87E6C">
      <w:pPr>
        <w:ind w:right="-24" w:firstLine="851"/>
        <w:jc w:val="both"/>
        <w:rPr>
          <w:rFonts w:ascii="Verdana" w:hAnsi="Verdana"/>
          <w:snapToGrid w:val="0"/>
          <w:color w:val="FF000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W dniu 10</w:t>
      </w:r>
      <w:r w:rsidRPr="004E4A95">
        <w:rPr>
          <w:rFonts w:ascii="Verdana" w:hAnsi="Verdana"/>
          <w:snapToGrid w:val="0"/>
          <w:sz w:val="22"/>
          <w:szCs w:val="22"/>
        </w:rPr>
        <w:t>.10.2017 r. jednostka kontrolowana złożyła w Urzędzie Miasta Opola sprawozdanie Rb–28S z wykonania planu wydatków budżetowych za okres od stycznia do końca września 2017 r.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17/44/I/17-19</w:t>
      </w:r>
      <w:r w:rsidRPr="00C73532">
        <w:rPr>
          <w:rFonts w:ascii="Verdana" w:hAnsi="Verdana"/>
          <w:b/>
          <w:sz w:val="18"/>
          <w:szCs w:val="22"/>
        </w:rPr>
        <w:t>)</w:t>
      </w:r>
      <w:r w:rsidRPr="00C73532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napToGrid w:val="0"/>
          <w:color w:val="FF0000"/>
          <w:sz w:val="22"/>
          <w:szCs w:val="22"/>
        </w:rPr>
      </w:pPr>
    </w:p>
    <w:p w:rsidR="00A87E6C" w:rsidRPr="00E7315C" w:rsidRDefault="00A87E6C" w:rsidP="00A87E6C">
      <w:pPr>
        <w:ind w:right="-24"/>
        <w:jc w:val="both"/>
        <w:rPr>
          <w:rFonts w:ascii="Verdana" w:hAnsi="Verdana"/>
          <w:b/>
          <w:snapToGrid w:val="0"/>
          <w:sz w:val="22"/>
          <w:szCs w:val="22"/>
        </w:rPr>
      </w:pPr>
      <w:r w:rsidRPr="00E7315C">
        <w:rPr>
          <w:rFonts w:ascii="Verdana" w:hAnsi="Verdana"/>
          <w:b/>
          <w:snapToGrid w:val="0"/>
          <w:sz w:val="22"/>
          <w:szCs w:val="22"/>
        </w:rPr>
        <w:t xml:space="preserve">Dział 801 Rozdział 80130 </w:t>
      </w:r>
    </w:p>
    <w:p w:rsidR="00A87E6C" w:rsidRPr="00F23FAF" w:rsidRDefault="00A87E6C" w:rsidP="00A87E6C">
      <w:pPr>
        <w:ind w:right="-24" w:firstLine="851"/>
        <w:jc w:val="both"/>
        <w:rPr>
          <w:rFonts w:ascii="Verdana" w:hAnsi="Verdana"/>
          <w:color w:val="FF0000"/>
          <w:sz w:val="22"/>
          <w:szCs w:val="22"/>
        </w:rPr>
      </w:pPr>
      <w:r w:rsidRPr="00850FC9">
        <w:rPr>
          <w:rFonts w:ascii="Verdana" w:hAnsi="Verdana"/>
          <w:snapToGrid w:val="0"/>
          <w:sz w:val="22"/>
          <w:szCs w:val="22"/>
        </w:rPr>
        <w:t xml:space="preserve">Ze sprawozdania wynika, że wydatki </w:t>
      </w:r>
      <w:r>
        <w:rPr>
          <w:rFonts w:ascii="Verdana" w:hAnsi="Verdana"/>
          <w:snapToGrid w:val="0"/>
          <w:sz w:val="22"/>
          <w:szCs w:val="22"/>
        </w:rPr>
        <w:t>w tym rozdziale ogółem wyniosły 4.652.491,01</w:t>
      </w:r>
      <w:r w:rsidRPr="00850FC9">
        <w:rPr>
          <w:rFonts w:ascii="Verdana" w:hAnsi="Verdana"/>
          <w:snapToGrid w:val="0"/>
          <w:sz w:val="22"/>
          <w:szCs w:val="22"/>
        </w:rPr>
        <w:t xml:space="preserve"> zł i</w:t>
      </w:r>
      <w:r w:rsidRPr="00850FC9">
        <w:rPr>
          <w:rFonts w:ascii="Verdana" w:hAnsi="Verdana"/>
          <w:sz w:val="22"/>
          <w:szCs w:val="22"/>
        </w:rPr>
        <w:t xml:space="preserve"> zaewidencjonowano j</w:t>
      </w:r>
      <w:r>
        <w:rPr>
          <w:rFonts w:ascii="Verdana" w:hAnsi="Verdana"/>
          <w:sz w:val="22"/>
          <w:szCs w:val="22"/>
        </w:rPr>
        <w:t>e w 17</w:t>
      </w:r>
      <w:r w:rsidRPr="00850FC9">
        <w:rPr>
          <w:rFonts w:ascii="Verdana" w:hAnsi="Verdana"/>
          <w:sz w:val="22"/>
          <w:szCs w:val="22"/>
        </w:rPr>
        <w:t xml:space="preserve"> paragrafach. W wyniku ko</w:t>
      </w:r>
      <w:r>
        <w:rPr>
          <w:rFonts w:ascii="Verdana" w:hAnsi="Verdana"/>
          <w:sz w:val="22"/>
          <w:szCs w:val="22"/>
        </w:rPr>
        <w:t>ntroli ustalono, że sprawozdanie jest</w:t>
      </w:r>
      <w:r w:rsidRPr="00850FC9">
        <w:rPr>
          <w:rFonts w:ascii="Verdana" w:hAnsi="Verdana"/>
          <w:sz w:val="22"/>
          <w:szCs w:val="22"/>
        </w:rPr>
        <w:t xml:space="preserve"> zgodne z ewidencją księgową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19</w:t>
      </w:r>
      <w:r w:rsidRPr="00C73532">
        <w:rPr>
          <w:rFonts w:ascii="Verdana" w:hAnsi="Verdana"/>
          <w:b/>
          <w:sz w:val="18"/>
          <w:szCs w:val="22"/>
        </w:rPr>
        <w:t>)</w:t>
      </w:r>
      <w:r w:rsidRPr="00850FC9">
        <w:rPr>
          <w:rFonts w:ascii="Verdana" w:hAnsi="Verdana"/>
          <w:sz w:val="22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1951AB">
        <w:rPr>
          <w:rFonts w:ascii="Verdana" w:hAnsi="Verdana"/>
          <w:sz w:val="22"/>
          <w:szCs w:val="22"/>
        </w:rPr>
        <w:t>Szcz</w:t>
      </w:r>
      <w:r w:rsidRPr="00341F27">
        <w:rPr>
          <w:rFonts w:ascii="Verdana" w:hAnsi="Verdana"/>
          <w:sz w:val="22"/>
          <w:szCs w:val="22"/>
        </w:rPr>
        <w:t xml:space="preserve">egółową kontrolą objęto wydatki zaewidencjonowane w paragrafach 4210 - </w:t>
      </w:r>
      <w:r w:rsidRPr="00341F27">
        <w:rPr>
          <w:rFonts w:ascii="Verdana" w:hAnsi="Verdana"/>
          <w:i/>
          <w:sz w:val="22"/>
          <w:szCs w:val="22"/>
        </w:rPr>
        <w:t>zakup materiałów i wyposażenia</w:t>
      </w:r>
      <w:r w:rsidRPr="00341F27">
        <w:rPr>
          <w:rFonts w:ascii="Verdana" w:hAnsi="Verdana"/>
          <w:sz w:val="22"/>
          <w:szCs w:val="22"/>
        </w:rPr>
        <w:t xml:space="preserve">, 4270 - </w:t>
      </w:r>
      <w:r w:rsidRPr="00341F27">
        <w:rPr>
          <w:rFonts w:ascii="Verdana" w:hAnsi="Verdana"/>
          <w:i/>
          <w:sz w:val="22"/>
        </w:rPr>
        <w:t>Zakup usług remontowych,</w:t>
      </w:r>
      <w:r w:rsidRPr="00341F27">
        <w:rPr>
          <w:rFonts w:ascii="Verdana" w:hAnsi="Verdana"/>
          <w:sz w:val="20"/>
          <w:szCs w:val="22"/>
        </w:rPr>
        <w:t xml:space="preserve"> </w:t>
      </w:r>
      <w:r w:rsidRPr="00341F27">
        <w:rPr>
          <w:rFonts w:ascii="Verdana" w:hAnsi="Verdana"/>
          <w:sz w:val="22"/>
          <w:szCs w:val="22"/>
        </w:rPr>
        <w:t xml:space="preserve">4300 - </w:t>
      </w:r>
      <w:r w:rsidRPr="00341F27">
        <w:rPr>
          <w:rFonts w:ascii="Verdana" w:hAnsi="Verdana"/>
          <w:i/>
          <w:sz w:val="22"/>
          <w:szCs w:val="22"/>
        </w:rPr>
        <w:t>zakup usług pozostałych</w:t>
      </w:r>
      <w:r w:rsidRPr="00341F27">
        <w:rPr>
          <w:rFonts w:ascii="Verdana" w:hAnsi="Verdana"/>
          <w:sz w:val="22"/>
          <w:szCs w:val="22"/>
        </w:rPr>
        <w:t xml:space="preserve">. 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</w:p>
    <w:p w:rsidR="00A87E6C" w:rsidRPr="00341F27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P</w:t>
      </w:r>
      <w:r w:rsidRPr="00341F27">
        <w:rPr>
          <w:rFonts w:ascii="Verdana" w:hAnsi="Verdana"/>
          <w:sz w:val="22"/>
          <w:szCs w:val="22"/>
          <w:u w:val="single"/>
        </w:rPr>
        <w:t xml:space="preserve">aragraf 4210 – </w:t>
      </w:r>
      <w:r w:rsidRPr="008F6283">
        <w:rPr>
          <w:rFonts w:ascii="Verdana" w:hAnsi="Verdana"/>
          <w:sz w:val="22"/>
          <w:szCs w:val="22"/>
          <w:u w:val="single"/>
        </w:rPr>
        <w:t>zakup materiałów i wyposażenia</w:t>
      </w:r>
      <w:r w:rsidRPr="00341F2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20-25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BC5644">
        <w:rPr>
          <w:rFonts w:ascii="Verdana" w:hAnsi="Verdana"/>
          <w:sz w:val="22"/>
          <w:szCs w:val="22"/>
        </w:rPr>
        <w:t>Łączne wydatki zaewidencjonowane w paragrafie</w:t>
      </w:r>
      <w:r>
        <w:rPr>
          <w:rFonts w:ascii="Verdana" w:hAnsi="Verdana"/>
          <w:sz w:val="22"/>
          <w:szCs w:val="22"/>
        </w:rPr>
        <w:t xml:space="preserve"> 4210 wyniosły 24.483,43</w:t>
      </w:r>
      <w:r w:rsidRPr="00BC5644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  <w:t xml:space="preserve">Szczegółową kontrolą objęto 6 wydatków zaewidencjonowanych w tym paragrafie na kwotę powyżej 1.000,00 zł. Wydatki dotyczyły zakupu środków czystości, druków ścisłego zarachowania oraz zakupu prenumeraty ,,Karta Nauczyciela”. Z opisu faktur wynika, że zakupu środków czystości dokonano na bieżące potrzeby szkoły. Natomiast w przypadku prenumeraty w dokumentacji znajduje się zamówienie pisemne na 8 tytułów czasopism do biblioteki szkolnej, zakupione druki wpisano do rejestru druków. Faktury zostały opisane, zatwierdzone do wypłaty </w:t>
      </w:r>
      <w:r w:rsidRPr="003E3207">
        <w:rPr>
          <w:rFonts w:ascii="Verdana" w:hAnsi="Verdana"/>
          <w:sz w:val="22"/>
          <w:szCs w:val="22"/>
        </w:rPr>
        <w:t>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A87E6C" w:rsidRPr="00F23FAF" w:rsidRDefault="00A87E6C" w:rsidP="00A87E6C">
      <w:pPr>
        <w:ind w:right="-24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A87E6C" w:rsidRPr="00E0369D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</w:t>
      </w:r>
      <w:r w:rsidRPr="00E0369D">
        <w:rPr>
          <w:rFonts w:ascii="Verdana" w:hAnsi="Verdana"/>
          <w:sz w:val="22"/>
          <w:szCs w:val="22"/>
          <w:u w:val="single"/>
        </w:rPr>
        <w:t xml:space="preserve">aragraf 4270 – </w:t>
      </w:r>
      <w:r>
        <w:rPr>
          <w:rFonts w:ascii="Verdana" w:hAnsi="Verdana"/>
          <w:sz w:val="22"/>
          <w:u w:val="single"/>
        </w:rPr>
        <w:t>z</w:t>
      </w:r>
      <w:r w:rsidRPr="008F6283">
        <w:rPr>
          <w:rFonts w:ascii="Verdana" w:hAnsi="Verdana"/>
          <w:sz w:val="22"/>
          <w:u w:val="single"/>
        </w:rPr>
        <w:t>akup usług remontowych</w:t>
      </w:r>
      <w:r w:rsidRPr="00E0369D"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26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Pr="001951AB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1951AB">
        <w:rPr>
          <w:rFonts w:ascii="Verdana" w:hAnsi="Verdana"/>
          <w:sz w:val="22"/>
          <w:szCs w:val="22"/>
        </w:rPr>
        <w:t>Łączne wydatki zaewidencjonowa</w:t>
      </w:r>
      <w:r>
        <w:rPr>
          <w:rFonts w:ascii="Verdana" w:hAnsi="Verdana"/>
          <w:sz w:val="22"/>
          <w:szCs w:val="22"/>
        </w:rPr>
        <w:t>ne w paragrafie 4270 wyniosły 20.483,38</w:t>
      </w:r>
      <w:r w:rsidRPr="001951AB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 xml:space="preserve">. Kontrolą objęto wszystkie wydatki. </w:t>
      </w:r>
      <w:r w:rsidRPr="00CD4496">
        <w:rPr>
          <w:rFonts w:ascii="Verdana" w:hAnsi="Verdana"/>
          <w:sz w:val="22"/>
          <w:szCs w:val="22"/>
        </w:rPr>
        <w:t>Na powyższą kwotę składał</w:t>
      </w:r>
      <w:r>
        <w:rPr>
          <w:rFonts w:ascii="Verdana" w:hAnsi="Verdana"/>
          <w:sz w:val="22"/>
          <w:szCs w:val="22"/>
        </w:rPr>
        <w:t>y</w:t>
      </w:r>
      <w:r w:rsidRPr="00CD4496">
        <w:rPr>
          <w:rFonts w:ascii="Verdana" w:hAnsi="Verdana"/>
          <w:sz w:val="22"/>
          <w:szCs w:val="22"/>
        </w:rPr>
        <w:t xml:space="preserve"> się 3 wydatki dot.</w:t>
      </w:r>
      <w:r>
        <w:rPr>
          <w:rFonts w:ascii="Verdana" w:hAnsi="Verdana"/>
          <w:sz w:val="22"/>
          <w:szCs w:val="22"/>
        </w:rPr>
        <w:t xml:space="preserve"> zakupu części do kserokopiarki, montażu instalacji sanitarnej w gabinecie stomatologicznym oraz zapłaty za roboty malarskie</w:t>
      </w:r>
      <w:r w:rsidRPr="00CD4496">
        <w:rPr>
          <w:rFonts w:ascii="Verdana" w:hAnsi="Verdana"/>
          <w:sz w:val="22"/>
          <w:szCs w:val="22"/>
        </w:rPr>
        <w:t>.</w:t>
      </w:r>
    </w:p>
    <w:p w:rsidR="00A87E6C" w:rsidRPr="00C34319" w:rsidRDefault="00A87E6C" w:rsidP="00A87E6C">
      <w:pPr>
        <w:ind w:right="-24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Największym wydatkiem była zapłata za roboty malarskie i wynosiła 19.738,15 zł. (łączna kwota z faktury – 38.130,00 zł, cześć kwoty sfinalizowano z WRD). Z wykonanych robót został sporządzony protokół odbioru robót potwierdzający wykonanie zleconego zadania bez zastrzeżeń.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C34319">
        <w:rPr>
          <w:rFonts w:ascii="Verdana" w:hAnsi="Verdana"/>
          <w:sz w:val="22"/>
          <w:szCs w:val="22"/>
        </w:rPr>
        <w:t xml:space="preserve">Wyciągiem bankowym z dnia 10.08.2017r. potwierdzono zapłatę za usługę. </w:t>
      </w:r>
      <w:r w:rsidRPr="00A40C0A">
        <w:rPr>
          <w:rFonts w:ascii="Verdana" w:hAnsi="Verdana"/>
          <w:sz w:val="22"/>
          <w:szCs w:val="22"/>
        </w:rPr>
        <w:t xml:space="preserve">Wyboru kontrahentów dokonano zgodnie z regulaminem udzielania zamówień publicznych poniżej 30 tyś euro. </w:t>
      </w:r>
    </w:p>
    <w:p w:rsidR="00A87E6C" w:rsidRPr="00325E97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325E97">
        <w:rPr>
          <w:rFonts w:ascii="Verdana" w:hAnsi="Verdana"/>
          <w:sz w:val="22"/>
          <w:szCs w:val="22"/>
        </w:rPr>
        <w:t xml:space="preserve">Zapytanie ofertowe skierowano do 3 wykonawców, wpłynęły 3 oferty, wybrano ofertę z najniższą ceną. 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</w:t>
      </w:r>
      <w:r w:rsidRPr="003E3207">
        <w:rPr>
          <w:rFonts w:ascii="Verdana" w:hAnsi="Verdana"/>
          <w:sz w:val="22"/>
          <w:szCs w:val="22"/>
        </w:rPr>
        <w:t>.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 xml:space="preserve">Paragraf </w:t>
      </w:r>
      <w:r w:rsidRPr="008F6283">
        <w:rPr>
          <w:rFonts w:ascii="Verdana" w:hAnsi="Verdana"/>
          <w:sz w:val="22"/>
          <w:szCs w:val="22"/>
          <w:u w:val="single"/>
        </w:rPr>
        <w:t>4300 - zakup usług pozostałych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27-30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1951AB">
        <w:rPr>
          <w:rFonts w:ascii="Verdana" w:hAnsi="Verdana"/>
          <w:sz w:val="22"/>
          <w:szCs w:val="22"/>
        </w:rPr>
        <w:t>Łączne wydatki zaewidencjonowane w paragrafie 4</w:t>
      </w:r>
      <w:r>
        <w:rPr>
          <w:rFonts w:ascii="Verdana" w:hAnsi="Verdana"/>
          <w:sz w:val="22"/>
          <w:szCs w:val="22"/>
        </w:rPr>
        <w:t>300</w:t>
      </w:r>
      <w:r w:rsidRPr="001951AB">
        <w:rPr>
          <w:rFonts w:ascii="Verdana" w:hAnsi="Verdana"/>
          <w:sz w:val="22"/>
          <w:szCs w:val="22"/>
        </w:rPr>
        <w:t xml:space="preserve"> wyniosły </w:t>
      </w:r>
      <w:r>
        <w:rPr>
          <w:rFonts w:ascii="Verdana" w:hAnsi="Verdana"/>
          <w:sz w:val="22"/>
          <w:szCs w:val="22"/>
        </w:rPr>
        <w:t>18.650,63</w:t>
      </w:r>
      <w:r w:rsidRPr="001951AB">
        <w:rPr>
          <w:rFonts w:ascii="Verdana" w:hAnsi="Verdana"/>
          <w:sz w:val="22"/>
          <w:szCs w:val="22"/>
        </w:rPr>
        <w:t xml:space="preserve"> zł</w:t>
      </w:r>
      <w:r w:rsidRPr="00C7353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Szczegółową kontrolą objęto wydatki powyżej 500,00 zł, takich wydatków zaewidencjonowano 11. D</w:t>
      </w:r>
      <w:r w:rsidRPr="00EF33DE">
        <w:rPr>
          <w:rFonts w:ascii="Verdana" w:hAnsi="Verdana"/>
          <w:sz w:val="22"/>
          <w:szCs w:val="22"/>
        </w:rPr>
        <w:t>otyczył</w:t>
      </w:r>
      <w:r>
        <w:rPr>
          <w:rFonts w:ascii="Verdana" w:hAnsi="Verdana"/>
          <w:sz w:val="22"/>
          <w:szCs w:val="22"/>
        </w:rPr>
        <w:t>y one zapłaty za wodę i odprowadzenie ścieków, zakupu oprogramowania, wykonania banera, mycia okien i przeglądu technicznego urządzeń.</w:t>
      </w:r>
      <w:r w:rsidRPr="00A02A9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Zakupiony baner wpisano do księgi inwentarzowej pod poz. 83. W przypadku zlecenia usługi mycia okien pracownik szkoły dokonał rozeznania cen rynkowych telefonicznie. 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</w:t>
      </w:r>
      <w:r w:rsidRPr="003E3207">
        <w:rPr>
          <w:rFonts w:ascii="Verdana" w:hAnsi="Verdana"/>
          <w:sz w:val="22"/>
          <w:szCs w:val="22"/>
        </w:rPr>
        <w:t>.</w:t>
      </w:r>
    </w:p>
    <w:p w:rsidR="00A87E6C" w:rsidRPr="00F049C6" w:rsidRDefault="00A87E6C" w:rsidP="00A87E6C">
      <w:pPr>
        <w:ind w:right="-24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87E6C" w:rsidRPr="00E7315C" w:rsidRDefault="00A87E6C" w:rsidP="00A87E6C">
      <w:pPr>
        <w:ind w:right="-24"/>
        <w:jc w:val="both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Dział 801 Rozdział 80151</w:t>
      </w:r>
      <w:r w:rsidRPr="00E7315C">
        <w:rPr>
          <w:rFonts w:ascii="Verdana" w:hAnsi="Verdana"/>
          <w:b/>
          <w:snapToGrid w:val="0"/>
          <w:sz w:val="22"/>
          <w:szCs w:val="22"/>
        </w:rPr>
        <w:t xml:space="preserve"> </w:t>
      </w:r>
    </w:p>
    <w:p w:rsidR="00A87E6C" w:rsidRPr="00F23FAF" w:rsidRDefault="00A87E6C" w:rsidP="00A87E6C">
      <w:pPr>
        <w:ind w:right="-24" w:firstLine="851"/>
        <w:jc w:val="both"/>
        <w:rPr>
          <w:rFonts w:ascii="Verdana" w:hAnsi="Verdana"/>
          <w:color w:val="FF0000"/>
          <w:sz w:val="22"/>
          <w:szCs w:val="22"/>
        </w:rPr>
      </w:pPr>
      <w:r w:rsidRPr="00850FC9">
        <w:rPr>
          <w:rFonts w:ascii="Verdana" w:hAnsi="Verdana"/>
          <w:snapToGrid w:val="0"/>
          <w:sz w:val="22"/>
          <w:szCs w:val="22"/>
        </w:rPr>
        <w:t xml:space="preserve">Ze sprawozdania wynika, że wydatki </w:t>
      </w:r>
      <w:r>
        <w:rPr>
          <w:rFonts w:ascii="Verdana" w:hAnsi="Verdana"/>
          <w:snapToGrid w:val="0"/>
          <w:sz w:val="22"/>
          <w:szCs w:val="22"/>
        </w:rPr>
        <w:t>w tym rozdziale ogółem wyniosły 100.224,56</w:t>
      </w:r>
      <w:r w:rsidRPr="00850FC9">
        <w:rPr>
          <w:rFonts w:ascii="Verdana" w:hAnsi="Verdana"/>
          <w:snapToGrid w:val="0"/>
          <w:sz w:val="22"/>
          <w:szCs w:val="22"/>
        </w:rPr>
        <w:t xml:space="preserve"> zł i</w:t>
      </w:r>
      <w:r w:rsidRPr="00850FC9">
        <w:rPr>
          <w:rFonts w:ascii="Verdana" w:hAnsi="Verdana"/>
          <w:sz w:val="22"/>
          <w:szCs w:val="22"/>
        </w:rPr>
        <w:t xml:space="preserve"> zaewidencjonowano j</w:t>
      </w:r>
      <w:r>
        <w:rPr>
          <w:rFonts w:ascii="Verdana" w:hAnsi="Verdana"/>
          <w:sz w:val="22"/>
          <w:szCs w:val="22"/>
        </w:rPr>
        <w:t xml:space="preserve">e w 15 </w:t>
      </w:r>
      <w:r w:rsidRPr="00850FC9">
        <w:rPr>
          <w:rFonts w:ascii="Verdana" w:hAnsi="Verdana"/>
          <w:sz w:val="22"/>
          <w:szCs w:val="22"/>
        </w:rPr>
        <w:t>paragrafach. W wyniku ko</w:t>
      </w:r>
      <w:r>
        <w:rPr>
          <w:rFonts w:ascii="Verdana" w:hAnsi="Verdana"/>
          <w:sz w:val="22"/>
          <w:szCs w:val="22"/>
        </w:rPr>
        <w:t>ntroli ustalono, że sprawozdanie jest</w:t>
      </w:r>
      <w:r w:rsidRPr="00850FC9">
        <w:rPr>
          <w:rFonts w:ascii="Verdana" w:hAnsi="Verdana"/>
          <w:sz w:val="22"/>
          <w:szCs w:val="22"/>
        </w:rPr>
        <w:t xml:space="preserve"> zgodne z ewidencją księgową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39</w:t>
      </w:r>
      <w:r w:rsidRPr="00C73532">
        <w:rPr>
          <w:rFonts w:ascii="Verdana" w:hAnsi="Verdana"/>
          <w:b/>
          <w:sz w:val="18"/>
          <w:szCs w:val="22"/>
        </w:rPr>
        <w:t>)</w:t>
      </w:r>
      <w:r w:rsidRPr="00850FC9">
        <w:rPr>
          <w:rFonts w:ascii="Verdana" w:hAnsi="Verdana"/>
          <w:sz w:val="22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1951AB">
        <w:rPr>
          <w:rFonts w:ascii="Verdana" w:hAnsi="Verdana"/>
          <w:sz w:val="22"/>
          <w:szCs w:val="22"/>
        </w:rPr>
        <w:t>Szcz</w:t>
      </w:r>
      <w:r>
        <w:rPr>
          <w:rFonts w:ascii="Verdana" w:hAnsi="Verdana"/>
          <w:sz w:val="22"/>
          <w:szCs w:val="22"/>
        </w:rPr>
        <w:t>egółową analizą</w:t>
      </w:r>
      <w:r w:rsidRPr="00341F27">
        <w:rPr>
          <w:rFonts w:ascii="Verdana" w:hAnsi="Verdana"/>
          <w:sz w:val="22"/>
          <w:szCs w:val="22"/>
        </w:rPr>
        <w:t xml:space="preserve"> objęto wydatki zaewidencjonowane w paragrafach 4210 - </w:t>
      </w:r>
      <w:r w:rsidRPr="00341F27">
        <w:rPr>
          <w:rFonts w:ascii="Verdana" w:hAnsi="Verdana"/>
          <w:i/>
          <w:sz w:val="22"/>
          <w:szCs w:val="22"/>
        </w:rPr>
        <w:t>zakup materiałów i wyposażenia</w:t>
      </w:r>
      <w:r w:rsidRPr="00341F27">
        <w:rPr>
          <w:rFonts w:ascii="Verdana" w:hAnsi="Verdana"/>
          <w:sz w:val="22"/>
          <w:szCs w:val="22"/>
        </w:rPr>
        <w:t xml:space="preserve">, 4270 - </w:t>
      </w:r>
      <w:r w:rsidRPr="00341F27">
        <w:rPr>
          <w:rFonts w:ascii="Verdana" w:hAnsi="Verdana"/>
          <w:i/>
          <w:sz w:val="22"/>
        </w:rPr>
        <w:t>Zakup usług remontowych,</w:t>
      </w:r>
      <w:r w:rsidRPr="00341F27">
        <w:rPr>
          <w:rFonts w:ascii="Verdana" w:hAnsi="Verdana"/>
          <w:sz w:val="20"/>
          <w:szCs w:val="22"/>
        </w:rPr>
        <w:t xml:space="preserve"> </w:t>
      </w:r>
      <w:r w:rsidRPr="00341F27">
        <w:rPr>
          <w:rFonts w:ascii="Verdana" w:hAnsi="Verdana"/>
          <w:sz w:val="22"/>
          <w:szCs w:val="22"/>
        </w:rPr>
        <w:t xml:space="preserve">4300 - </w:t>
      </w:r>
      <w:r w:rsidRPr="00341F27">
        <w:rPr>
          <w:rFonts w:ascii="Verdana" w:hAnsi="Verdana"/>
          <w:i/>
          <w:sz w:val="22"/>
          <w:szCs w:val="22"/>
        </w:rPr>
        <w:t>zakup usług pozostałych</w:t>
      </w:r>
      <w:r w:rsidRPr="00341F27">
        <w:rPr>
          <w:rFonts w:ascii="Verdana" w:hAnsi="Verdana"/>
          <w:sz w:val="22"/>
          <w:szCs w:val="22"/>
        </w:rPr>
        <w:t xml:space="preserve">. 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</w:t>
      </w:r>
      <w:r w:rsidRPr="00341F27">
        <w:rPr>
          <w:rFonts w:ascii="Verdana" w:hAnsi="Verdana"/>
          <w:sz w:val="22"/>
          <w:szCs w:val="22"/>
          <w:u w:val="single"/>
        </w:rPr>
        <w:t xml:space="preserve">aragraf 4210 – </w:t>
      </w:r>
      <w:r w:rsidRPr="008F6283">
        <w:rPr>
          <w:rFonts w:ascii="Verdana" w:hAnsi="Verdana"/>
          <w:sz w:val="22"/>
          <w:szCs w:val="22"/>
          <w:u w:val="single"/>
        </w:rPr>
        <w:t>zakup materiałów i wyposażenia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41-42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Pr="00DD2859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DD2859">
        <w:rPr>
          <w:rFonts w:ascii="Verdana" w:hAnsi="Verdana"/>
          <w:sz w:val="22"/>
          <w:szCs w:val="22"/>
        </w:rPr>
        <w:t xml:space="preserve">W paragrafie tym wydatki wyniosły 242,60 zł. </w:t>
      </w:r>
      <w:r>
        <w:rPr>
          <w:rFonts w:ascii="Verdana" w:hAnsi="Verdana"/>
          <w:sz w:val="22"/>
          <w:szCs w:val="22"/>
        </w:rPr>
        <w:t>Z wydruku ewidencji księgowej wynika, że dotyczyły one zapłaty za środki czystości, tonery, kalendarze, klucze i artykuły biurowe.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</w:t>
      </w:r>
      <w:r w:rsidRPr="00E0369D">
        <w:rPr>
          <w:rFonts w:ascii="Verdana" w:hAnsi="Verdana"/>
          <w:sz w:val="22"/>
          <w:szCs w:val="22"/>
          <w:u w:val="single"/>
        </w:rPr>
        <w:t xml:space="preserve">aragraf 4270 – </w:t>
      </w:r>
      <w:r>
        <w:rPr>
          <w:rFonts w:ascii="Verdana" w:hAnsi="Verdana"/>
          <w:sz w:val="22"/>
          <w:u w:val="single"/>
        </w:rPr>
        <w:t>z</w:t>
      </w:r>
      <w:r w:rsidRPr="008F6283">
        <w:rPr>
          <w:rFonts w:ascii="Verdana" w:hAnsi="Verdana"/>
          <w:sz w:val="22"/>
          <w:u w:val="single"/>
        </w:rPr>
        <w:t>akup usług remontowych</w:t>
      </w:r>
      <w:r>
        <w:rPr>
          <w:rFonts w:ascii="Verdana" w:hAnsi="Verdana"/>
          <w:sz w:val="22"/>
          <w:u w:val="single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43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Pr="00DD2859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DD2859">
        <w:rPr>
          <w:rFonts w:ascii="Verdana" w:hAnsi="Verdana"/>
          <w:sz w:val="22"/>
          <w:szCs w:val="22"/>
        </w:rPr>
        <w:t>W paragrafie tym wydatki wyniosły</w:t>
      </w:r>
      <w:r>
        <w:rPr>
          <w:rFonts w:ascii="Verdana" w:hAnsi="Verdana"/>
          <w:sz w:val="22"/>
          <w:szCs w:val="22"/>
        </w:rPr>
        <w:t xml:space="preserve"> 470,61</w:t>
      </w:r>
      <w:r w:rsidRPr="00DD2859">
        <w:rPr>
          <w:rFonts w:ascii="Verdana" w:hAnsi="Verdana"/>
          <w:sz w:val="22"/>
          <w:szCs w:val="22"/>
        </w:rPr>
        <w:t xml:space="preserve"> zł. </w:t>
      </w:r>
      <w:r>
        <w:rPr>
          <w:rFonts w:ascii="Verdana" w:hAnsi="Verdana"/>
          <w:sz w:val="22"/>
          <w:szCs w:val="22"/>
        </w:rPr>
        <w:t>Z wydruku ewidencji księgowej wynika, że dotyczyły one zapłaty za części do kserokopiarki i jej konserwację oraz roboty malarskie.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 xml:space="preserve">Paragraf </w:t>
      </w:r>
      <w:r w:rsidRPr="008F6283">
        <w:rPr>
          <w:rFonts w:ascii="Verdana" w:hAnsi="Verdana"/>
          <w:sz w:val="22"/>
          <w:szCs w:val="22"/>
          <w:u w:val="single"/>
        </w:rPr>
        <w:t>4300 - zakup usług pozostałych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45-47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Pr="00DD2859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DD2859">
        <w:rPr>
          <w:rFonts w:ascii="Verdana" w:hAnsi="Verdana"/>
          <w:sz w:val="22"/>
          <w:szCs w:val="22"/>
        </w:rPr>
        <w:t>W paragrafie tym wydatki wyniosły</w:t>
      </w:r>
      <w:r>
        <w:rPr>
          <w:rFonts w:ascii="Verdana" w:hAnsi="Verdana"/>
          <w:sz w:val="22"/>
          <w:szCs w:val="22"/>
        </w:rPr>
        <w:t xml:space="preserve"> 519,06</w:t>
      </w:r>
      <w:r w:rsidRPr="00DD2859">
        <w:rPr>
          <w:rFonts w:ascii="Verdana" w:hAnsi="Verdana"/>
          <w:sz w:val="22"/>
          <w:szCs w:val="22"/>
        </w:rPr>
        <w:t xml:space="preserve"> zł. </w:t>
      </w:r>
      <w:r>
        <w:rPr>
          <w:rFonts w:ascii="Verdana" w:hAnsi="Verdana"/>
          <w:sz w:val="22"/>
          <w:szCs w:val="22"/>
        </w:rPr>
        <w:t>Z wydruku ewidencji księgowej wynika, że dotyczyły one zapłaty za prenumeraty, wysyłkę, aktualizację poradnika dyrektora, za dostawę wody i odprowadzenie ścieków oraz monitoring.</w:t>
      </w:r>
    </w:p>
    <w:p w:rsidR="00A87E6C" w:rsidRPr="00E0369D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</w:p>
    <w:p w:rsidR="00A87E6C" w:rsidRPr="005560CA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  <w:r w:rsidRPr="005560CA">
        <w:rPr>
          <w:rFonts w:ascii="Verdana" w:hAnsi="Verdana"/>
          <w:b/>
          <w:sz w:val="22"/>
          <w:szCs w:val="22"/>
        </w:rPr>
        <w:t>Wynagrodzenia osobowe</w:t>
      </w:r>
    </w:p>
    <w:p w:rsidR="00A87E6C" w:rsidRPr="00F23FAF" w:rsidRDefault="00A87E6C" w:rsidP="00A87E6C">
      <w:pPr>
        <w:ind w:right="-2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A87E6C" w:rsidRPr="00A93FE1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9D2B83">
        <w:rPr>
          <w:rFonts w:ascii="Verdana" w:hAnsi="Verdana"/>
          <w:sz w:val="22"/>
          <w:szCs w:val="22"/>
        </w:rPr>
        <w:t>W sprawozdaniu Rb-28S jednostka kontrolowana wykazała wykonanie wydatków w obszarze wynagrodzeń osobow</w:t>
      </w:r>
      <w:r>
        <w:rPr>
          <w:rFonts w:ascii="Verdana" w:hAnsi="Verdana"/>
          <w:sz w:val="22"/>
          <w:szCs w:val="22"/>
        </w:rPr>
        <w:t>ych w trzech rozdziałach tj. 80130, 80150, 80151 na łączną kwotę 4.264.416,02</w:t>
      </w:r>
      <w:r w:rsidRPr="009D2B83">
        <w:rPr>
          <w:rFonts w:ascii="Verdana" w:hAnsi="Verdana"/>
          <w:sz w:val="22"/>
          <w:szCs w:val="22"/>
        </w:rPr>
        <w:t xml:space="preserve"> zł, w niżej </w:t>
      </w:r>
      <w:r w:rsidRPr="00A93FE1">
        <w:rPr>
          <w:rFonts w:ascii="Verdana" w:hAnsi="Verdana"/>
          <w:sz w:val="22"/>
          <w:szCs w:val="22"/>
        </w:rPr>
        <w:t>wymienionych paragrafach:</w:t>
      </w:r>
    </w:p>
    <w:p w:rsidR="00A87E6C" w:rsidRPr="00A93FE1" w:rsidRDefault="00A87E6C" w:rsidP="00A87E6C">
      <w:pPr>
        <w:numPr>
          <w:ilvl w:val="0"/>
          <w:numId w:val="9"/>
        </w:numPr>
        <w:tabs>
          <w:tab w:val="left" w:pos="284"/>
          <w:tab w:val="right" w:pos="7938"/>
        </w:tabs>
        <w:ind w:left="0" w:right="-24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lastRenderedPageBreak/>
        <w:t xml:space="preserve">§ 4010 </w:t>
      </w:r>
      <w:r w:rsidRPr="00A93FE1">
        <w:rPr>
          <w:rFonts w:ascii="Verdana" w:hAnsi="Verdana"/>
          <w:i/>
          <w:sz w:val="22"/>
          <w:szCs w:val="22"/>
        </w:rPr>
        <w:t>wynagrodzenia osobowe pracowników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3.285.380,97</w:t>
      </w:r>
      <w:r w:rsidRPr="00A93FE1">
        <w:rPr>
          <w:rFonts w:ascii="Verdana" w:hAnsi="Verdana"/>
          <w:sz w:val="22"/>
          <w:szCs w:val="22"/>
        </w:rPr>
        <w:t xml:space="preserve"> zł,</w:t>
      </w:r>
    </w:p>
    <w:p w:rsidR="00A87E6C" w:rsidRPr="00A93FE1" w:rsidRDefault="00A87E6C" w:rsidP="00A87E6C">
      <w:pPr>
        <w:numPr>
          <w:ilvl w:val="0"/>
          <w:numId w:val="9"/>
        </w:numPr>
        <w:tabs>
          <w:tab w:val="left" w:pos="284"/>
          <w:tab w:val="right" w:pos="7938"/>
        </w:tabs>
        <w:ind w:left="0" w:right="-24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4110 </w:t>
      </w:r>
      <w:r w:rsidRPr="00A93FE1">
        <w:rPr>
          <w:rFonts w:ascii="Verdana" w:hAnsi="Verdana"/>
          <w:i/>
          <w:sz w:val="22"/>
          <w:szCs w:val="22"/>
        </w:rPr>
        <w:t>składki na ubezpieczenia społeczne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572.902,12</w:t>
      </w:r>
      <w:r w:rsidRPr="00A93FE1">
        <w:rPr>
          <w:rFonts w:ascii="Verdana" w:hAnsi="Verdana"/>
          <w:sz w:val="22"/>
          <w:szCs w:val="22"/>
        </w:rPr>
        <w:t xml:space="preserve"> zł,</w:t>
      </w:r>
    </w:p>
    <w:p w:rsidR="00A87E6C" w:rsidRPr="00A93FE1" w:rsidRDefault="00A87E6C" w:rsidP="00A87E6C">
      <w:pPr>
        <w:numPr>
          <w:ilvl w:val="0"/>
          <w:numId w:val="9"/>
        </w:numPr>
        <w:tabs>
          <w:tab w:val="left" w:pos="284"/>
          <w:tab w:val="right" w:pos="7938"/>
        </w:tabs>
        <w:ind w:left="0" w:right="-24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4120 </w:t>
      </w:r>
      <w:r w:rsidRPr="001247C5">
        <w:rPr>
          <w:rFonts w:ascii="Verdana" w:hAnsi="Verdana"/>
          <w:i/>
          <w:sz w:val="22"/>
          <w:szCs w:val="22"/>
        </w:rPr>
        <w:t>składki na Fundusz Pracy</w:t>
      </w:r>
      <w:r w:rsidRPr="00A93FE1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                             63.720,33</w:t>
      </w:r>
      <w:r w:rsidRPr="00A93FE1">
        <w:rPr>
          <w:rFonts w:ascii="Verdana" w:hAnsi="Verdana"/>
          <w:sz w:val="22"/>
          <w:szCs w:val="22"/>
        </w:rPr>
        <w:t xml:space="preserve"> zł,</w:t>
      </w:r>
    </w:p>
    <w:p w:rsidR="00A87E6C" w:rsidRPr="00A93FE1" w:rsidRDefault="00A87E6C" w:rsidP="00A87E6C">
      <w:pPr>
        <w:numPr>
          <w:ilvl w:val="0"/>
          <w:numId w:val="9"/>
        </w:numPr>
        <w:tabs>
          <w:tab w:val="left" w:pos="284"/>
          <w:tab w:val="right" w:pos="7938"/>
        </w:tabs>
        <w:ind w:left="0" w:right="-24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4040 </w:t>
      </w:r>
      <w:r w:rsidRPr="00A93FE1">
        <w:rPr>
          <w:rFonts w:ascii="Verdana" w:hAnsi="Verdana"/>
          <w:i/>
          <w:sz w:val="22"/>
          <w:szCs w:val="22"/>
        </w:rPr>
        <w:t>dodatkowe wynagrodzenie roczne</w:t>
      </w:r>
      <w:r>
        <w:rPr>
          <w:rFonts w:ascii="Verdana" w:hAnsi="Verdana"/>
          <w:sz w:val="22"/>
          <w:szCs w:val="22"/>
        </w:rPr>
        <w:tab/>
        <w:t>342.412,60</w:t>
      </w:r>
      <w:r w:rsidRPr="00A93FE1">
        <w:rPr>
          <w:rFonts w:ascii="Verdana" w:hAnsi="Verdana"/>
          <w:sz w:val="22"/>
          <w:szCs w:val="22"/>
        </w:rPr>
        <w:t xml:space="preserve"> zł,</w:t>
      </w:r>
    </w:p>
    <w:p w:rsidR="00A87E6C" w:rsidRPr="00A93FE1" w:rsidRDefault="00A87E6C" w:rsidP="00A87E6C">
      <w:pPr>
        <w:tabs>
          <w:tab w:val="right" w:pos="7938"/>
        </w:tabs>
        <w:ind w:right="-24" w:firstLine="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Razem</w:t>
      </w:r>
      <w:r>
        <w:rPr>
          <w:rFonts w:ascii="Verdana" w:hAnsi="Verdana"/>
          <w:b/>
          <w:sz w:val="22"/>
          <w:szCs w:val="22"/>
        </w:rPr>
        <w:tab/>
        <w:t>4.264.416,02</w:t>
      </w:r>
      <w:r w:rsidRPr="00A93FE1">
        <w:rPr>
          <w:rFonts w:ascii="Verdana" w:hAnsi="Verdana"/>
          <w:b/>
          <w:sz w:val="22"/>
          <w:szCs w:val="22"/>
        </w:rPr>
        <w:t xml:space="preserve"> zł.</w:t>
      </w:r>
    </w:p>
    <w:p w:rsidR="00A87E6C" w:rsidRPr="00A93FE1" w:rsidRDefault="00A87E6C" w:rsidP="00A87E6C">
      <w:pPr>
        <w:tabs>
          <w:tab w:val="right" w:pos="3261"/>
        </w:tabs>
        <w:ind w:right="-24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A87E6C" w:rsidRDefault="00A87E6C" w:rsidP="00A87E6C">
      <w:pPr>
        <w:tabs>
          <w:tab w:val="right" w:pos="3261"/>
        </w:tabs>
        <w:ind w:right="-24"/>
        <w:jc w:val="both"/>
        <w:rPr>
          <w:rFonts w:ascii="Verdana" w:hAnsi="Verdana"/>
          <w:b/>
          <w:sz w:val="18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ab/>
      </w:r>
      <w:r w:rsidRPr="00A93FE1">
        <w:rPr>
          <w:rFonts w:ascii="Verdana" w:hAnsi="Verdana"/>
          <w:sz w:val="22"/>
          <w:szCs w:val="22"/>
        </w:rPr>
        <w:t xml:space="preserve">Kontrolą objęto wynagrodzenia pracowników pedagogicznych przyjętych w okresie od stycznia do końca września 2017 r.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5-6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A87E6C" w:rsidRPr="00DA3FC6" w:rsidRDefault="00A87E6C" w:rsidP="00A87E6C">
      <w:pPr>
        <w:tabs>
          <w:tab w:val="right" w:pos="3261"/>
        </w:tabs>
        <w:ind w:right="-24"/>
        <w:jc w:val="both"/>
        <w:rPr>
          <w:rFonts w:ascii="Verdana" w:hAnsi="Verdana"/>
          <w:sz w:val="22"/>
          <w:szCs w:val="22"/>
        </w:rPr>
      </w:pPr>
      <w:r w:rsidRPr="001705F7">
        <w:rPr>
          <w:rFonts w:ascii="Verdana" w:hAnsi="Verdana"/>
          <w:sz w:val="22"/>
          <w:szCs w:val="22"/>
        </w:rPr>
        <w:t xml:space="preserve">W kontrolowanym okresie przyjęto do pracy </w:t>
      </w:r>
      <w:r>
        <w:rPr>
          <w:rFonts w:ascii="Verdana" w:hAnsi="Verdana"/>
          <w:sz w:val="22"/>
          <w:szCs w:val="22"/>
        </w:rPr>
        <w:t>19 pracowników pedagogicznych (10 nauczycieli dyplomowanych, 6</w:t>
      </w:r>
      <w:r w:rsidRPr="000A28E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nauczycieli kontraktowych oraz 3 nauczycieli mianowanych)</w:t>
      </w:r>
      <w:r w:rsidRPr="000A28ED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Na kwoty wynagrodzenia składały się: wynagrodzenia zasadnicze, dodatki za wysługę lat, dodatki motywacyjne, dodatki funkcyjne za wychowawstwo. Wynagrodzenie zasadnicze dla </w:t>
      </w:r>
      <w:r w:rsidRPr="00541645">
        <w:rPr>
          <w:rFonts w:ascii="Verdana" w:hAnsi="Verdana"/>
          <w:sz w:val="22"/>
          <w:szCs w:val="22"/>
        </w:rPr>
        <w:t xml:space="preserve">zatrudnionych </w:t>
      </w:r>
      <w:r>
        <w:rPr>
          <w:rFonts w:ascii="Verdana" w:hAnsi="Verdana"/>
          <w:sz w:val="22"/>
          <w:szCs w:val="22"/>
        </w:rPr>
        <w:t xml:space="preserve">w 2017 r. </w:t>
      </w:r>
      <w:r w:rsidRPr="00541645">
        <w:rPr>
          <w:rFonts w:ascii="Verdana" w:hAnsi="Verdana"/>
          <w:sz w:val="22"/>
          <w:szCs w:val="22"/>
        </w:rPr>
        <w:t>nauczycieli ustalono zgodnie z Rozporządzeniem Ministra Edukacji Narodowej z dnia 18 czerwca 2014 r. proporcjonalnie do wymiaru etatu.</w:t>
      </w:r>
      <w:r>
        <w:rPr>
          <w:rFonts w:ascii="Verdana" w:hAnsi="Verdana"/>
          <w:sz w:val="22"/>
          <w:szCs w:val="22"/>
        </w:rPr>
        <w:t xml:space="preserve"> Wysokość dodatku funkcyjnego za wychowawstwo oraz dodatku motywacyjnego była zgodna z uchwałami Rady Miasta Opola. Na podstawie świadectw pracy potwierdzono staż pracy przyjętych osób, niezbędny do obliczenia kwoty wysługi lat.</w:t>
      </w:r>
    </w:p>
    <w:p w:rsidR="00A87E6C" w:rsidRPr="00DA3FC6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Pr="00F23FAF">
        <w:rPr>
          <w:rFonts w:ascii="Verdana" w:hAnsi="Verdana"/>
          <w:color w:val="FF0000"/>
          <w:sz w:val="22"/>
          <w:szCs w:val="22"/>
        </w:rPr>
        <w:br/>
      </w:r>
      <w:r w:rsidRPr="004E4A95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4E4A95">
        <w:rPr>
          <w:rFonts w:ascii="Verdana" w:hAnsi="Verdana"/>
          <w:b/>
          <w:i/>
          <w:sz w:val="22"/>
          <w:szCs w:val="22"/>
          <w:u w:val="single"/>
        </w:rPr>
        <w:t>wydzielonym rachunkiem dochodów</w:t>
      </w:r>
    </w:p>
    <w:p w:rsidR="00A87E6C" w:rsidRPr="00F23FAF" w:rsidRDefault="00A87E6C" w:rsidP="00A87E6C">
      <w:pPr>
        <w:ind w:right="-24"/>
        <w:rPr>
          <w:rFonts w:ascii="Verdana" w:hAnsi="Verdana"/>
          <w:color w:val="FF0000"/>
          <w:sz w:val="22"/>
          <w:szCs w:val="22"/>
        </w:rPr>
      </w:pPr>
    </w:p>
    <w:p w:rsidR="00A87E6C" w:rsidRPr="008E62E9" w:rsidRDefault="00A87E6C" w:rsidP="00A87E6C">
      <w:pPr>
        <w:ind w:right="-24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dniu 10</w:t>
      </w:r>
      <w:r w:rsidRPr="004E4A95">
        <w:rPr>
          <w:rFonts w:ascii="Verdana" w:hAnsi="Verdana"/>
          <w:sz w:val="22"/>
          <w:szCs w:val="22"/>
        </w:rPr>
        <w:t xml:space="preserve">.10.2017 r. jednostka kontrolowana złożyła do Urzędu Miasta Opola sprawozdanie Rb-34S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68-69</w:t>
      </w:r>
      <w:r w:rsidRPr="00C73532">
        <w:rPr>
          <w:rFonts w:ascii="Verdana" w:hAnsi="Verdana"/>
          <w:b/>
          <w:sz w:val="18"/>
          <w:szCs w:val="22"/>
        </w:rPr>
        <w:t>)</w:t>
      </w:r>
      <w:r w:rsidRPr="004E4A95">
        <w:rPr>
          <w:rFonts w:ascii="Verdana" w:hAnsi="Verdana"/>
          <w:b/>
          <w:sz w:val="18"/>
          <w:szCs w:val="22"/>
        </w:rPr>
        <w:t xml:space="preserve"> </w:t>
      </w:r>
      <w:r w:rsidRPr="004E4A95">
        <w:rPr>
          <w:rFonts w:ascii="Verdana" w:hAnsi="Verdana"/>
          <w:sz w:val="22"/>
          <w:szCs w:val="22"/>
        </w:rPr>
        <w:t xml:space="preserve">z wykonania dochodów i wydatków za okres od </w:t>
      </w:r>
      <w:r>
        <w:rPr>
          <w:rFonts w:ascii="Verdana" w:hAnsi="Verdana"/>
          <w:sz w:val="22"/>
          <w:szCs w:val="22"/>
        </w:rPr>
        <w:t>stycznia do końca września 2017</w:t>
      </w:r>
      <w:r w:rsidRPr="004E4A95">
        <w:rPr>
          <w:rFonts w:ascii="Verdana" w:hAnsi="Verdana"/>
          <w:sz w:val="22"/>
          <w:szCs w:val="22"/>
        </w:rPr>
        <w:t>r.</w:t>
      </w:r>
      <w:r w:rsidRPr="004E4A95">
        <w:rPr>
          <w:rFonts w:ascii="Verdana" w:hAnsi="Verdana"/>
          <w:b/>
          <w:sz w:val="22"/>
          <w:szCs w:val="22"/>
        </w:rPr>
        <w:t xml:space="preserve"> </w:t>
      </w:r>
      <w:r w:rsidRPr="004E4A95">
        <w:rPr>
          <w:rFonts w:ascii="Verdana" w:hAnsi="Verdana"/>
          <w:sz w:val="22"/>
          <w:szCs w:val="22"/>
        </w:rPr>
        <w:t xml:space="preserve">Ze sprawozdania wynika, że </w:t>
      </w:r>
      <w:r>
        <w:rPr>
          <w:rFonts w:ascii="Verdana" w:hAnsi="Verdana"/>
          <w:sz w:val="22"/>
          <w:szCs w:val="22"/>
        </w:rPr>
        <w:t>zespół szkół uzyskał dochód w wysokości 46.908,75 zł oraz wydatkował 43.345,5</w:t>
      </w:r>
      <w:r w:rsidRPr="004E4A95">
        <w:rPr>
          <w:rFonts w:ascii="Verdana" w:hAnsi="Verdana"/>
          <w:sz w:val="22"/>
          <w:szCs w:val="22"/>
        </w:rPr>
        <w:t>1 zł. Dochody zostały za</w:t>
      </w:r>
      <w:r>
        <w:rPr>
          <w:rFonts w:ascii="Verdana" w:hAnsi="Verdana"/>
          <w:sz w:val="22"/>
          <w:szCs w:val="22"/>
        </w:rPr>
        <w:t>ewidencjonowane w rozdziale 80130 i w pięciu</w:t>
      </w:r>
      <w:r w:rsidRPr="004E4A95">
        <w:rPr>
          <w:rFonts w:ascii="Verdana" w:hAnsi="Verdana"/>
          <w:sz w:val="22"/>
          <w:szCs w:val="22"/>
        </w:rPr>
        <w:t xml:space="preserve"> paragra</w:t>
      </w:r>
      <w:r>
        <w:rPr>
          <w:rFonts w:ascii="Verdana" w:hAnsi="Verdana"/>
          <w:sz w:val="22"/>
          <w:szCs w:val="22"/>
        </w:rPr>
        <w:t>fach, a wydatki w rozdziale 80130 i w siedmiu</w:t>
      </w:r>
      <w:r w:rsidRPr="004E4A95">
        <w:rPr>
          <w:rFonts w:ascii="Verdana" w:hAnsi="Verdana"/>
          <w:sz w:val="22"/>
          <w:szCs w:val="22"/>
        </w:rPr>
        <w:t xml:space="preserve"> paragrafach. W trakcie kontroli na podstawie raportów </w:t>
      </w:r>
      <w:r w:rsidRPr="004E4A95">
        <w:rPr>
          <w:rFonts w:ascii="Verdana" w:hAnsi="Verdana"/>
          <w:i/>
          <w:sz w:val="22"/>
          <w:szCs w:val="22"/>
        </w:rPr>
        <w:t xml:space="preserve">Zestawienie obrotów i sald </w:t>
      </w:r>
      <w:r w:rsidRPr="004E4A95">
        <w:rPr>
          <w:rFonts w:ascii="Verdana" w:hAnsi="Verdana"/>
          <w:sz w:val="22"/>
          <w:szCs w:val="22"/>
        </w:rPr>
        <w:t>potwierdzono zgodność sprawozdania z ewidencją księgową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70</w:t>
      </w:r>
      <w:r w:rsidRPr="00C73532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71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A87E6C" w:rsidRDefault="00A87E6C" w:rsidP="00A87E6C">
      <w:pPr>
        <w:ind w:right="-24" w:firstLine="708"/>
        <w:jc w:val="both"/>
        <w:rPr>
          <w:rFonts w:ascii="Verdana" w:hAnsi="Verdana"/>
          <w:sz w:val="22"/>
          <w:szCs w:val="22"/>
        </w:rPr>
      </w:pPr>
      <w:r w:rsidRPr="008817B8">
        <w:rPr>
          <w:rFonts w:ascii="Verdana" w:hAnsi="Verdana"/>
          <w:sz w:val="22"/>
          <w:szCs w:val="22"/>
        </w:rPr>
        <w:t xml:space="preserve">W sprawozdaniu stan środków pieniężnych na początek </w:t>
      </w:r>
      <w:r>
        <w:rPr>
          <w:rFonts w:ascii="Verdana" w:hAnsi="Verdana"/>
          <w:sz w:val="22"/>
          <w:szCs w:val="22"/>
        </w:rPr>
        <w:t>okresu sprawozdawczego wynosił 12,45</w:t>
      </w:r>
      <w:r w:rsidRPr="008817B8">
        <w:rPr>
          <w:rFonts w:ascii="Verdana" w:hAnsi="Verdana"/>
          <w:sz w:val="22"/>
          <w:szCs w:val="22"/>
        </w:rPr>
        <w:t xml:space="preserve"> zł</w:t>
      </w:r>
      <w:r w:rsidRPr="008817B8">
        <w:rPr>
          <w:rFonts w:ascii="Verdana" w:hAnsi="Verdana"/>
          <w:sz w:val="18"/>
          <w:szCs w:val="22"/>
        </w:rPr>
        <w:t>.</w:t>
      </w:r>
      <w:r w:rsidRPr="008817B8">
        <w:rPr>
          <w:rFonts w:ascii="Verdana" w:hAnsi="Verdana"/>
          <w:sz w:val="22"/>
          <w:szCs w:val="22"/>
        </w:rPr>
        <w:t xml:space="preserve"> </w:t>
      </w:r>
    </w:p>
    <w:p w:rsidR="00A87E6C" w:rsidRDefault="00A87E6C" w:rsidP="00A87E6C">
      <w:pPr>
        <w:ind w:right="-24" w:firstLine="708"/>
        <w:jc w:val="both"/>
        <w:rPr>
          <w:rFonts w:ascii="Verdana" w:hAnsi="Verdana"/>
          <w:b/>
          <w:sz w:val="18"/>
          <w:szCs w:val="22"/>
        </w:rPr>
      </w:pPr>
      <w:r w:rsidRPr="008817B8">
        <w:rPr>
          <w:rFonts w:ascii="Verdana" w:hAnsi="Verdana"/>
          <w:sz w:val="22"/>
          <w:szCs w:val="22"/>
        </w:rPr>
        <w:t>W sprawozdaniu wykazano stan środków na koniec o</w:t>
      </w:r>
      <w:r>
        <w:rPr>
          <w:rFonts w:ascii="Verdana" w:hAnsi="Verdana"/>
          <w:sz w:val="22"/>
          <w:szCs w:val="22"/>
        </w:rPr>
        <w:t>kresu sprawozdawczego w kwocie 3.575,69</w:t>
      </w:r>
      <w:r w:rsidRPr="008817B8">
        <w:rPr>
          <w:rFonts w:ascii="Verdana" w:hAnsi="Verdana"/>
          <w:sz w:val="22"/>
          <w:szCs w:val="22"/>
        </w:rPr>
        <w:t xml:space="preserve"> zł. Potwierdzono zgodność</w:t>
      </w:r>
      <w:r>
        <w:rPr>
          <w:rFonts w:ascii="Verdana" w:hAnsi="Verdana"/>
          <w:sz w:val="22"/>
          <w:szCs w:val="22"/>
        </w:rPr>
        <w:t xml:space="preserve"> tych  kwot wyciągami bankowymi (WB nr 1 z 02.01.2017r. i WB nr 105 z 30.09.2017r.)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98-100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A87E6C" w:rsidRPr="00F23FAF" w:rsidRDefault="00A87E6C" w:rsidP="00A87E6C">
      <w:pPr>
        <w:ind w:right="-24" w:firstLine="7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A87E6C" w:rsidRPr="00FA7CE9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  <w:r w:rsidRPr="00FA7CE9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FA7CE9">
        <w:rPr>
          <w:rFonts w:ascii="Verdana" w:hAnsi="Verdana"/>
          <w:sz w:val="22"/>
          <w:szCs w:val="22"/>
        </w:rPr>
        <w:t xml:space="preserve">Ze sprawozdania wynika, że dochody </w:t>
      </w:r>
      <w:r>
        <w:rPr>
          <w:rFonts w:ascii="Verdana" w:hAnsi="Verdana"/>
          <w:sz w:val="22"/>
          <w:szCs w:val="22"/>
        </w:rPr>
        <w:t xml:space="preserve">w </w:t>
      </w:r>
      <w:r w:rsidRPr="00FA7CE9">
        <w:rPr>
          <w:rFonts w:ascii="Verdana" w:hAnsi="Verdana"/>
          <w:sz w:val="22"/>
          <w:szCs w:val="22"/>
        </w:rPr>
        <w:t>kontrol</w:t>
      </w:r>
      <w:r>
        <w:rPr>
          <w:rFonts w:ascii="Verdana" w:hAnsi="Verdana"/>
          <w:sz w:val="22"/>
          <w:szCs w:val="22"/>
        </w:rPr>
        <w:t>owanym okresie wyniosły razem 46.908,75 </w:t>
      </w:r>
      <w:r w:rsidRPr="00FA7CE9">
        <w:rPr>
          <w:rFonts w:ascii="Verdana" w:hAnsi="Verdana"/>
          <w:sz w:val="22"/>
          <w:szCs w:val="22"/>
        </w:rPr>
        <w:t>zł i zost</w:t>
      </w:r>
      <w:r>
        <w:rPr>
          <w:rFonts w:ascii="Verdana" w:hAnsi="Verdana"/>
          <w:sz w:val="22"/>
          <w:szCs w:val="22"/>
        </w:rPr>
        <w:t>ały zaewidencjonowane w pięciu</w:t>
      </w:r>
      <w:r w:rsidRPr="00FA7CE9">
        <w:rPr>
          <w:rFonts w:ascii="Verdana" w:hAnsi="Verdana"/>
          <w:sz w:val="22"/>
          <w:szCs w:val="22"/>
        </w:rPr>
        <w:t xml:space="preserve"> niżej wymienionych paragrafach:</w:t>
      </w:r>
    </w:p>
    <w:p w:rsidR="00A87E6C" w:rsidRPr="007419EF" w:rsidRDefault="00A87E6C" w:rsidP="00A87E6C">
      <w:pPr>
        <w:pStyle w:val="Akapitzlist"/>
        <w:numPr>
          <w:ilvl w:val="0"/>
          <w:numId w:val="10"/>
        </w:numPr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0610               364,0</w:t>
      </w:r>
      <w:r w:rsidRPr="007419EF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zł</w:t>
      </w:r>
      <w:r w:rsidRPr="007419EF">
        <w:rPr>
          <w:rFonts w:ascii="Verdana" w:hAnsi="Verdana"/>
          <w:sz w:val="22"/>
          <w:szCs w:val="22"/>
        </w:rPr>
        <w:t>,</w:t>
      </w:r>
    </w:p>
    <w:p w:rsidR="00A87E6C" w:rsidRPr="00FE0F2C" w:rsidRDefault="00A87E6C" w:rsidP="00A87E6C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0690 </w:t>
      </w:r>
      <w:r>
        <w:rPr>
          <w:rFonts w:ascii="Verdana" w:hAnsi="Verdana"/>
          <w:sz w:val="22"/>
          <w:szCs w:val="22"/>
        </w:rPr>
        <w:tab/>
        <w:t xml:space="preserve">    273,80 zł</w:t>
      </w:r>
      <w:r w:rsidRPr="00FE0F2C">
        <w:rPr>
          <w:rFonts w:ascii="Verdana" w:hAnsi="Verdana"/>
          <w:sz w:val="22"/>
          <w:szCs w:val="22"/>
        </w:rPr>
        <w:t>,</w:t>
      </w:r>
    </w:p>
    <w:p w:rsidR="00A87E6C" w:rsidRPr="00FE0F2C" w:rsidRDefault="00A87E6C" w:rsidP="00A87E6C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0750</w:t>
      </w:r>
      <w:r>
        <w:rPr>
          <w:rFonts w:ascii="Verdana" w:hAnsi="Verdana"/>
          <w:sz w:val="22"/>
          <w:szCs w:val="22"/>
        </w:rPr>
        <w:tab/>
        <w:t>42.124,69 zł</w:t>
      </w:r>
      <w:r w:rsidRPr="00FE0F2C">
        <w:rPr>
          <w:rFonts w:ascii="Verdana" w:hAnsi="Verdana"/>
          <w:sz w:val="22"/>
          <w:szCs w:val="22"/>
        </w:rPr>
        <w:t>,</w:t>
      </w:r>
    </w:p>
    <w:p w:rsidR="00A87E6C" w:rsidRDefault="00A87E6C" w:rsidP="00A87E6C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0920</w:t>
      </w:r>
      <w:r>
        <w:rPr>
          <w:rFonts w:ascii="Verdana" w:hAnsi="Verdana"/>
          <w:sz w:val="22"/>
          <w:szCs w:val="22"/>
        </w:rPr>
        <w:tab/>
        <w:t>146,26 zł,</w:t>
      </w:r>
    </w:p>
    <w:p w:rsidR="00A87E6C" w:rsidRDefault="00A87E6C" w:rsidP="00A87E6C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0960</w:t>
      </w:r>
      <w:r>
        <w:rPr>
          <w:rFonts w:ascii="Verdana" w:hAnsi="Verdana"/>
          <w:sz w:val="22"/>
          <w:szCs w:val="22"/>
        </w:rPr>
        <w:tab/>
        <w:t>4.000,00 zł</w:t>
      </w:r>
      <w:r w:rsidRPr="00FE0F2C">
        <w:rPr>
          <w:rFonts w:ascii="Verdana" w:hAnsi="Verdana"/>
          <w:sz w:val="22"/>
          <w:szCs w:val="22"/>
        </w:rPr>
        <w:t>.</w:t>
      </w:r>
    </w:p>
    <w:p w:rsidR="00A87E6C" w:rsidRPr="00FE0F2C" w:rsidRDefault="00A87E6C" w:rsidP="00A87E6C">
      <w:pPr>
        <w:tabs>
          <w:tab w:val="left" w:pos="709"/>
          <w:tab w:val="right" w:pos="3119"/>
          <w:tab w:val="left" w:pos="3261"/>
        </w:tabs>
        <w:ind w:right="-24"/>
        <w:jc w:val="both"/>
        <w:rPr>
          <w:rFonts w:ascii="Verdana" w:hAnsi="Verdana"/>
          <w:sz w:val="22"/>
          <w:szCs w:val="22"/>
        </w:rPr>
      </w:pPr>
    </w:p>
    <w:p w:rsidR="00A87E6C" w:rsidRDefault="00A87E6C" w:rsidP="00102DDE">
      <w:pPr>
        <w:ind w:right="-57"/>
        <w:jc w:val="both"/>
        <w:rPr>
          <w:rFonts w:ascii="Verdana" w:hAnsi="Verdana"/>
          <w:sz w:val="22"/>
          <w:szCs w:val="22"/>
        </w:rPr>
      </w:pPr>
      <w:r w:rsidRPr="00FE0F2C">
        <w:rPr>
          <w:rFonts w:ascii="Verdana" w:hAnsi="Verdana"/>
          <w:sz w:val="22"/>
          <w:szCs w:val="22"/>
        </w:rPr>
        <w:t xml:space="preserve">Kontrolą objęto dochody zaewidencjonowane w paragrafie 0750 dotyczące wpływów z </w:t>
      </w:r>
      <w:r w:rsidRPr="00FE6926">
        <w:rPr>
          <w:rFonts w:ascii="Verdana" w:hAnsi="Verdana"/>
          <w:sz w:val="22"/>
          <w:szCs w:val="22"/>
        </w:rPr>
        <w:t>najmu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72-75</w:t>
      </w:r>
      <w:r w:rsidRPr="00C73532">
        <w:rPr>
          <w:rFonts w:ascii="Verdana" w:hAnsi="Verdana"/>
          <w:b/>
          <w:sz w:val="18"/>
          <w:szCs w:val="22"/>
        </w:rPr>
        <w:t>)</w:t>
      </w:r>
      <w:r w:rsidRPr="00FE6926">
        <w:rPr>
          <w:rFonts w:ascii="Verdana" w:hAnsi="Verdana"/>
          <w:sz w:val="22"/>
          <w:szCs w:val="22"/>
        </w:rPr>
        <w:t>. Jednostka kontro</w:t>
      </w:r>
      <w:r>
        <w:rPr>
          <w:rFonts w:ascii="Verdana" w:hAnsi="Verdana"/>
          <w:sz w:val="22"/>
          <w:szCs w:val="22"/>
        </w:rPr>
        <w:t xml:space="preserve">lowana zawiera umowy na najem </w:t>
      </w:r>
      <w:proofErr w:type="spellStart"/>
      <w:r w:rsidRPr="00FE6926">
        <w:rPr>
          <w:rFonts w:ascii="Verdana" w:hAnsi="Verdana"/>
          <w:sz w:val="22"/>
          <w:szCs w:val="22"/>
        </w:rPr>
        <w:t>sal</w:t>
      </w:r>
      <w:proofErr w:type="spellEnd"/>
      <w:r w:rsidRPr="00FE6926">
        <w:rPr>
          <w:rFonts w:ascii="Verdana" w:hAnsi="Verdana"/>
          <w:sz w:val="22"/>
          <w:szCs w:val="22"/>
        </w:rPr>
        <w:t xml:space="preserve"> lekcyjnych,</w:t>
      </w:r>
      <w:r>
        <w:rPr>
          <w:rFonts w:ascii="Verdana" w:hAnsi="Verdana"/>
          <w:sz w:val="22"/>
          <w:szCs w:val="22"/>
        </w:rPr>
        <w:t xml:space="preserve"> powierzchni lokalowych na handel artykułami spożywczymi czy na zainstalowanie systemu kopiującego </w:t>
      </w:r>
      <w:r w:rsidRPr="00FE6926">
        <w:rPr>
          <w:rFonts w:ascii="Verdana" w:hAnsi="Verdana"/>
          <w:sz w:val="22"/>
          <w:szCs w:val="22"/>
        </w:rPr>
        <w:t xml:space="preserve">i uzyskuje z tego tytułu dochody własne. </w:t>
      </w:r>
      <w:r w:rsidR="005E3B8B" w:rsidRPr="00FE6926">
        <w:rPr>
          <w:rFonts w:ascii="Verdana" w:hAnsi="Verdana"/>
          <w:sz w:val="22"/>
          <w:szCs w:val="22"/>
        </w:rPr>
        <w:t>Ustalono, że w kontrolowanym okresie obowiązywało 10 umów najmu</w:t>
      </w:r>
      <w:r w:rsidR="005E3B8B">
        <w:rPr>
          <w:rFonts w:ascii="Verdana" w:hAnsi="Verdana"/>
          <w:sz w:val="22"/>
          <w:szCs w:val="22"/>
        </w:rPr>
        <w:t xml:space="preserve">. </w:t>
      </w:r>
      <w:r w:rsidRPr="00FE6926">
        <w:rPr>
          <w:rFonts w:ascii="Verdana" w:hAnsi="Verdana"/>
          <w:sz w:val="22"/>
          <w:szCs w:val="22"/>
        </w:rPr>
        <w:t>W każdym przypadku zawarcia nowej umowy szkoła informowała o tym fakcie Prezydenta Miasta Opola, natomiast w przypadku przedłużenia umowy Prezydent wyrażał zgodę na jej prolongowanie. U</w:t>
      </w:r>
      <w:r>
        <w:rPr>
          <w:rFonts w:ascii="Verdana" w:hAnsi="Verdana"/>
          <w:sz w:val="22"/>
          <w:szCs w:val="22"/>
        </w:rPr>
        <w:t>mowy zawsze był zgodne</w:t>
      </w:r>
      <w:r w:rsidRPr="00FE6926">
        <w:rPr>
          <w:rFonts w:ascii="Verdana" w:hAnsi="Verdana"/>
          <w:sz w:val="22"/>
          <w:szCs w:val="22"/>
        </w:rPr>
        <w:t xml:space="preserve"> z </w:t>
      </w:r>
      <w:r w:rsidRPr="00FE6926">
        <w:rPr>
          <w:rFonts w:ascii="Verdana" w:hAnsi="Verdana"/>
          <w:sz w:val="22"/>
          <w:szCs w:val="22"/>
        </w:rPr>
        <w:lastRenderedPageBreak/>
        <w:t>właściwym przeznaczeniem lokalu.</w:t>
      </w:r>
      <w:r>
        <w:rPr>
          <w:rFonts w:ascii="Verdana" w:hAnsi="Verdana"/>
          <w:sz w:val="22"/>
          <w:szCs w:val="22"/>
        </w:rPr>
        <w:t xml:space="preserve"> Do szczegółowej kontroli wybrano umowy o stałej miesięcznej opłacie. Stwierdzono dwie takie umowy (nr 4/2017 i 7/2017). W każdym przypadku kwoty wystawionych faktur oraz dokonane płatności były zgodne z treścią podpisanych umów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78-79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A87E6C" w:rsidRDefault="00A87E6C" w:rsidP="00A87E6C">
      <w:pPr>
        <w:tabs>
          <w:tab w:val="left" w:pos="709"/>
          <w:tab w:val="right" w:pos="3119"/>
          <w:tab w:val="left" w:pos="3261"/>
        </w:tabs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4E2D5F" w:rsidRDefault="00A87E6C" w:rsidP="00A87E6C">
      <w:pPr>
        <w:ind w:right="-24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§0750 sprawozdania RB-34S wykazano dochody w kwocie netto (brutto minus zapłacony VAT) oraz podatek VAT należny i naliczony za wrzesień 2017r. w łącznej wysokości 376,88 zł (saldo konta 225 po stronie MA). Podatek w tej kwocie został przekazany do Urzędu Miasta Opola w dniu 13.10.2017r. (WB nr 113). Szkoła wylicza podatek VAT przy zastosowaniu współczynnika 0,98 % i </w:t>
      </w:r>
      <w:proofErr w:type="spellStart"/>
      <w:r>
        <w:rPr>
          <w:rFonts w:ascii="Verdana" w:hAnsi="Verdana"/>
          <w:sz w:val="22"/>
          <w:szCs w:val="22"/>
        </w:rPr>
        <w:t>prewspółczynnika</w:t>
      </w:r>
      <w:proofErr w:type="spellEnd"/>
      <w:r>
        <w:rPr>
          <w:rFonts w:ascii="Verdana" w:hAnsi="Verdana"/>
          <w:sz w:val="22"/>
          <w:szCs w:val="22"/>
        </w:rPr>
        <w:t xml:space="preserve"> 1 %. Znajdujący się w tej kwocie podatek VAT ujęty jest również w zobowiązaniach.   </w:t>
      </w:r>
    </w:p>
    <w:p w:rsidR="00A87E6C" w:rsidRPr="00F23FAF" w:rsidRDefault="00A87E6C" w:rsidP="00A87E6C">
      <w:pPr>
        <w:ind w:right="-2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A87E6C" w:rsidRPr="003D4E48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  <w:r w:rsidRPr="003D4E48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A87E6C" w:rsidRDefault="00A87E6C" w:rsidP="00A87E6C">
      <w:pPr>
        <w:autoSpaceDE w:val="0"/>
        <w:autoSpaceDN w:val="0"/>
        <w:adjustRightInd w:val="0"/>
        <w:ind w:right="-24" w:firstLine="851"/>
        <w:jc w:val="both"/>
        <w:rPr>
          <w:rFonts w:ascii="Verdana" w:hAnsi="Verdana"/>
          <w:sz w:val="22"/>
          <w:szCs w:val="22"/>
        </w:rPr>
      </w:pPr>
      <w:r w:rsidRPr="003D4E48">
        <w:rPr>
          <w:rFonts w:ascii="Verdana" w:hAnsi="Verdana"/>
          <w:sz w:val="22"/>
          <w:szCs w:val="22"/>
        </w:rPr>
        <w:t>Ze sprawozdania Rb-34S wynik</w:t>
      </w:r>
      <w:r>
        <w:rPr>
          <w:rFonts w:ascii="Verdana" w:hAnsi="Verdana"/>
          <w:sz w:val="22"/>
          <w:szCs w:val="22"/>
        </w:rPr>
        <w:t>a, że wydatki wyniosły ogółem 43.345,51</w:t>
      </w:r>
      <w:r w:rsidRPr="003D4E48">
        <w:rPr>
          <w:rFonts w:ascii="Verdana" w:hAnsi="Verdana"/>
          <w:sz w:val="22"/>
          <w:szCs w:val="22"/>
        </w:rPr>
        <w:t xml:space="preserve"> zł i z</w:t>
      </w:r>
      <w:r>
        <w:rPr>
          <w:rFonts w:ascii="Verdana" w:hAnsi="Verdana"/>
          <w:sz w:val="22"/>
          <w:szCs w:val="22"/>
        </w:rPr>
        <w:t>aewidencjonowano je w siedmiu</w:t>
      </w:r>
      <w:r w:rsidRPr="003D4E48">
        <w:rPr>
          <w:rFonts w:ascii="Verdana" w:hAnsi="Verdana"/>
          <w:sz w:val="22"/>
          <w:szCs w:val="22"/>
        </w:rPr>
        <w:t xml:space="preserve"> paragrafach. Kontrolą objęto wydatki z paragrafów 4210</w:t>
      </w:r>
      <w:r>
        <w:rPr>
          <w:rFonts w:ascii="Verdana" w:hAnsi="Verdana"/>
          <w:sz w:val="22"/>
          <w:szCs w:val="22"/>
        </w:rPr>
        <w:t>, 2470 oraz 43</w:t>
      </w:r>
      <w:r w:rsidRPr="003D4E48">
        <w:rPr>
          <w:rFonts w:ascii="Verdana" w:hAnsi="Verdana"/>
          <w:sz w:val="22"/>
          <w:szCs w:val="22"/>
        </w:rPr>
        <w:t>00.</w:t>
      </w:r>
      <w:r>
        <w:rPr>
          <w:rFonts w:ascii="Verdana" w:hAnsi="Verdana"/>
          <w:sz w:val="22"/>
          <w:szCs w:val="22"/>
        </w:rPr>
        <w:t xml:space="preserve"> Wydatki zaewidencjonowano w kwotach brutto. </w:t>
      </w:r>
    </w:p>
    <w:p w:rsidR="00A87E6C" w:rsidRDefault="00A87E6C" w:rsidP="00A87E6C">
      <w:pPr>
        <w:autoSpaceDE w:val="0"/>
        <w:autoSpaceDN w:val="0"/>
        <w:adjustRightInd w:val="0"/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paragrafie 2400 wydatki w kwocie 12,45 zł dotyczyły stanu środków na początek roku, niewykorzystanych w roku poprzednim. Na podstawie wyciągu bankowego nr 1 z 02.01.2017 r. ustalono, że środki zostały przelane na rachunek bankowy Urzędu Miasta Opola w ustawowym terminie. </w:t>
      </w:r>
    </w:p>
    <w:p w:rsidR="00A87E6C" w:rsidRDefault="00A87E6C" w:rsidP="00A87E6C">
      <w:pPr>
        <w:autoSpaceDE w:val="0"/>
        <w:autoSpaceDN w:val="0"/>
        <w:adjustRightInd w:val="0"/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paragrafie 4210 do szczegółowej kontroli wybrano wydatki powyżej 1000,00 zł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80-82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Stwierdzono 5 takich przypadków. Wydatki dotyczyły zakupu: 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sprzętu komputerowego (3.198,00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wykonania statuetek (1.200,10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farb malarskich (2.000,00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płyt, listew, kantówek (1.001,80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prenumeraty – teczka kadrowca (1.006,74 zł).</w:t>
      </w:r>
    </w:p>
    <w:p w:rsidR="00A87E6C" w:rsidRDefault="00A87E6C" w:rsidP="00A87E6C">
      <w:pPr>
        <w:autoSpaceDE w:val="0"/>
        <w:autoSpaceDN w:val="0"/>
        <w:adjustRightInd w:val="0"/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paragrafie 4270 do szczegółowej kontroli wybrano wszystkie wydatki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83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. W § tym w okresie od 01-09.2017 zaewidencjonowano dwa wydatki na łączną kwotę 18.930,00 zł. Wydatki dotyczyły zapłaty za: 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 wymianę wykładziny podłogowej (3.000,00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usługi malarskie (15.930,00 zł).</w:t>
      </w:r>
    </w:p>
    <w:p w:rsidR="00A87E6C" w:rsidRDefault="00A87E6C" w:rsidP="00A87E6C">
      <w:pPr>
        <w:autoSpaceDE w:val="0"/>
        <w:autoSpaceDN w:val="0"/>
        <w:adjustRightInd w:val="0"/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paragrafie 4300 do szczegółowej kontroli wybrano wydatki powyżej 1000,00 zł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84-85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. Stwierdzono 5 takich przypadków. Wydatki dotyczyły zapłaty za: 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 wydruk naklejek (2.718,30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warsztaty (2.999,99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wydruk ulotek (1.383,75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wydruk ulotek i plakatów (1.740,45 zł),</w:t>
      </w:r>
    </w:p>
    <w:p w:rsidR="00A87E6C" w:rsidRDefault="00A87E6C" w:rsidP="00A87E6C">
      <w:pPr>
        <w:autoSpaceDE w:val="0"/>
        <w:autoSpaceDN w:val="0"/>
        <w:adjustRightInd w:val="0"/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bilety lotnicze (2.911,00 zł).</w:t>
      </w:r>
    </w:p>
    <w:p w:rsidR="00A87E6C" w:rsidRPr="00CC08D9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1250A0">
        <w:rPr>
          <w:rFonts w:ascii="Verdana" w:hAnsi="Verdana"/>
          <w:sz w:val="22"/>
          <w:szCs w:val="22"/>
        </w:rPr>
        <w:t>Wydatki opłacone ze środków zgromadzonych na wydzielonym rachunku dochodów były zgodne z uchwałą Rady Miasta Opola</w:t>
      </w:r>
      <w:r w:rsidRPr="001250A0">
        <w:rPr>
          <w:rFonts w:ascii="Verdana" w:hAnsi="Verdana"/>
          <w:i/>
          <w:sz w:val="22"/>
          <w:szCs w:val="22"/>
        </w:rPr>
        <w:t xml:space="preserve">. </w:t>
      </w:r>
      <w:r w:rsidRPr="001250A0">
        <w:rPr>
          <w:rFonts w:ascii="Verdana" w:hAnsi="Verdana"/>
          <w:sz w:val="22"/>
          <w:szCs w:val="22"/>
        </w:rPr>
        <w:t xml:space="preserve">Ustalono, że faktury zostały opisane i zatwierdzone do wypłaty i zaewidencjonowane we właściwym paragrafie. Wszystkie faktury zostały opłacone terminowo na konta wskazane przez kontrahentów. Wyboru kontrahentów dokonano zgodnie z regulaminem udzielania zamówień publicznych poniżej 30 tyś euro. </w:t>
      </w:r>
    </w:p>
    <w:p w:rsidR="00A87E6C" w:rsidRDefault="00A87E6C" w:rsidP="00A87E6C">
      <w:pPr>
        <w:tabs>
          <w:tab w:val="left" w:pos="2700"/>
        </w:tabs>
        <w:ind w:right="-24"/>
        <w:jc w:val="both"/>
        <w:rPr>
          <w:rFonts w:ascii="Verdana" w:hAnsi="Verdana"/>
          <w:b/>
          <w:sz w:val="22"/>
          <w:szCs w:val="22"/>
          <w:u w:val="single"/>
        </w:rPr>
      </w:pPr>
    </w:p>
    <w:p w:rsidR="00A87E6C" w:rsidRPr="007907B1" w:rsidRDefault="00A87E6C" w:rsidP="00A87E6C">
      <w:pPr>
        <w:tabs>
          <w:tab w:val="left" w:pos="2700"/>
        </w:tabs>
        <w:ind w:right="-24"/>
        <w:jc w:val="both"/>
        <w:rPr>
          <w:rFonts w:ascii="Verdana" w:hAnsi="Verdana"/>
          <w:b/>
          <w:sz w:val="22"/>
          <w:szCs w:val="22"/>
          <w:u w:val="single"/>
        </w:rPr>
      </w:pPr>
      <w:r w:rsidRPr="007907B1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A87E6C" w:rsidRPr="007907B1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7907B1" w:rsidRDefault="00A87E6C" w:rsidP="00A87E6C">
      <w:pPr>
        <w:ind w:right="-24" w:firstLine="708"/>
        <w:jc w:val="both"/>
        <w:rPr>
          <w:rFonts w:ascii="Verdana" w:hAnsi="Verdana"/>
          <w:sz w:val="22"/>
          <w:szCs w:val="22"/>
        </w:rPr>
      </w:pPr>
      <w:r w:rsidRPr="007907B1">
        <w:rPr>
          <w:rFonts w:ascii="Verdana" w:hAnsi="Verdana"/>
          <w:sz w:val="22"/>
          <w:szCs w:val="22"/>
        </w:rPr>
        <w:t>W spra</w:t>
      </w:r>
      <w:r>
        <w:rPr>
          <w:rFonts w:ascii="Verdana" w:hAnsi="Verdana"/>
          <w:sz w:val="22"/>
          <w:szCs w:val="22"/>
        </w:rPr>
        <w:t>wozdaniu Rb-28S w rozdziale 8013</w:t>
      </w:r>
      <w:r w:rsidRPr="007907B1">
        <w:rPr>
          <w:rFonts w:ascii="Verdana" w:hAnsi="Verdana"/>
          <w:sz w:val="22"/>
          <w:szCs w:val="22"/>
        </w:rPr>
        <w:t xml:space="preserve">0 jednostka kontrolowana wykazała wydatki poniesione na odpis ZFŚS w kwocie </w:t>
      </w:r>
      <w:r>
        <w:rPr>
          <w:rFonts w:ascii="Verdana" w:hAnsi="Verdana" w:cs="Calibri"/>
          <w:sz w:val="22"/>
          <w:szCs w:val="22"/>
        </w:rPr>
        <w:t>228.908,65</w:t>
      </w:r>
      <w:r w:rsidRPr="007907B1">
        <w:rPr>
          <w:rFonts w:ascii="Verdana" w:hAnsi="Verdana" w:cs="Calibri"/>
          <w:sz w:val="22"/>
          <w:szCs w:val="22"/>
        </w:rPr>
        <w:t xml:space="preserve"> zł</w:t>
      </w:r>
      <w:r w:rsidRPr="007907B1">
        <w:rPr>
          <w:rFonts w:ascii="Verdana" w:hAnsi="Verdana"/>
          <w:sz w:val="22"/>
          <w:szCs w:val="22"/>
        </w:rPr>
        <w:t xml:space="preserve">. 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lastRenderedPageBreak/>
        <w:t xml:space="preserve">Na podstawie </w:t>
      </w:r>
      <w:r>
        <w:rPr>
          <w:rFonts w:ascii="Verdana" w:hAnsi="Verdana"/>
          <w:sz w:val="22"/>
          <w:szCs w:val="22"/>
        </w:rPr>
        <w:t xml:space="preserve">ewidencji konta 130 </w:t>
      </w:r>
      <w:r w:rsidRPr="002C2BEC">
        <w:rPr>
          <w:rFonts w:ascii="Verdana" w:hAnsi="Verdana"/>
          <w:sz w:val="22"/>
          <w:szCs w:val="22"/>
        </w:rPr>
        <w:t>ustal</w:t>
      </w:r>
      <w:r>
        <w:rPr>
          <w:rFonts w:ascii="Verdana" w:hAnsi="Verdana"/>
          <w:sz w:val="22"/>
          <w:szCs w:val="22"/>
        </w:rPr>
        <w:t xml:space="preserve">ono że szkoła przekazała środki </w:t>
      </w:r>
      <w:r w:rsidRPr="00C8493A">
        <w:rPr>
          <w:rFonts w:ascii="Verdana" w:hAnsi="Verdana"/>
          <w:sz w:val="22"/>
          <w:szCs w:val="22"/>
        </w:rPr>
        <w:t>w  ustawowych terminach</w:t>
      </w:r>
      <w:r w:rsidRPr="002C2BEC">
        <w:rPr>
          <w:rFonts w:ascii="Verdana" w:hAnsi="Verdana"/>
          <w:sz w:val="22"/>
          <w:szCs w:val="22"/>
        </w:rPr>
        <w:t xml:space="preserve"> na rachunek ZFŚS w dniach</w:t>
      </w:r>
      <w:r>
        <w:rPr>
          <w:rFonts w:ascii="Verdana" w:hAnsi="Verdana"/>
          <w:sz w:val="22"/>
          <w:szCs w:val="22"/>
        </w:rPr>
        <w:t>: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- 30.05.2017 r. - 171.681,49 zł (75%)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- 27.09.2017 r. - 57.227,16 zł (25%)</w:t>
      </w:r>
    </w:p>
    <w:p w:rsidR="00A87E6C" w:rsidRPr="00F23FAF" w:rsidRDefault="00A87E6C" w:rsidP="00A87E6C">
      <w:pPr>
        <w:ind w:right="-24"/>
        <w:jc w:val="both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 xml:space="preserve">Odpis na ZFŚS dla emerytów wcześniej zatrudnionych na stanowiskach pedagogicznych został obliczony przez Urząd Miasta Opola Wydział Budżetu na podstawie informacji ze szkoły. </w:t>
      </w:r>
    </w:p>
    <w:p w:rsidR="00A87E6C" w:rsidRPr="00C8493A" w:rsidRDefault="00A87E6C" w:rsidP="00A87E6C">
      <w:pPr>
        <w:ind w:right="-24" w:firstLine="851"/>
        <w:jc w:val="both"/>
        <w:rPr>
          <w:rFonts w:ascii="Verdana" w:hAnsi="Verdana"/>
          <w:b/>
          <w:sz w:val="22"/>
          <w:szCs w:val="22"/>
        </w:rPr>
      </w:pPr>
    </w:p>
    <w:p w:rsidR="00A87E6C" w:rsidRPr="00C8493A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  <w:r w:rsidRPr="00C8493A">
        <w:rPr>
          <w:rFonts w:ascii="Verdana" w:hAnsi="Verdana"/>
          <w:b/>
          <w:sz w:val="22"/>
          <w:szCs w:val="22"/>
        </w:rPr>
        <w:t>Analiza wpływów ZFŚS</w:t>
      </w:r>
    </w:p>
    <w:p w:rsidR="00A87E6C" w:rsidRPr="009377CD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Wpływy w okresie od stycznia do końca września 2017 r. składały się z: </w:t>
      </w:r>
    </w:p>
    <w:p w:rsidR="00A87E6C" w:rsidRPr="009377CD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9377CD" w:rsidRDefault="00A87E6C" w:rsidP="00A87E6C">
      <w:pPr>
        <w:numPr>
          <w:ilvl w:val="0"/>
          <w:numId w:val="5"/>
        </w:numPr>
        <w:tabs>
          <w:tab w:val="left" w:pos="709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bilans otwarcia 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74.276,83</w:t>
      </w:r>
      <w:r w:rsidRPr="009377CD">
        <w:rPr>
          <w:rFonts w:ascii="Verdana" w:hAnsi="Verdana"/>
          <w:sz w:val="22"/>
          <w:szCs w:val="22"/>
        </w:rPr>
        <w:t xml:space="preserve"> zł,</w:t>
      </w:r>
    </w:p>
    <w:p w:rsidR="00A87E6C" w:rsidRPr="009377CD" w:rsidRDefault="00A87E6C" w:rsidP="00A87E6C">
      <w:pPr>
        <w:numPr>
          <w:ilvl w:val="0"/>
          <w:numId w:val="5"/>
        </w:numPr>
        <w:ind w:left="0" w:right="-24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odpis na ZFŚ</w:t>
      </w:r>
      <w:r>
        <w:rPr>
          <w:rFonts w:ascii="Verdana" w:hAnsi="Verdana"/>
          <w:sz w:val="22"/>
          <w:szCs w:val="22"/>
        </w:rPr>
        <w:t>S - pracownicy</w:t>
      </w:r>
      <w:r>
        <w:rPr>
          <w:rFonts w:ascii="Verdana" w:hAnsi="Verdana"/>
          <w:sz w:val="22"/>
          <w:szCs w:val="22"/>
        </w:rPr>
        <w:tab/>
        <w:t xml:space="preserve">    </w:t>
      </w:r>
      <w:r>
        <w:rPr>
          <w:rFonts w:ascii="Verdana" w:hAnsi="Verdana"/>
          <w:sz w:val="22"/>
          <w:szCs w:val="22"/>
        </w:rPr>
        <w:tab/>
        <w:t xml:space="preserve">         234.892,62</w:t>
      </w:r>
      <w:r w:rsidRPr="009377CD">
        <w:rPr>
          <w:rFonts w:ascii="Verdana" w:hAnsi="Verdana"/>
          <w:sz w:val="22"/>
          <w:szCs w:val="22"/>
        </w:rPr>
        <w:t xml:space="preserve"> zł,</w:t>
      </w:r>
      <w:r>
        <w:rPr>
          <w:rFonts w:ascii="Verdana" w:hAnsi="Verdana"/>
          <w:sz w:val="22"/>
          <w:szCs w:val="22"/>
        </w:rPr>
        <w:t>*</w:t>
      </w:r>
    </w:p>
    <w:p w:rsidR="00A87E6C" w:rsidRPr="009377CD" w:rsidRDefault="00A87E6C" w:rsidP="00A87E6C">
      <w:pPr>
        <w:numPr>
          <w:ilvl w:val="0"/>
          <w:numId w:val="5"/>
        </w:numPr>
        <w:ind w:left="0" w:right="-24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środki z </w:t>
      </w:r>
      <w:r>
        <w:rPr>
          <w:rFonts w:ascii="Verdana" w:hAnsi="Verdana"/>
          <w:sz w:val="22"/>
          <w:szCs w:val="22"/>
        </w:rPr>
        <w:t>UM na emerytów pedagogicznych</w:t>
      </w:r>
      <w:r>
        <w:rPr>
          <w:rFonts w:ascii="Verdana" w:hAnsi="Verdana"/>
          <w:sz w:val="22"/>
          <w:szCs w:val="22"/>
        </w:rPr>
        <w:tab/>
        <w:t>62.455,05</w:t>
      </w:r>
      <w:r w:rsidRPr="009377CD">
        <w:rPr>
          <w:rFonts w:ascii="Verdana" w:hAnsi="Verdana"/>
          <w:sz w:val="22"/>
          <w:szCs w:val="22"/>
        </w:rPr>
        <w:t xml:space="preserve"> zł,</w:t>
      </w:r>
    </w:p>
    <w:p w:rsidR="00A87E6C" w:rsidRPr="009377CD" w:rsidRDefault="00A87E6C" w:rsidP="00A87E6C">
      <w:pPr>
        <w:numPr>
          <w:ilvl w:val="0"/>
          <w:numId w:val="5"/>
        </w:numPr>
        <w:ind w:left="0" w:right="-24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odsetki bankowe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1.193,91</w:t>
      </w:r>
      <w:r w:rsidRPr="009377CD">
        <w:rPr>
          <w:rFonts w:ascii="Verdana" w:hAnsi="Verdana"/>
          <w:sz w:val="22"/>
          <w:szCs w:val="22"/>
        </w:rPr>
        <w:t xml:space="preserve"> zł,</w:t>
      </w:r>
    </w:p>
    <w:p w:rsidR="00A87E6C" w:rsidRPr="009377CD" w:rsidRDefault="00A87E6C" w:rsidP="00A87E6C">
      <w:pPr>
        <w:numPr>
          <w:ilvl w:val="0"/>
          <w:numId w:val="5"/>
        </w:numPr>
        <w:ind w:left="0" w:right="-24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wpł</w:t>
      </w:r>
      <w:r>
        <w:rPr>
          <w:rFonts w:ascii="Verdana" w:hAnsi="Verdana"/>
          <w:sz w:val="22"/>
          <w:szCs w:val="22"/>
        </w:rPr>
        <w:t>ywy ze spłacanych pożyczek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91.198</w:t>
      </w:r>
      <w:r w:rsidRPr="009377CD">
        <w:rPr>
          <w:rFonts w:ascii="Verdana" w:hAnsi="Verdana"/>
          <w:sz w:val="22"/>
          <w:szCs w:val="22"/>
        </w:rPr>
        <w:t>,00 zł,</w:t>
      </w:r>
    </w:p>
    <w:p w:rsidR="00A87E6C" w:rsidRPr="009377CD" w:rsidRDefault="00A87E6C" w:rsidP="00A87E6C">
      <w:pPr>
        <w:numPr>
          <w:ilvl w:val="0"/>
          <w:numId w:val="5"/>
        </w:numPr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odsetki od pożyczek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1.289</w:t>
      </w:r>
      <w:r w:rsidRPr="009377CD">
        <w:rPr>
          <w:rFonts w:ascii="Verdana" w:hAnsi="Verdana"/>
          <w:sz w:val="22"/>
          <w:szCs w:val="22"/>
        </w:rPr>
        <w:t>,00 zł,</w:t>
      </w:r>
    </w:p>
    <w:p w:rsidR="00A87E6C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  <w:r w:rsidRPr="009377CD">
        <w:rPr>
          <w:rFonts w:ascii="Verdana" w:hAnsi="Verdana"/>
          <w:b/>
          <w:sz w:val="22"/>
          <w:szCs w:val="22"/>
        </w:rPr>
        <w:t xml:space="preserve">    Razem                </w:t>
      </w:r>
      <w:r>
        <w:rPr>
          <w:rFonts w:ascii="Verdana" w:hAnsi="Verdana"/>
          <w:b/>
          <w:sz w:val="22"/>
          <w:szCs w:val="22"/>
        </w:rPr>
        <w:t xml:space="preserve">                      </w:t>
      </w:r>
      <w:r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465.305,41 zł</w:t>
      </w:r>
      <w:r w:rsidRPr="009377C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A87E6C" w:rsidRPr="009377CD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</w:p>
    <w:p w:rsidR="00A87E6C" w:rsidRDefault="00A87E6C" w:rsidP="00A87E6C">
      <w:pPr>
        <w:pStyle w:val="Akapitzlist"/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*kwota 234.892,62 zł zgodna z § 4440 w rozdziałach: 80130, 80150, 80151.</w:t>
      </w:r>
    </w:p>
    <w:p w:rsidR="00A87E6C" w:rsidRPr="00014DD5" w:rsidRDefault="00A87E6C" w:rsidP="00A87E6C">
      <w:pPr>
        <w:pStyle w:val="Akapitzlist"/>
        <w:ind w:left="0" w:right="-24"/>
        <w:jc w:val="both"/>
        <w:rPr>
          <w:rFonts w:ascii="Verdana" w:hAnsi="Verdana"/>
          <w:sz w:val="22"/>
          <w:szCs w:val="22"/>
        </w:rPr>
      </w:pPr>
    </w:p>
    <w:p w:rsidR="00A87E6C" w:rsidRPr="00F23FAF" w:rsidRDefault="00A87E6C" w:rsidP="00A87E6C">
      <w:pPr>
        <w:ind w:right="-24"/>
        <w:jc w:val="both"/>
        <w:rPr>
          <w:rFonts w:ascii="Verdana" w:hAnsi="Verdana"/>
          <w:color w:val="FF0000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Na podstawie </w:t>
      </w:r>
      <w:r>
        <w:rPr>
          <w:rFonts w:ascii="Verdana" w:hAnsi="Verdana"/>
          <w:sz w:val="22"/>
          <w:szCs w:val="22"/>
        </w:rPr>
        <w:t>wyciągu</w:t>
      </w:r>
      <w:r w:rsidRPr="009377CD">
        <w:rPr>
          <w:rFonts w:ascii="Verdana" w:hAnsi="Verdana"/>
          <w:sz w:val="22"/>
          <w:szCs w:val="22"/>
        </w:rPr>
        <w:t xml:space="preserve"> bankowego z dnia 0</w:t>
      </w:r>
      <w:r>
        <w:rPr>
          <w:rFonts w:ascii="Verdana" w:hAnsi="Verdana"/>
          <w:sz w:val="22"/>
          <w:szCs w:val="22"/>
        </w:rPr>
        <w:t>2.01.2017</w:t>
      </w:r>
      <w:r w:rsidRPr="009377CD">
        <w:rPr>
          <w:rFonts w:ascii="Verdana" w:hAnsi="Verdana"/>
          <w:sz w:val="22"/>
          <w:szCs w:val="22"/>
        </w:rPr>
        <w:t>r. potwierdzono wartość bilansu otwarcia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</w:t>
      </w:r>
      <w:r>
        <w:rPr>
          <w:rFonts w:ascii="Verdana" w:hAnsi="Verdana"/>
          <w:b/>
          <w:sz w:val="18"/>
          <w:szCs w:val="22"/>
        </w:rPr>
        <w:t>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95-96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A87E6C" w:rsidRPr="000757C0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A87E6C" w:rsidRPr="000757C0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</w:rPr>
      </w:pPr>
      <w:r w:rsidRPr="000757C0">
        <w:rPr>
          <w:rFonts w:ascii="Verdana" w:hAnsi="Verdana"/>
          <w:b/>
          <w:sz w:val="22"/>
          <w:szCs w:val="22"/>
        </w:rPr>
        <w:t>Analiza wydatków ZFŚS</w:t>
      </w:r>
    </w:p>
    <w:p w:rsidR="00A87E6C" w:rsidRPr="000757C0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0757C0">
        <w:rPr>
          <w:rFonts w:ascii="Verdana" w:hAnsi="Verdana"/>
          <w:sz w:val="22"/>
          <w:szCs w:val="22"/>
        </w:rPr>
        <w:t>Ogółem wydatki z ZFŚŚ w okresie od stycznia do końc</w:t>
      </w:r>
      <w:r>
        <w:rPr>
          <w:rFonts w:ascii="Verdana" w:hAnsi="Verdana"/>
          <w:sz w:val="22"/>
          <w:szCs w:val="22"/>
        </w:rPr>
        <w:t>a września 2017 r. wyniosły  269.580,33</w:t>
      </w:r>
      <w:r w:rsidRPr="000757C0">
        <w:rPr>
          <w:rFonts w:ascii="Verdana" w:hAnsi="Verdana"/>
          <w:sz w:val="22"/>
          <w:szCs w:val="22"/>
        </w:rPr>
        <w:t xml:space="preserve"> zł. Ustalono, że w w/w okresie środki z ZFŚS były przeznaczone na:</w:t>
      </w:r>
    </w:p>
    <w:p w:rsidR="00A87E6C" w:rsidRPr="000757C0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3A12BC" w:rsidRDefault="00A87E6C" w:rsidP="00A87E6C">
      <w:pPr>
        <w:numPr>
          <w:ilvl w:val="0"/>
          <w:numId w:val="4"/>
        </w:numPr>
        <w:ind w:left="0" w:right="-24"/>
        <w:jc w:val="both"/>
        <w:rPr>
          <w:rFonts w:ascii="Verdana" w:hAnsi="Verdana"/>
          <w:sz w:val="22"/>
          <w:szCs w:val="22"/>
        </w:rPr>
      </w:pPr>
      <w:r w:rsidRPr="003A12BC">
        <w:rPr>
          <w:rFonts w:ascii="Verdana" w:hAnsi="Verdana"/>
          <w:sz w:val="22"/>
          <w:szCs w:val="22"/>
        </w:rPr>
        <w:t xml:space="preserve">świadczenie urlopowe </w:t>
      </w:r>
      <w:r>
        <w:rPr>
          <w:rFonts w:ascii="Verdana" w:hAnsi="Verdana"/>
          <w:sz w:val="22"/>
          <w:szCs w:val="22"/>
        </w:rPr>
        <w:t>nauczycieli</w:t>
      </w:r>
      <w:r>
        <w:rPr>
          <w:rFonts w:ascii="Verdana" w:hAnsi="Verdana"/>
          <w:sz w:val="22"/>
          <w:szCs w:val="22"/>
        </w:rPr>
        <w:tab/>
        <w:t xml:space="preserve">         83.851,33</w:t>
      </w:r>
      <w:r w:rsidRPr="003A12BC">
        <w:rPr>
          <w:rFonts w:ascii="Verdana" w:hAnsi="Verdana"/>
          <w:sz w:val="22"/>
          <w:szCs w:val="22"/>
        </w:rPr>
        <w:t xml:space="preserve"> zł,</w:t>
      </w:r>
    </w:p>
    <w:p w:rsidR="00A87E6C" w:rsidRDefault="00A87E6C" w:rsidP="00A87E6C">
      <w:pPr>
        <w:numPr>
          <w:ilvl w:val="0"/>
          <w:numId w:val="4"/>
        </w:numPr>
        <w:ind w:left="0" w:right="-24"/>
        <w:jc w:val="both"/>
        <w:rPr>
          <w:rFonts w:ascii="Verdana" w:hAnsi="Verdana"/>
          <w:sz w:val="22"/>
          <w:szCs w:val="22"/>
        </w:rPr>
      </w:pPr>
      <w:r w:rsidRPr="000F2DFA">
        <w:rPr>
          <w:rFonts w:ascii="Verdana" w:hAnsi="Verdana"/>
          <w:sz w:val="22"/>
          <w:szCs w:val="22"/>
        </w:rPr>
        <w:t xml:space="preserve">pożyczki mieszkaniowe  </w:t>
      </w:r>
      <w:r>
        <w:rPr>
          <w:rFonts w:ascii="Verdana" w:hAnsi="Verdana"/>
          <w:sz w:val="22"/>
          <w:szCs w:val="22"/>
        </w:rPr>
        <w:t xml:space="preserve">                             65.00</w:t>
      </w:r>
      <w:r w:rsidRPr="000F2DFA">
        <w:rPr>
          <w:rFonts w:ascii="Verdana" w:hAnsi="Verdana"/>
          <w:sz w:val="22"/>
          <w:szCs w:val="22"/>
        </w:rPr>
        <w:t>0,00 zł,</w:t>
      </w:r>
    </w:p>
    <w:p w:rsidR="00A87E6C" w:rsidRPr="000F2DFA" w:rsidRDefault="00A87E6C" w:rsidP="00A87E6C">
      <w:pPr>
        <w:numPr>
          <w:ilvl w:val="0"/>
          <w:numId w:val="4"/>
        </w:numPr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wczasy pod gruszą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20.500,00 zł,</w:t>
      </w:r>
    </w:p>
    <w:p w:rsidR="00A87E6C" w:rsidRPr="004E6627" w:rsidRDefault="00A87E6C" w:rsidP="00A87E6C">
      <w:pPr>
        <w:numPr>
          <w:ilvl w:val="0"/>
          <w:numId w:val="4"/>
        </w:numPr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wycieczka</w:t>
      </w:r>
      <w:r w:rsidRPr="004E6627">
        <w:rPr>
          <w:rFonts w:ascii="Verdana" w:hAnsi="Verdana"/>
          <w:sz w:val="22"/>
          <w:szCs w:val="22"/>
        </w:rPr>
        <w:t xml:space="preserve"> </w:t>
      </w:r>
      <w:r w:rsidRPr="004E6627">
        <w:rPr>
          <w:rFonts w:ascii="Verdana" w:hAnsi="Verdana"/>
          <w:sz w:val="22"/>
          <w:szCs w:val="22"/>
        </w:rPr>
        <w:tab/>
      </w:r>
      <w:r w:rsidRPr="004E6627">
        <w:rPr>
          <w:rFonts w:ascii="Verdana" w:hAnsi="Verdana"/>
          <w:sz w:val="22"/>
          <w:szCs w:val="22"/>
        </w:rPr>
        <w:tab/>
      </w:r>
      <w:r w:rsidRPr="004E6627">
        <w:rPr>
          <w:rFonts w:ascii="Verdana" w:hAnsi="Verdana"/>
          <w:sz w:val="22"/>
          <w:szCs w:val="22"/>
        </w:rPr>
        <w:tab/>
      </w:r>
      <w:r w:rsidRPr="004E662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       39.829</w:t>
      </w:r>
      <w:r w:rsidRPr="004E6627">
        <w:rPr>
          <w:rFonts w:ascii="Verdana" w:hAnsi="Verdana"/>
          <w:sz w:val="22"/>
          <w:szCs w:val="22"/>
        </w:rPr>
        <w:t>,00 zł,</w:t>
      </w:r>
    </w:p>
    <w:p w:rsidR="00A87E6C" w:rsidRDefault="00A87E6C" w:rsidP="00A87E6C">
      <w:pPr>
        <w:numPr>
          <w:ilvl w:val="0"/>
          <w:numId w:val="4"/>
        </w:numPr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dofinansowanie do wypoczynku emerytów    60.400,00 zł,</w:t>
      </w:r>
    </w:p>
    <w:p w:rsidR="00A87E6C" w:rsidRPr="008776BC" w:rsidRDefault="00A87E6C" w:rsidP="00A87E6C">
      <w:pPr>
        <w:ind w:right="-24" w:firstLine="360"/>
        <w:jc w:val="both"/>
        <w:rPr>
          <w:rFonts w:ascii="Verdana" w:hAnsi="Verdana"/>
          <w:b/>
          <w:sz w:val="22"/>
          <w:szCs w:val="22"/>
        </w:rPr>
      </w:pPr>
      <w:r w:rsidRPr="008776BC">
        <w:rPr>
          <w:rFonts w:ascii="Verdana" w:hAnsi="Verdana"/>
          <w:b/>
          <w:sz w:val="22"/>
          <w:szCs w:val="22"/>
        </w:rPr>
        <w:t>Razem:</w:t>
      </w:r>
      <w:r w:rsidRPr="008776BC">
        <w:rPr>
          <w:rFonts w:ascii="Verdana" w:hAnsi="Verdana"/>
          <w:b/>
          <w:sz w:val="22"/>
          <w:szCs w:val="22"/>
        </w:rPr>
        <w:tab/>
        <w:t xml:space="preserve">                        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  <w:t>269.580,3</w:t>
      </w:r>
      <w:r w:rsidRPr="008776BC">
        <w:rPr>
          <w:rFonts w:ascii="Verdana" w:hAnsi="Verdana"/>
          <w:b/>
          <w:sz w:val="22"/>
          <w:szCs w:val="22"/>
        </w:rPr>
        <w:t>3 zł.</w:t>
      </w:r>
    </w:p>
    <w:p w:rsidR="00A87E6C" w:rsidRPr="00F23FAF" w:rsidRDefault="00A87E6C" w:rsidP="00A87E6C">
      <w:pPr>
        <w:ind w:right="-24"/>
        <w:jc w:val="both"/>
        <w:rPr>
          <w:rFonts w:ascii="Verdana" w:hAnsi="Verdana"/>
          <w:color w:val="FF0000"/>
          <w:sz w:val="22"/>
          <w:szCs w:val="22"/>
        </w:rPr>
      </w:pPr>
    </w:p>
    <w:p w:rsidR="00A87E6C" w:rsidRPr="008776B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8776BC">
        <w:rPr>
          <w:rFonts w:ascii="Verdana" w:hAnsi="Verdana"/>
          <w:sz w:val="22"/>
          <w:szCs w:val="22"/>
        </w:rPr>
        <w:t>Stan środków na koncie księgowym funduszu na 3</w:t>
      </w:r>
      <w:r>
        <w:rPr>
          <w:rFonts w:ascii="Verdana" w:hAnsi="Verdana"/>
          <w:sz w:val="22"/>
          <w:szCs w:val="22"/>
        </w:rPr>
        <w:t>0 września 2017 roku  wynosił 195.725,08</w:t>
      </w:r>
      <w:r w:rsidRPr="008776BC">
        <w:rPr>
          <w:rFonts w:ascii="Verdana" w:hAnsi="Verdana"/>
          <w:sz w:val="22"/>
          <w:szCs w:val="22"/>
        </w:rPr>
        <w:t xml:space="preserve"> zł i był zg</w:t>
      </w:r>
      <w:r>
        <w:rPr>
          <w:rFonts w:ascii="Verdana" w:hAnsi="Verdana"/>
          <w:sz w:val="22"/>
          <w:szCs w:val="22"/>
        </w:rPr>
        <w:t>odny z wyciągiem bankowym nr 71 dnia 30.09.2017</w:t>
      </w:r>
      <w:r w:rsidRPr="008776BC">
        <w:rPr>
          <w:rFonts w:ascii="Verdana" w:hAnsi="Verdana"/>
          <w:sz w:val="22"/>
          <w:szCs w:val="22"/>
        </w:rPr>
        <w:t>r., ewidencją księgową</w:t>
      </w:r>
      <w:r>
        <w:rPr>
          <w:rFonts w:ascii="Verdana" w:hAnsi="Verdana"/>
          <w:sz w:val="22"/>
          <w:szCs w:val="22"/>
        </w:rPr>
        <w:t xml:space="preserve"> </w:t>
      </w:r>
      <w:r w:rsidRPr="008776BC">
        <w:rPr>
          <w:rFonts w:ascii="Verdana" w:hAnsi="Verdana"/>
          <w:sz w:val="22"/>
          <w:szCs w:val="22"/>
        </w:rPr>
        <w:t>oraz stanowił różnicę pomiędzy stanem początkowy</w:t>
      </w:r>
      <w:r>
        <w:rPr>
          <w:rFonts w:ascii="Verdana" w:hAnsi="Verdana"/>
          <w:sz w:val="22"/>
          <w:szCs w:val="22"/>
        </w:rPr>
        <w:t>m</w:t>
      </w:r>
      <w:r w:rsidRPr="008776BC">
        <w:rPr>
          <w:rFonts w:ascii="Verdana" w:hAnsi="Verdana"/>
          <w:sz w:val="22"/>
          <w:szCs w:val="22"/>
        </w:rPr>
        <w:t xml:space="preserve"> oraz wpływami a wydatkami.</w:t>
      </w:r>
      <w:r w:rsidRPr="006F792E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97</w:t>
      </w:r>
      <w:r w:rsidRPr="00C73532">
        <w:rPr>
          <w:rFonts w:ascii="Verdana" w:hAnsi="Verdana"/>
          <w:b/>
          <w:sz w:val="18"/>
          <w:szCs w:val="22"/>
        </w:rPr>
        <w:t>)</w:t>
      </w:r>
    </w:p>
    <w:p w:rsidR="00A87E6C" w:rsidRPr="00EC3066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EC3066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EC3066">
        <w:rPr>
          <w:rFonts w:ascii="Verdana" w:hAnsi="Verdana"/>
          <w:sz w:val="22"/>
          <w:szCs w:val="22"/>
        </w:rPr>
        <w:t>Kontrolą objęto pożyczki mieszkaniowe</w:t>
      </w:r>
      <w:r>
        <w:rPr>
          <w:rFonts w:ascii="Verdana" w:hAnsi="Verdana"/>
          <w:sz w:val="22"/>
          <w:szCs w:val="22"/>
        </w:rPr>
        <w:t>, dofinansowanie do wycieczki</w:t>
      </w:r>
      <w:r w:rsidRPr="00EC3066">
        <w:rPr>
          <w:rFonts w:ascii="Verdana" w:hAnsi="Verdana"/>
          <w:sz w:val="22"/>
          <w:szCs w:val="22"/>
        </w:rPr>
        <w:t xml:space="preserve"> oraz dofinan</w:t>
      </w:r>
      <w:r>
        <w:rPr>
          <w:rFonts w:ascii="Verdana" w:hAnsi="Verdana"/>
          <w:sz w:val="22"/>
          <w:szCs w:val="22"/>
        </w:rPr>
        <w:t>sowanie do wypoczynku dla emerytów</w:t>
      </w:r>
      <w:r w:rsidRPr="00EC3066">
        <w:rPr>
          <w:rFonts w:ascii="Verdana" w:hAnsi="Verdana"/>
          <w:sz w:val="22"/>
          <w:szCs w:val="22"/>
        </w:rPr>
        <w:t xml:space="preserve">. </w:t>
      </w:r>
    </w:p>
    <w:p w:rsidR="00A87E6C" w:rsidRPr="00C8760E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</w:p>
    <w:p w:rsidR="00A87E6C" w:rsidRPr="00C8760E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 w:rsidRPr="00C8760E">
        <w:rPr>
          <w:rFonts w:ascii="Verdana" w:hAnsi="Verdana"/>
          <w:sz w:val="22"/>
          <w:szCs w:val="22"/>
          <w:u w:val="single"/>
        </w:rPr>
        <w:t>Pożyczki mieszkaniowe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EC3066">
        <w:rPr>
          <w:rFonts w:ascii="Verdana" w:hAnsi="Verdana"/>
          <w:sz w:val="22"/>
          <w:szCs w:val="22"/>
        </w:rPr>
        <w:t>W ko</w:t>
      </w:r>
      <w:r>
        <w:rPr>
          <w:rFonts w:ascii="Verdana" w:hAnsi="Verdana"/>
          <w:sz w:val="22"/>
          <w:szCs w:val="22"/>
        </w:rPr>
        <w:t>ntrolowanym okresie udzielono 9 pożyczek w kwotach: 7</w:t>
      </w:r>
      <w:r w:rsidRPr="00EC3066">
        <w:rPr>
          <w:rFonts w:ascii="Verdana" w:hAnsi="Verdana"/>
          <w:sz w:val="22"/>
          <w:szCs w:val="22"/>
        </w:rPr>
        <w:t xml:space="preserve">.000,00 zł </w:t>
      </w:r>
      <w:r>
        <w:rPr>
          <w:rFonts w:ascii="Verdana" w:hAnsi="Verdana"/>
          <w:sz w:val="22"/>
          <w:szCs w:val="22"/>
        </w:rPr>
        <w:t>(3 szt.) i 6</w:t>
      </w:r>
      <w:r w:rsidRPr="00EC3066">
        <w:rPr>
          <w:rFonts w:ascii="Verdana" w:hAnsi="Verdana"/>
          <w:sz w:val="22"/>
          <w:szCs w:val="22"/>
        </w:rPr>
        <w:t>.000,00 zł</w:t>
      </w:r>
      <w:r>
        <w:rPr>
          <w:rFonts w:ascii="Verdana" w:hAnsi="Verdana"/>
          <w:sz w:val="22"/>
          <w:szCs w:val="22"/>
        </w:rPr>
        <w:t xml:space="preserve"> (6 szt.)</w:t>
      </w:r>
      <w:r w:rsidRPr="00EC3066">
        <w:rPr>
          <w:rFonts w:ascii="Verdana" w:hAnsi="Verdana"/>
          <w:sz w:val="22"/>
          <w:szCs w:val="22"/>
        </w:rPr>
        <w:t xml:space="preserve">. W każdym przypadku kwota przelanych pożyczek była zgodna z </w:t>
      </w:r>
      <w:r>
        <w:rPr>
          <w:rFonts w:ascii="Verdana" w:hAnsi="Verdana"/>
          <w:sz w:val="22"/>
          <w:szCs w:val="22"/>
        </w:rPr>
        <w:t>zawartymi umowami, zapisami w 3 protokołach komisji socjalnej oraz regulaminem, a także zatwierdzona do wypłaty przez dyrektora jednostki.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Szczegółowej kontroli poddano spłaty pożyczek, które przyznano 3 osobom w miesiącu maju 2017r. (protokół komisji nr 2/2017 z 09.05.2017r.) W 2 przypadkach potrąceń z wynagrodzenia dokonano w miesiącu następnym, a w jednym przypadku zgodnie z wnioskiem pracownika w tym samym miesiącu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65-67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A87E6C" w:rsidRPr="005B131D" w:rsidRDefault="00A87E6C" w:rsidP="00A87E6C">
      <w:pPr>
        <w:ind w:right="-24" w:firstLine="708"/>
        <w:jc w:val="both"/>
        <w:rPr>
          <w:rFonts w:ascii="Verdana" w:hAnsi="Verdana"/>
          <w:sz w:val="22"/>
          <w:szCs w:val="22"/>
        </w:rPr>
      </w:pP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 w:rsidRPr="003550BF">
        <w:rPr>
          <w:rFonts w:ascii="Verdana" w:hAnsi="Verdana"/>
          <w:sz w:val="22"/>
          <w:szCs w:val="22"/>
          <w:u w:val="single"/>
        </w:rPr>
        <w:t>Dof</w:t>
      </w:r>
      <w:r>
        <w:rPr>
          <w:rFonts w:ascii="Verdana" w:hAnsi="Verdana"/>
          <w:sz w:val="22"/>
          <w:szCs w:val="22"/>
          <w:u w:val="single"/>
        </w:rPr>
        <w:t>inansowanie do wypoczynku emerytów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 w:rsidRPr="00EC3066">
        <w:rPr>
          <w:rFonts w:ascii="Verdana" w:hAnsi="Verdana"/>
          <w:sz w:val="22"/>
          <w:szCs w:val="22"/>
        </w:rPr>
        <w:t>kontrolowanym okresie udzielono</w:t>
      </w:r>
      <w:r>
        <w:rPr>
          <w:rFonts w:ascii="Verdana" w:hAnsi="Verdana"/>
          <w:sz w:val="22"/>
          <w:szCs w:val="22"/>
        </w:rPr>
        <w:t xml:space="preserve"> dofinansowania dla 57 emerytów w kwotach od 1.000,00 zł - 1.300,00 zł. Dofinansowań udzielono na podstawie wniosków oraz wcześniej złożonych oświadczeń o dochodach, na podstawie których sporządzana jest przez jednostkę informacja do Urzędu Miasta Opola o liczbie emerytów.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</w:p>
    <w:p w:rsidR="00A87E6C" w:rsidRPr="00BC2E24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  <w:r w:rsidRPr="003550BF">
        <w:rPr>
          <w:rFonts w:ascii="Verdana" w:hAnsi="Verdana"/>
          <w:sz w:val="22"/>
          <w:szCs w:val="22"/>
          <w:u w:val="single"/>
        </w:rPr>
        <w:t>Dof</w:t>
      </w:r>
      <w:r>
        <w:rPr>
          <w:rFonts w:ascii="Verdana" w:hAnsi="Verdana"/>
          <w:sz w:val="22"/>
          <w:szCs w:val="22"/>
          <w:u w:val="single"/>
        </w:rPr>
        <w:t>inansowanie do wycieczki</w:t>
      </w:r>
    </w:p>
    <w:p w:rsidR="00A87E6C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CA41B4">
        <w:rPr>
          <w:rFonts w:ascii="Verdana" w:hAnsi="Verdana"/>
          <w:sz w:val="22"/>
          <w:szCs w:val="22"/>
        </w:rPr>
        <w:t>Świadczeni</w:t>
      </w:r>
      <w:r>
        <w:rPr>
          <w:rFonts w:ascii="Verdana" w:hAnsi="Verdana"/>
          <w:sz w:val="22"/>
          <w:szCs w:val="22"/>
        </w:rPr>
        <w:t xml:space="preserve">e w kwocie 39.829,00 zł dotyczyło wycieczki zorganizowanej dla pracowników szkoły. W tym celu w dniu 08.05.2017r. została zawarta umowa z biurem turystycznym. Ze sporządzonego protokołu z wyboru oferty wynika, że z zapytaniem zwrócono się do 3 oferentów, wpłynęły 3 oferty. Dokonano wyboru oferty najkorzystniejszej. </w:t>
      </w:r>
    </w:p>
    <w:p w:rsidR="00A87E6C" w:rsidRPr="004A74B9" w:rsidRDefault="00A87E6C" w:rsidP="00A87E6C">
      <w:pPr>
        <w:ind w:right="-24"/>
        <w:jc w:val="both"/>
        <w:rPr>
          <w:rFonts w:ascii="Verdana" w:hAnsi="Verdana"/>
          <w:sz w:val="22"/>
          <w:szCs w:val="22"/>
          <w:u w:val="single"/>
        </w:rPr>
      </w:pPr>
    </w:p>
    <w:p w:rsidR="00A87E6C" w:rsidRPr="004A74B9" w:rsidRDefault="00A87E6C" w:rsidP="00A87E6C">
      <w:pPr>
        <w:ind w:right="-24"/>
        <w:jc w:val="both"/>
        <w:rPr>
          <w:rFonts w:ascii="Verdana" w:hAnsi="Verdana"/>
          <w:b/>
          <w:sz w:val="22"/>
          <w:szCs w:val="22"/>
          <w:u w:val="single"/>
        </w:rPr>
      </w:pPr>
      <w:r w:rsidRPr="004A74B9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A87E6C" w:rsidRPr="004A74B9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</w:t>
      </w:r>
      <w:r w:rsidRPr="004A74B9">
        <w:rPr>
          <w:rFonts w:ascii="Verdana" w:hAnsi="Verdana"/>
          <w:sz w:val="22"/>
          <w:szCs w:val="22"/>
        </w:rPr>
        <w:t xml:space="preserve"> Rb</w:t>
      </w:r>
      <w:r>
        <w:rPr>
          <w:rFonts w:ascii="Verdana" w:hAnsi="Verdana"/>
          <w:sz w:val="22"/>
          <w:szCs w:val="22"/>
        </w:rPr>
        <w:t xml:space="preserve">-27S jednostka kontrolowana wykazała </w:t>
      </w:r>
      <w:r w:rsidRPr="004A74B9">
        <w:rPr>
          <w:rFonts w:ascii="Verdana" w:hAnsi="Verdana"/>
          <w:sz w:val="22"/>
          <w:szCs w:val="22"/>
        </w:rPr>
        <w:t>należności</w:t>
      </w:r>
      <w:r>
        <w:rPr>
          <w:rFonts w:ascii="Verdana" w:hAnsi="Verdana"/>
          <w:sz w:val="22"/>
          <w:szCs w:val="22"/>
        </w:rPr>
        <w:t xml:space="preserve"> w kwocie 24,87 zł, które dotyczą VAT-u naliczonego, który winien być przekazany do Urzędu Miasta Opola do dnia 15.10.2017r. Kwotę przekazano w dniu 13.10.2017r.  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E07BB7">
        <w:rPr>
          <w:rFonts w:ascii="Verdana" w:hAnsi="Verdana"/>
          <w:sz w:val="22"/>
          <w:szCs w:val="22"/>
        </w:rPr>
        <w:t>W sprawozdaniu Rb-34S jednostka kontrolowana wy</w:t>
      </w:r>
      <w:r>
        <w:rPr>
          <w:rFonts w:ascii="Verdana" w:hAnsi="Verdana"/>
          <w:sz w:val="22"/>
          <w:szCs w:val="22"/>
        </w:rPr>
        <w:t xml:space="preserve">kazała należność w wysokości 6.354,87 zł. </w:t>
      </w:r>
      <w:r w:rsidRPr="00E07BB7">
        <w:rPr>
          <w:rFonts w:ascii="Verdana" w:hAnsi="Verdana"/>
          <w:sz w:val="22"/>
          <w:szCs w:val="22"/>
        </w:rPr>
        <w:t>Zespół kontrolny potwierdził wartość nal</w:t>
      </w:r>
      <w:r>
        <w:rPr>
          <w:rFonts w:ascii="Verdana" w:hAnsi="Verdana"/>
          <w:sz w:val="22"/>
          <w:szCs w:val="22"/>
        </w:rPr>
        <w:t xml:space="preserve">eżności ze sprawozdania Rb-34S </w:t>
      </w:r>
      <w:r w:rsidRPr="00E07BB7">
        <w:rPr>
          <w:rFonts w:ascii="Verdana" w:hAnsi="Verdana"/>
          <w:sz w:val="22"/>
          <w:szCs w:val="22"/>
        </w:rPr>
        <w:t>z ewidencją księgową</w:t>
      </w:r>
      <w:r w:rsidRPr="00E07BB7">
        <w:rPr>
          <w:rFonts w:ascii="Verdana" w:hAnsi="Verdana"/>
          <w:sz w:val="18"/>
          <w:szCs w:val="18"/>
        </w:rPr>
        <w:t>.</w:t>
      </w:r>
      <w:r w:rsidRPr="00E07BB7">
        <w:rPr>
          <w:rFonts w:ascii="Verdana" w:hAnsi="Verdana"/>
          <w:i/>
          <w:sz w:val="22"/>
          <w:szCs w:val="22"/>
        </w:rPr>
        <w:t xml:space="preserve"> </w:t>
      </w:r>
      <w:r w:rsidRPr="00E07BB7">
        <w:rPr>
          <w:rFonts w:ascii="Verdana" w:hAnsi="Verdana"/>
          <w:sz w:val="22"/>
          <w:szCs w:val="22"/>
        </w:rPr>
        <w:t>Należności</w:t>
      </w:r>
      <w:r>
        <w:rPr>
          <w:rFonts w:ascii="Verdana" w:hAnsi="Verdana"/>
          <w:sz w:val="22"/>
          <w:szCs w:val="22"/>
        </w:rPr>
        <w:t xml:space="preserve"> dotyczyły faktury za najem </w:t>
      </w:r>
      <w:proofErr w:type="spellStart"/>
      <w:r>
        <w:rPr>
          <w:rFonts w:ascii="Verdana" w:hAnsi="Verdana"/>
          <w:sz w:val="22"/>
          <w:szCs w:val="22"/>
        </w:rPr>
        <w:t>sal</w:t>
      </w:r>
      <w:proofErr w:type="spellEnd"/>
      <w:r>
        <w:rPr>
          <w:rFonts w:ascii="Verdana" w:hAnsi="Verdana"/>
          <w:sz w:val="22"/>
          <w:szCs w:val="22"/>
        </w:rPr>
        <w:t xml:space="preserve"> dydaktycznych</w:t>
      </w:r>
      <w:r w:rsidRPr="00E07B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Należności wymagalne stanowiły kwoty: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-50,00 zł. </w:t>
      </w:r>
      <w:r w:rsidRPr="00E07BB7">
        <w:rPr>
          <w:rFonts w:ascii="Verdana" w:hAnsi="Verdana"/>
          <w:sz w:val="22"/>
          <w:szCs w:val="22"/>
        </w:rPr>
        <w:t xml:space="preserve">Faktura </w:t>
      </w:r>
      <w:r>
        <w:rPr>
          <w:rFonts w:ascii="Verdana" w:hAnsi="Verdana"/>
          <w:sz w:val="22"/>
          <w:szCs w:val="22"/>
        </w:rPr>
        <w:t>została uregulowana w dniu 06.10.20107 r</w:t>
      </w:r>
      <w:r w:rsidRPr="00E07BB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,</w:t>
      </w:r>
    </w:p>
    <w:p w:rsidR="00102DDE" w:rsidRPr="009E1274" w:rsidRDefault="00A87E6C" w:rsidP="00754712">
      <w:pPr>
        <w:ind w:right="-57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- 6.214,87 zł. Firma nie dokonała wpłaty. </w:t>
      </w:r>
      <w:r w:rsidR="00102DDE" w:rsidRPr="009E1274">
        <w:rPr>
          <w:rFonts w:ascii="Verdana" w:hAnsi="Verdana" w:cs="Arial"/>
          <w:i/>
          <w:sz w:val="20"/>
          <w:szCs w:val="20"/>
          <w:highlight w:val="lightGray"/>
        </w:rPr>
        <w:t>(</w:t>
      </w:r>
      <w:r w:rsidR="00754712">
        <w:rPr>
          <w:rFonts w:ascii="Verdana" w:hAnsi="Verdana" w:cs="Arial"/>
          <w:i/>
          <w:sz w:val="20"/>
          <w:szCs w:val="20"/>
          <w:highlight w:val="lightGray"/>
        </w:rPr>
        <w:t>W</w:t>
      </w:r>
      <w:bookmarkStart w:id="0" w:name="_GoBack"/>
      <w:bookmarkEnd w:id="0"/>
      <w:r w:rsidR="00102DDE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yłączono na podstawie ustawy z dnia 10.05.2018 r. o ochronie danych osobowych </w:t>
      </w:r>
      <w:proofErr w:type="spellStart"/>
      <w:r w:rsidR="00102DDE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754712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02DDE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02DDE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A87E6C" w:rsidRDefault="00102DDE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A87E6C">
        <w:rPr>
          <w:rFonts w:ascii="Verdana" w:hAnsi="Verdana"/>
          <w:sz w:val="22"/>
          <w:szCs w:val="22"/>
        </w:rPr>
        <w:t>Należności niewymagalne dotyczyły kwo</w:t>
      </w:r>
      <w:r w:rsidR="00754712">
        <w:rPr>
          <w:rFonts w:ascii="Verdana" w:hAnsi="Verdana"/>
          <w:sz w:val="22"/>
          <w:szCs w:val="22"/>
        </w:rPr>
        <w:t>t</w:t>
      </w:r>
      <w:r w:rsidR="00A87E6C">
        <w:rPr>
          <w:rFonts w:ascii="Verdana" w:hAnsi="Verdana"/>
          <w:sz w:val="22"/>
          <w:szCs w:val="22"/>
        </w:rPr>
        <w:t>:</w:t>
      </w:r>
    </w:p>
    <w:p w:rsidR="00A87E6C" w:rsidRPr="00D43343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-50,00 zł.</w:t>
      </w:r>
      <w:r w:rsidRPr="000B0705">
        <w:rPr>
          <w:rFonts w:ascii="Verdana" w:hAnsi="Verdana"/>
          <w:sz w:val="22"/>
          <w:szCs w:val="22"/>
        </w:rPr>
        <w:t xml:space="preserve"> </w:t>
      </w:r>
      <w:r w:rsidRPr="00E07BB7">
        <w:rPr>
          <w:rFonts w:ascii="Verdana" w:hAnsi="Verdana"/>
          <w:sz w:val="22"/>
          <w:szCs w:val="22"/>
        </w:rPr>
        <w:t xml:space="preserve">Faktura </w:t>
      </w:r>
      <w:r>
        <w:rPr>
          <w:rFonts w:ascii="Verdana" w:hAnsi="Verdana"/>
          <w:sz w:val="22"/>
          <w:szCs w:val="22"/>
        </w:rPr>
        <w:t>została uregulowana w dniu 06.10.20107 r</w:t>
      </w:r>
      <w:r w:rsidRPr="00E07BB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,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-40,00 zł.</w:t>
      </w:r>
      <w:r w:rsidRPr="000B0705">
        <w:rPr>
          <w:rFonts w:ascii="Verdana" w:hAnsi="Verdana"/>
          <w:sz w:val="22"/>
          <w:szCs w:val="22"/>
        </w:rPr>
        <w:t xml:space="preserve"> </w:t>
      </w:r>
      <w:r w:rsidRPr="00E07BB7">
        <w:rPr>
          <w:rFonts w:ascii="Verdana" w:hAnsi="Verdana"/>
          <w:sz w:val="22"/>
          <w:szCs w:val="22"/>
        </w:rPr>
        <w:t xml:space="preserve">Faktura </w:t>
      </w:r>
      <w:r>
        <w:rPr>
          <w:rFonts w:ascii="Verdana" w:hAnsi="Verdana"/>
          <w:sz w:val="22"/>
          <w:szCs w:val="22"/>
        </w:rPr>
        <w:t>została uregulowana w dniu 04.10.20107 r</w:t>
      </w:r>
      <w:r w:rsidRPr="00E07BB7">
        <w:rPr>
          <w:rFonts w:ascii="Verdana" w:hAnsi="Verdana"/>
          <w:sz w:val="22"/>
          <w:szCs w:val="22"/>
        </w:rPr>
        <w:t>.</w:t>
      </w:r>
    </w:p>
    <w:p w:rsidR="00A87E6C" w:rsidRPr="00D43343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tytułu niezapłaconych w terminie należności naliczono odsetki od wynajmu </w:t>
      </w:r>
      <w:proofErr w:type="spellStart"/>
      <w:r>
        <w:rPr>
          <w:rFonts w:ascii="Verdana" w:hAnsi="Verdana"/>
          <w:sz w:val="22"/>
          <w:szCs w:val="22"/>
        </w:rPr>
        <w:t>sal</w:t>
      </w:r>
      <w:proofErr w:type="spellEnd"/>
      <w:r>
        <w:rPr>
          <w:rFonts w:ascii="Verdana" w:hAnsi="Verdana"/>
          <w:sz w:val="22"/>
          <w:szCs w:val="22"/>
        </w:rPr>
        <w:t xml:space="preserve"> dydaktycznych w łącznej kwocie 213,81 zł (konto 201-20801-80130-920-0003 i 201-20801-80130-920-0013). Kwotę taką ujęto również w sprawozdaniu Rb-34S </w:t>
      </w:r>
      <w:r>
        <w:rPr>
          <w:rFonts w:ascii="Verdana" w:hAnsi="Verdana"/>
          <w:b/>
          <w:sz w:val="18"/>
          <w:szCs w:val="22"/>
        </w:rPr>
        <w:t>(akta kontroli 17/44</w:t>
      </w:r>
      <w:r w:rsidRPr="00C73532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69,92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A87E6C" w:rsidRPr="00F23FAF" w:rsidRDefault="00A87E6C" w:rsidP="00A87E6C">
      <w:pPr>
        <w:ind w:right="-24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A87E6C" w:rsidRPr="00D869DB" w:rsidRDefault="00A87E6C" w:rsidP="00A87E6C">
      <w:pPr>
        <w:ind w:right="-24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D869DB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A87E6C" w:rsidRPr="00D869DB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 xml:space="preserve"> </w:t>
      </w:r>
    </w:p>
    <w:p w:rsidR="00A87E6C" w:rsidRPr="00D869DB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W sprawozdaniu Rb-28S jednostka kontrolowana wykazała stan zobowiązań budżetowych na dzień 30.</w:t>
      </w:r>
      <w:r>
        <w:rPr>
          <w:rFonts w:ascii="Verdana" w:hAnsi="Verdana"/>
          <w:sz w:val="22"/>
          <w:szCs w:val="22"/>
        </w:rPr>
        <w:t xml:space="preserve">09.2017 r. </w:t>
      </w:r>
      <w:r w:rsidRPr="00D869DB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dziale 80130 w łącznej kwocie 168.683,56</w:t>
      </w:r>
      <w:r w:rsidRPr="00D869DB">
        <w:rPr>
          <w:rFonts w:ascii="Verdana" w:hAnsi="Verdana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17/43/I/2-3)</w:t>
      </w:r>
      <w:r w:rsidRPr="00C73532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D869DB">
        <w:rPr>
          <w:rFonts w:ascii="Verdana" w:hAnsi="Verdana"/>
          <w:sz w:val="22"/>
          <w:szCs w:val="22"/>
        </w:rPr>
        <w:t xml:space="preserve">Zobowiązania wykazano </w:t>
      </w:r>
      <w:r>
        <w:rPr>
          <w:rFonts w:ascii="Verdana" w:hAnsi="Verdana"/>
          <w:sz w:val="22"/>
          <w:szCs w:val="22"/>
        </w:rPr>
        <w:t xml:space="preserve">w </w:t>
      </w:r>
      <w:r w:rsidRPr="00D869DB">
        <w:rPr>
          <w:rFonts w:ascii="Verdana" w:hAnsi="Verdana"/>
          <w:sz w:val="22"/>
          <w:szCs w:val="22"/>
        </w:rPr>
        <w:t>czterech paragrafach:</w:t>
      </w:r>
    </w:p>
    <w:p w:rsidR="00A87E6C" w:rsidRPr="00D869DB" w:rsidRDefault="00A87E6C" w:rsidP="00A87E6C">
      <w:pPr>
        <w:numPr>
          <w:ilvl w:val="0"/>
          <w:numId w:val="3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4010 – wynagrodzenia </w:t>
      </w:r>
      <w:r>
        <w:rPr>
          <w:rFonts w:ascii="Verdana" w:hAnsi="Verdana"/>
          <w:sz w:val="22"/>
          <w:szCs w:val="22"/>
        </w:rPr>
        <w:tab/>
        <w:t>99.878,09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3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4110 – składki ZUS </w:t>
      </w:r>
      <w:r>
        <w:rPr>
          <w:rFonts w:ascii="Verdana" w:hAnsi="Verdana"/>
          <w:sz w:val="22"/>
          <w:szCs w:val="22"/>
        </w:rPr>
        <w:tab/>
        <w:t>60.149,06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3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4120 – składki na</w:t>
      </w:r>
      <w:r>
        <w:rPr>
          <w:rFonts w:ascii="Verdana" w:hAnsi="Verdana"/>
          <w:sz w:val="22"/>
          <w:szCs w:val="22"/>
        </w:rPr>
        <w:t xml:space="preserve"> Fundusz Pracy</w:t>
      </w:r>
      <w:r>
        <w:rPr>
          <w:rFonts w:ascii="Verdana" w:hAnsi="Verdana"/>
          <w:sz w:val="22"/>
          <w:szCs w:val="22"/>
        </w:rPr>
        <w:tab/>
        <w:t>6.945,31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3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426</w:t>
      </w:r>
      <w:r w:rsidRPr="00D869DB">
        <w:rPr>
          <w:rFonts w:ascii="Verdana" w:hAnsi="Verdana"/>
          <w:sz w:val="22"/>
          <w:szCs w:val="22"/>
        </w:rPr>
        <w:t xml:space="preserve">0 </w:t>
      </w:r>
      <w:r>
        <w:rPr>
          <w:rFonts w:ascii="Verdana" w:hAnsi="Verdana"/>
          <w:sz w:val="22"/>
          <w:szCs w:val="22"/>
        </w:rPr>
        <w:t>– zakup energii</w:t>
      </w:r>
      <w:r w:rsidRPr="00D869D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1.116,75 zł,</w:t>
      </w:r>
    </w:p>
    <w:p w:rsidR="00A87E6C" w:rsidRPr="00D869DB" w:rsidRDefault="00A87E6C" w:rsidP="00A87E6C">
      <w:pPr>
        <w:numPr>
          <w:ilvl w:val="0"/>
          <w:numId w:val="3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430</w:t>
      </w:r>
      <w:r w:rsidRPr="00D869DB">
        <w:rPr>
          <w:rFonts w:ascii="Verdana" w:hAnsi="Verdana"/>
          <w:sz w:val="22"/>
          <w:szCs w:val="22"/>
        </w:rPr>
        <w:t xml:space="preserve">0 </w:t>
      </w:r>
      <w:r>
        <w:rPr>
          <w:rFonts w:ascii="Verdana" w:hAnsi="Verdana"/>
          <w:sz w:val="22"/>
          <w:szCs w:val="22"/>
        </w:rPr>
        <w:t>– zakup usług pozostałych</w:t>
      </w:r>
      <w:r w:rsidRPr="00D869D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277,35</w:t>
      </w:r>
      <w:r w:rsidRPr="00D869DB">
        <w:rPr>
          <w:rFonts w:ascii="Verdana" w:hAnsi="Verdana"/>
          <w:sz w:val="22"/>
          <w:szCs w:val="22"/>
        </w:rPr>
        <w:t xml:space="preserve"> zł.</w:t>
      </w:r>
    </w:p>
    <w:p w:rsidR="00A87E6C" w:rsidRPr="00CC08D9" w:rsidRDefault="00A87E6C" w:rsidP="00A87E6C">
      <w:pPr>
        <w:numPr>
          <w:ilvl w:val="0"/>
          <w:numId w:val="3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 w:rsidRPr="00CC08D9">
        <w:rPr>
          <w:rFonts w:ascii="Verdana" w:hAnsi="Verdana"/>
          <w:sz w:val="22"/>
          <w:szCs w:val="22"/>
        </w:rPr>
        <w:t>4700 – szkolenia pracowników</w:t>
      </w:r>
      <w:r w:rsidRPr="00CC08D9">
        <w:rPr>
          <w:rFonts w:ascii="Verdana" w:hAnsi="Verdana"/>
          <w:sz w:val="22"/>
          <w:szCs w:val="22"/>
        </w:rPr>
        <w:tab/>
        <w:t>317,00 zł.</w:t>
      </w:r>
    </w:p>
    <w:p w:rsidR="00A87E6C" w:rsidRPr="00A842F3" w:rsidRDefault="00A87E6C" w:rsidP="00A87E6C">
      <w:pPr>
        <w:ind w:right="-24"/>
        <w:jc w:val="both"/>
        <w:rPr>
          <w:rFonts w:ascii="Verdana" w:hAnsi="Verdana" w:cs="Arial"/>
          <w:color w:val="FF0000"/>
          <w:sz w:val="22"/>
          <w:szCs w:val="22"/>
        </w:rPr>
      </w:pPr>
    </w:p>
    <w:p w:rsidR="00A87E6C" w:rsidRPr="00CC08D9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CC08D9">
        <w:rPr>
          <w:rFonts w:ascii="Verdana" w:hAnsi="Verdana" w:cs="Arial"/>
          <w:sz w:val="22"/>
          <w:szCs w:val="22"/>
        </w:rPr>
        <w:t xml:space="preserve">Na podstawie raportów </w:t>
      </w:r>
      <w:r w:rsidRPr="00CC08D9">
        <w:rPr>
          <w:rFonts w:ascii="Verdana" w:hAnsi="Verdana" w:cs="Arial"/>
          <w:i/>
          <w:sz w:val="22"/>
          <w:szCs w:val="22"/>
        </w:rPr>
        <w:t xml:space="preserve">Zestawienie obrotów i sald </w:t>
      </w:r>
      <w:r w:rsidRPr="00CC08D9">
        <w:rPr>
          <w:rFonts w:ascii="Verdana" w:hAnsi="Verdana"/>
          <w:sz w:val="22"/>
          <w:szCs w:val="22"/>
        </w:rPr>
        <w:t>ustalono, że wykazane zobowiązania są zgodne z ewidencją księgową. Wyrywkową kontrolą objęto zobowiązania w paragrafach 4260, 4300 i 4700. Ustalono, że zobowiązania dotyczyły zapłaty 3 faktur za zakup energii elektrycznej, monitoring i szkolenia pracownika. Termin płatności faktur przypadał na październik 2017 r. Zapłat dokonano w wymaganym terminie w dniach 5.10.2017r. i  6.10.2017r.</w:t>
      </w:r>
    </w:p>
    <w:p w:rsidR="00A87E6C" w:rsidRPr="00D869DB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lastRenderedPageBreak/>
        <w:t>W sprawozdaniu Rb-28S jednostka kontrolowana wykazała stan zobowiązań budżetowych na dzień 30.</w:t>
      </w:r>
      <w:r>
        <w:rPr>
          <w:rFonts w:ascii="Verdana" w:hAnsi="Verdana"/>
          <w:sz w:val="22"/>
          <w:szCs w:val="22"/>
        </w:rPr>
        <w:t xml:space="preserve">09.2017 r. </w:t>
      </w:r>
      <w:r w:rsidRPr="00D869DB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dziale 80151 w łącznej kwocie 6.366,29</w:t>
      </w:r>
      <w:r w:rsidRPr="00D869DB">
        <w:rPr>
          <w:rFonts w:ascii="Verdana" w:hAnsi="Verdana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17/43/I/2-3)</w:t>
      </w:r>
      <w:r w:rsidRPr="00C73532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D869DB">
        <w:rPr>
          <w:rFonts w:ascii="Verdana" w:hAnsi="Verdana"/>
          <w:sz w:val="22"/>
          <w:szCs w:val="22"/>
        </w:rPr>
        <w:t xml:space="preserve">Zobowiązania wykazano </w:t>
      </w:r>
      <w:r>
        <w:rPr>
          <w:rFonts w:ascii="Verdana" w:hAnsi="Verdana"/>
          <w:sz w:val="22"/>
          <w:szCs w:val="22"/>
        </w:rPr>
        <w:t>w pięciu</w:t>
      </w:r>
      <w:r w:rsidRPr="00D869DB">
        <w:rPr>
          <w:rFonts w:ascii="Verdana" w:hAnsi="Verdana"/>
          <w:sz w:val="22"/>
          <w:szCs w:val="22"/>
        </w:rPr>
        <w:t xml:space="preserve"> paragrafach:</w:t>
      </w:r>
    </w:p>
    <w:p w:rsidR="00A87E6C" w:rsidRPr="00D869DB" w:rsidRDefault="00A87E6C" w:rsidP="00A87E6C">
      <w:pPr>
        <w:numPr>
          <w:ilvl w:val="0"/>
          <w:numId w:val="11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4010 – wynagrodzenia </w:t>
      </w:r>
      <w:r>
        <w:rPr>
          <w:rFonts w:ascii="Verdana" w:hAnsi="Verdana"/>
          <w:sz w:val="22"/>
          <w:szCs w:val="22"/>
        </w:rPr>
        <w:tab/>
        <w:t>4.716,30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11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4110 – składki ZUS </w:t>
      </w:r>
      <w:r>
        <w:rPr>
          <w:rFonts w:ascii="Verdana" w:hAnsi="Verdana"/>
          <w:sz w:val="22"/>
          <w:szCs w:val="22"/>
        </w:rPr>
        <w:tab/>
        <w:t>1.335,88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11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4120 – składki na</w:t>
      </w:r>
      <w:r>
        <w:rPr>
          <w:rFonts w:ascii="Verdana" w:hAnsi="Verdana"/>
          <w:sz w:val="22"/>
          <w:szCs w:val="22"/>
        </w:rPr>
        <w:t xml:space="preserve"> Fundusz Pracy</w:t>
      </w:r>
      <w:r>
        <w:rPr>
          <w:rFonts w:ascii="Verdana" w:hAnsi="Verdana"/>
          <w:sz w:val="22"/>
          <w:szCs w:val="22"/>
        </w:rPr>
        <w:tab/>
        <w:t>176,76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11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426</w:t>
      </w:r>
      <w:r w:rsidRPr="00D869DB">
        <w:rPr>
          <w:rFonts w:ascii="Verdana" w:hAnsi="Verdana"/>
          <w:sz w:val="22"/>
          <w:szCs w:val="22"/>
        </w:rPr>
        <w:t xml:space="preserve">0 </w:t>
      </w:r>
      <w:r>
        <w:rPr>
          <w:rFonts w:ascii="Verdana" w:hAnsi="Verdana"/>
          <w:sz w:val="22"/>
          <w:szCs w:val="22"/>
        </w:rPr>
        <w:t>– zakup energii</w:t>
      </w:r>
      <w:r w:rsidRPr="00D869D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110,03 zł,</w:t>
      </w:r>
    </w:p>
    <w:p w:rsidR="00A87E6C" w:rsidRPr="00884D80" w:rsidRDefault="00A87E6C" w:rsidP="00A87E6C">
      <w:pPr>
        <w:numPr>
          <w:ilvl w:val="0"/>
          <w:numId w:val="11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430</w:t>
      </w:r>
      <w:r w:rsidRPr="00D869DB">
        <w:rPr>
          <w:rFonts w:ascii="Verdana" w:hAnsi="Verdana"/>
          <w:sz w:val="22"/>
          <w:szCs w:val="22"/>
        </w:rPr>
        <w:t xml:space="preserve">0 </w:t>
      </w:r>
      <w:r>
        <w:rPr>
          <w:rFonts w:ascii="Verdana" w:hAnsi="Verdana"/>
          <w:sz w:val="22"/>
          <w:szCs w:val="22"/>
        </w:rPr>
        <w:t>– zakup usług pozostałych</w:t>
      </w:r>
      <w:r w:rsidRPr="00D869D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27,32</w:t>
      </w:r>
      <w:r w:rsidRPr="00D869DB">
        <w:rPr>
          <w:rFonts w:ascii="Verdana" w:hAnsi="Verdana"/>
          <w:sz w:val="22"/>
          <w:szCs w:val="22"/>
        </w:rPr>
        <w:t xml:space="preserve"> zł.</w:t>
      </w:r>
    </w:p>
    <w:p w:rsidR="00A87E6C" w:rsidRDefault="00A87E6C" w:rsidP="00A87E6C">
      <w:pPr>
        <w:ind w:right="-24"/>
        <w:jc w:val="both"/>
        <w:rPr>
          <w:rFonts w:ascii="Verdana" w:hAnsi="Verdana"/>
          <w:color w:val="FF0000"/>
          <w:sz w:val="22"/>
          <w:szCs w:val="22"/>
        </w:rPr>
      </w:pPr>
    </w:p>
    <w:p w:rsidR="00A87E6C" w:rsidRPr="00CC08D9" w:rsidRDefault="00A87E6C" w:rsidP="00A87E6C">
      <w:pPr>
        <w:ind w:right="-24"/>
        <w:jc w:val="both"/>
        <w:rPr>
          <w:rFonts w:ascii="Verdana" w:hAnsi="Verdana"/>
          <w:sz w:val="22"/>
          <w:szCs w:val="22"/>
        </w:rPr>
      </w:pPr>
      <w:r w:rsidRPr="00CC08D9">
        <w:rPr>
          <w:rFonts w:ascii="Verdana" w:hAnsi="Verdana" w:cs="Arial"/>
          <w:sz w:val="22"/>
          <w:szCs w:val="22"/>
        </w:rPr>
        <w:t xml:space="preserve">Na podstawie raportów </w:t>
      </w:r>
      <w:r w:rsidRPr="00CC08D9">
        <w:rPr>
          <w:rFonts w:ascii="Verdana" w:hAnsi="Verdana" w:cs="Arial"/>
          <w:i/>
          <w:sz w:val="22"/>
          <w:szCs w:val="22"/>
        </w:rPr>
        <w:t xml:space="preserve">Zestawienie obrotów i sald </w:t>
      </w:r>
      <w:r w:rsidRPr="00CC08D9">
        <w:rPr>
          <w:rFonts w:ascii="Verdana" w:hAnsi="Verdana"/>
          <w:sz w:val="22"/>
          <w:szCs w:val="22"/>
        </w:rPr>
        <w:t>ustalono, że wykazane zobowiązania są zgodne z ewidencją księgową. Wyrywkową kontrolą objęto zobowiązania w paragrafach 4260</w:t>
      </w:r>
      <w:r>
        <w:rPr>
          <w:rFonts w:ascii="Verdana" w:hAnsi="Verdana"/>
          <w:sz w:val="22"/>
          <w:szCs w:val="22"/>
        </w:rPr>
        <w:t xml:space="preserve"> i </w:t>
      </w:r>
      <w:r w:rsidRPr="00CC08D9">
        <w:rPr>
          <w:rFonts w:ascii="Verdana" w:hAnsi="Verdana"/>
          <w:sz w:val="22"/>
          <w:szCs w:val="22"/>
        </w:rPr>
        <w:t>4300. Ustalono, że zobowiązania dotyczyły zapłaty</w:t>
      </w:r>
      <w:r>
        <w:rPr>
          <w:rFonts w:ascii="Verdana" w:hAnsi="Verdana"/>
          <w:sz w:val="22"/>
          <w:szCs w:val="22"/>
        </w:rPr>
        <w:t xml:space="preserve"> 2</w:t>
      </w:r>
      <w:r w:rsidRPr="00CC08D9">
        <w:rPr>
          <w:rFonts w:ascii="Verdana" w:hAnsi="Verdana"/>
          <w:sz w:val="22"/>
          <w:szCs w:val="22"/>
        </w:rPr>
        <w:t xml:space="preserve"> faktur za zakup energii elektrycznej</w:t>
      </w:r>
      <w:r>
        <w:rPr>
          <w:rFonts w:ascii="Verdana" w:hAnsi="Verdana"/>
          <w:sz w:val="22"/>
          <w:szCs w:val="22"/>
        </w:rPr>
        <w:t xml:space="preserve"> i </w:t>
      </w:r>
      <w:r w:rsidRPr="00CC08D9">
        <w:rPr>
          <w:rFonts w:ascii="Verdana" w:hAnsi="Verdana"/>
          <w:sz w:val="22"/>
          <w:szCs w:val="22"/>
        </w:rPr>
        <w:t>monitoring. Termin płatności faktur przypadał na październik 2017 r. Zapłat dokonano w wymaganym terminie w dniach 5.10.2017r. i  6.10.2017r</w:t>
      </w:r>
      <w:r>
        <w:rPr>
          <w:rFonts w:ascii="Verdana" w:hAnsi="Verdana"/>
          <w:sz w:val="22"/>
          <w:szCs w:val="22"/>
        </w:rPr>
        <w:t>.</w:t>
      </w:r>
    </w:p>
    <w:p w:rsidR="00A87E6C" w:rsidRPr="00D869DB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W sprawozdaniu Rb-28S jednostka kontrolowana wykazała stan zobowiązań budżetowych na dzień 30.</w:t>
      </w:r>
      <w:r>
        <w:rPr>
          <w:rFonts w:ascii="Verdana" w:hAnsi="Verdana"/>
          <w:sz w:val="22"/>
          <w:szCs w:val="22"/>
        </w:rPr>
        <w:t xml:space="preserve">09.2017 r. </w:t>
      </w:r>
      <w:r w:rsidRPr="00D869DB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dziale 80150 w łącznej kwocie 220,74</w:t>
      </w:r>
      <w:r w:rsidRPr="00D869DB">
        <w:rPr>
          <w:rFonts w:ascii="Verdana" w:hAnsi="Verdana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17/43/I/2-3)</w:t>
      </w:r>
      <w:r w:rsidRPr="00C73532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D869DB">
        <w:rPr>
          <w:rFonts w:ascii="Verdana" w:hAnsi="Verdana"/>
          <w:sz w:val="22"/>
          <w:szCs w:val="22"/>
        </w:rPr>
        <w:t xml:space="preserve">Zobowiązania wykazano </w:t>
      </w:r>
      <w:r>
        <w:rPr>
          <w:rFonts w:ascii="Verdana" w:hAnsi="Verdana"/>
          <w:sz w:val="22"/>
          <w:szCs w:val="22"/>
        </w:rPr>
        <w:t>w trzech</w:t>
      </w:r>
      <w:r w:rsidRPr="00D869DB">
        <w:rPr>
          <w:rFonts w:ascii="Verdana" w:hAnsi="Verdana"/>
          <w:sz w:val="22"/>
          <w:szCs w:val="22"/>
        </w:rPr>
        <w:t xml:space="preserve"> paragrafach:</w:t>
      </w:r>
    </w:p>
    <w:p w:rsidR="00A87E6C" w:rsidRPr="00D869DB" w:rsidRDefault="00A87E6C" w:rsidP="00A87E6C">
      <w:pPr>
        <w:numPr>
          <w:ilvl w:val="0"/>
          <w:numId w:val="12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4010 – wynagrodzenia </w:t>
      </w:r>
      <w:r>
        <w:rPr>
          <w:rFonts w:ascii="Verdana" w:hAnsi="Verdana"/>
          <w:sz w:val="22"/>
          <w:szCs w:val="22"/>
        </w:rPr>
        <w:tab/>
        <w:t>124,64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12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4110 – składki ZUS </w:t>
      </w:r>
      <w:r>
        <w:rPr>
          <w:rFonts w:ascii="Verdana" w:hAnsi="Verdana"/>
          <w:sz w:val="22"/>
          <w:szCs w:val="22"/>
        </w:rPr>
        <w:tab/>
        <w:t>84,39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Pr="00D869DB" w:rsidRDefault="00A87E6C" w:rsidP="00A87E6C">
      <w:pPr>
        <w:numPr>
          <w:ilvl w:val="0"/>
          <w:numId w:val="12"/>
        </w:numPr>
        <w:tabs>
          <w:tab w:val="left" w:pos="426"/>
          <w:tab w:val="right" w:pos="7938"/>
        </w:tabs>
        <w:ind w:left="0" w:right="-24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4120 – składki na</w:t>
      </w:r>
      <w:r>
        <w:rPr>
          <w:rFonts w:ascii="Verdana" w:hAnsi="Verdana"/>
          <w:sz w:val="22"/>
          <w:szCs w:val="22"/>
        </w:rPr>
        <w:t xml:space="preserve"> Fundusz Pracy</w:t>
      </w:r>
      <w:r>
        <w:rPr>
          <w:rFonts w:ascii="Verdana" w:hAnsi="Verdana"/>
          <w:sz w:val="22"/>
          <w:szCs w:val="22"/>
        </w:rPr>
        <w:tab/>
        <w:t>11,71</w:t>
      </w:r>
      <w:r w:rsidRPr="00D869DB">
        <w:rPr>
          <w:rFonts w:ascii="Verdana" w:hAnsi="Verdana"/>
          <w:sz w:val="22"/>
          <w:szCs w:val="22"/>
        </w:rPr>
        <w:t xml:space="preserve"> zł,</w:t>
      </w:r>
    </w:p>
    <w:p w:rsidR="00A87E6C" w:rsidRDefault="00A87E6C" w:rsidP="00A87E6C">
      <w:pPr>
        <w:ind w:right="-24" w:firstLine="851"/>
        <w:jc w:val="both"/>
        <w:rPr>
          <w:rFonts w:ascii="Verdana" w:hAnsi="Verdana"/>
          <w:sz w:val="22"/>
          <w:szCs w:val="22"/>
        </w:rPr>
      </w:pPr>
    </w:p>
    <w:p w:rsidR="00A87E6C" w:rsidRDefault="00A87E6C" w:rsidP="00A87E6C">
      <w:pPr>
        <w:ind w:right="-24" w:firstLine="851"/>
        <w:jc w:val="both"/>
        <w:rPr>
          <w:rFonts w:ascii="Verdana" w:hAnsi="Verdana" w:cs="Arial"/>
          <w:sz w:val="22"/>
          <w:szCs w:val="22"/>
        </w:rPr>
      </w:pPr>
      <w:r w:rsidRPr="002C24F6">
        <w:rPr>
          <w:rFonts w:ascii="Verdana" w:hAnsi="Verdana" w:cs="Arial"/>
          <w:sz w:val="22"/>
          <w:szCs w:val="22"/>
        </w:rPr>
        <w:t>W sprawozdaniu Rb-34S jednostka kontrolowana wykazała zobowiązani</w:t>
      </w:r>
      <w:r>
        <w:rPr>
          <w:rFonts w:ascii="Verdana" w:hAnsi="Verdana" w:cs="Arial"/>
          <w:sz w:val="22"/>
          <w:szCs w:val="22"/>
        </w:rPr>
        <w:t>a w wysokości 598,03</w:t>
      </w:r>
      <w:r w:rsidRPr="002C24F6">
        <w:rPr>
          <w:rFonts w:ascii="Verdana" w:hAnsi="Verdana" w:cs="Arial"/>
          <w:sz w:val="22"/>
          <w:szCs w:val="22"/>
        </w:rPr>
        <w:t xml:space="preserve"> zł</w:t>
      </w:r>
      <w:r w:rsidRPr="00F23FA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7</w:t>
      </w:r>
      <w:r w:rsidRPr="00C73532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8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 w:cs="Arial"/>
          <w:sz w:val="22"/>
          <w:szCs w:val="22"/>
        </w:rPr>
        <w:t>. Na podstawie</w:t>
      </w:r>
      <w:r w:rsidRPr="00792C5B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>Zestawienia</w:t>
      </w:r>
      <w:r w:rsidRPr="00A30E17">
        <w:rPr>
          <w:rFonts w:ascii="Verdana" w:hAnsi="Verdana" w:cs="Arial"/>
          <w:i/>
          <w:sz w:val="22"/>
          <w:szCs w:val="22"/>
        </w:rPr>
        <w:t xml:space="preserve"> obrotów i sald</w:t>
      </w:r>
      <w:r>
        <w:rPr>
          <w:rFonts w:ascii="Verdana" w:hAnsi="Verdana" w:cs="Arial"/>
          <w:sz w:val="22"/>
          <w:szCs w:val="22"/>
        </w:rPr>
        <w:t xml:space="preserve"> - konta 201 i 225 ustalono, że z</w:t>
      </w:r>
      <w:r w:rsidRPr="002C24F6">
        <w:rPr>
          <w:rFonts w:ascii="Verdana" w:hAnsi="Verdana" w:cs="Arial"/>
          <w:sz w:val="22"/>
          <w:szCs w:val="22"/>
        </w:rPr>
        <w:t xml:space="preserve">obowiązanie dotyczyło </w:t>
      </w:r>
      <w:r>
        <w:rPr>
          <w:rFonts w:ascii="Verdana" w:hAnsi="Verdana" w:cs="Arial"/>
          <w:sz w:val="22"/>
          <w:szCs w:val="22"/>
        </w:rPr>
        <w:t xml:space="preserve">zobowiązania z tytułu zakupu tonera do kserokopiarki (221,15 zł) oraz </w:t>
      </w:r>
      <w:r w:rsidRPr="002C24F6">
        <w:rPr>
          <w:rFonts w:ascii="Verdana" w:hAnsi="Verdana" w:cs="Arial"/>
          <w:sz w:val="22"/>
          <w:szCs w:val="22"/>
        </w:rPr>
        <w:t>podatku należnego VAT, podlegającego zwrotowi do Urzędu Miasta Opola do 15 dnia następnego miesiąca</w:t>
      </w:r>
      <w:r>
        <w:rPr>
          <w:rFonts w:ascii="Verdana" w:hAnsi="Verdana" w:cs="Arial"/>
          <w:sz w:val="22"/>
          <w:szCs w:val="22"/>
        </w:rPr>
        <w:t xml:space="preserve"> (376,88 zł) </w:t>
      </w:r>
      <w:r w:rsidRPr="00961D4A">
        <w:rPr>
          <w:rFonts w:ascii="Verdana" w:hAnsi="Verdana"/>
          <w:b/>
          <w:sz w:val="18"/>
          <w:szCs w:val="22"/>
        </w:rPr>
        <w:t>(akta kontroli 17/43/I/13-1</w:t>
      </w:r>
      <w:r>
        <w:rPr>
          <w:rFonts w:ascii="Verdana" w:hAnsi="Verdana"/>
          <w:b/>
          <w:sz w:val="18"/>
          <w:szCs w:val="22"/>
        </w:rPr>
        <w:t>8</w:t>
      </w:r>
      <w:r w:rsidRPr="00961D4A">
        <w:rPr>
          <w:rFonts w:ascii="Verdana" w:hAnsi="Verdana"/>
          <w:b/>
          <w:sz w:val="18"/>
          <w:szCs w:val="22"/>
        </w:rPr>
        <w:t>)</w:t>
      </w:r>
      <w:r w:rsidRPr="00961D4A"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Kwota ta została do przekazana na konto Urzędu Miasta Opola w dniu 13.10.2017 r. co potwierdza wyciąg bankowy nr 113. Natomiast zapłaty za toner dokonano w dniu 03.10.2017r.</w:t>
      </w:r>
    </w:p>
    <w:p w:rsidR="00A87E6C" w:rsidRDefault="00A87E6C" w:rsidP="00A87E6C">
      <w:pPr>
        <w:pStyle w:val="Tekstpodstawowy"/>
        <w:ind w:right="-24"/>
        <w:rPr>
          <w:b/>
          <w:u w:val="single"/>
        </w:rPr>
      </w:pPr>
    </w:p>
    <w:p w:rsidR="00A87E6C" w:rsidRPr="00960C12" w:rsidRDefault="00A87E6C" w:rsidP="00A87E6C">
      <w:pPr>
        <w:pStyle w:val="Tekstpodstawowy"/>
        <w:ind w:right="-308"/>
        <w:rPr>
          <w:b/>
          <w:u w:val="single"/>
        </w:rPr>
      </w:pPr>
      <w:r w:rsidRPr="00960C12">
        <w:rPr>
          <w:b/>
          <w:u w:val="single"/>
        </w:rPr>
        <w:t>VI. Pouczenie</w:t>
      </w:r>
    </w:p>
    <w:p w:rsidR="00A87E6C" w:rsidRPr="00960C12" w:rsidRDefault="00A87E6C" w:rsidP="00A87E6C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A87E6C" w:rsidRPr="00960C12" w:rsidRDefault="00A87E6C" w:rsidP="00A87E6C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  <w:r w:rsidRPr="00960C12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960C12">
        <w:rPr>
          <w:rStyle w:val="Pogrubienie"/>
          <w:rFonts w:ascii="Verdana" w:hAnsi="Verdana" w:cs="Arial"/>
          <w:sz w:val="22"/>
          <w:szCs w:val="22"/>
        </w:rPr>
        <w:t xml:space="preserve">25 maja  2012 r. (z </w:t>
      </w:r>
      <w:proofErr w:type="spellStart"/>
      <w:r w:rsidRPr="00960C12">
        <w:rPr>
          <w:rStyle w:val="Pogrubienie"/>
          <w:rFonts w:ascii="Verdana" w:hAnsi="Verdana" w:cs="Arial"/>
          <w:sz w:val="22"/>
          <w:szCs w:val="22"/>
        </w:rPr>
        <w:t>późn</w:t>
      </w:r>
      <w:proofErr w:type="spellEnd"/>
      <w:r w:rsidRPr="00960C12">
        <w:rPr>
          <w:rStyle w:val="Pogrubienie"/>
          <w:rFonts w:ascii="Verdana" w:hAnsi="Verdana" w:cs="Arial"/>
          <w:sz w:val="22"/>
          <w:szCs w:val="22"/>
        </w:rPr>
        <w:t>. zmianami)</w:t>
      </w:r>
      <w:r w:rsidRPr="00960C12">
        <w:rPr>
          <w:rFonts w:ascii="Verdana" w:hAnsi="Verdana"/>
          <w:b/>
          <w:sz w:val="22"/>
          <w:szCs w:val="22"/>
        </w:rPr>
        <w:t xml:space="preserve"> dyrektor</w:t>
      </w:r>
      <w:r w:rsidRPr="00960C12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A87E6C" w:rsidRPr="00960C12" w:rsidRDefault="00A87E6C" w:rsidP="00A87E6C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</w:p>
    <w:p w:rsidR="00A87E6C" w:rsidRPr="0058069F" w:rsidRDefault="00A87E6C" w:rsidP="00A87E6C">
      <w:pPr>
        <w:pStyle w:val="Tekstpodstawowywcity"/>
        <w:ind w:left="0" w:right="-308" w:firstLine="0"/>
        <w:jc w:val="both"/>
        <w:rPr>
          <w:i/>
          <w:szCs w:val="22"/>
        </w:rPr>
      </w:pPr>
      <w:r w:rsidRPr="00960C12">
        <w:rPr>
          <w:b/>
          <w:szCs w:val="22"/>
        </w:rPr>
        <w:t xml:space="preserve">            </w:t>
      </w:r>
      <w:r w:rsidRPr="00960C12">
        <w:rPr>
          <w:i/>
          <w:szCs w:val="22"/>
        </w:rPr>
        <w:t xml:space="preserve">Protokół niniejszy sporządzono w dwóch jednobrzmiących egzemplarzach, z </w:t>
      </w:r>
      <w:r w:rsidRPr="0058069F">
        <w:rPr>
          <w:i/>
          <w:szCs w:val="22"/>
        </w:rPr>
        <w:t>których jeden egzemplarz obustronnie podpisany doręczono dyrektorowi kontrolowanej jednostki.</w:t>
      </w:r>
    </w:p>
    <w:p w:rsidR="00A87E6C" w:rsidRPr="0058069F" w:rsidRDefault="00A87E6C" w:rsidP="00A87E6C">
      <w:pPr>
        <w:pStyle w:val="Tekstpodstawowy"/>
        <w:ind w:right="-590" w:firstLine="851"/>
        <w:rPr>
          <w:i/>
        </w:rPr>
      </w:pPr>
    </w:p>
    <w:tbl>
      <w:tblPr>
        <w:tblW w:w="102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019"/>
      </w:tblGrid>
      <w:tr w:rsidR="00A87E6C" w:rsidRPr="0058069F" w:rsidTr="00C77F6A">
        <w:trPr>
          <w:trHeight w:val="2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C" w:rsidRPr="0058069F" w:rsidRDefault="00A87E6C" w:rsidP="00C77F6A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lastRenderedPageBreak/>
              <w:t>Jednostka kontrolowana</w:t>
            </w:r>
            <w:r w:rsidRPr="0058069F">
              <w:rPr>
                <w:rFonts w:ascii="Verdana" w:hAnsi="Verdana"/>
                <w:b/>
                <w:sz w:val="22"/>
                <w:szCs w:val="22"/>
              </w:rPr>
              <w:br/>
            </w:r>
            <w:r w:rsidRPr="0058069F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58069F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58069F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A87E6C" w:rsidRPr="0058069F" w:rsidRDefault="00A87E6C" w:rsidP="00C77F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58069F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C" w:rsidRPr="0058069F" w:rsidRDefault="00A87E6C" w:rsidP="00C77F6A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A87E6C" w:rsidRPr="0058069F" w:rsidRDefault="00A87E6C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58069F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A87E6C" w:rsidRPr="00F23FAF" w:rsidRDefault="00A87E6C" w:rsidP="00A87E6C">
      <w:pPr>
        <w:rPr>
          <w:color w:val="FF0000"/>
          <w:szCs w:val="22"/>
        </w:rPr>
      </w:pPr>
    </w:p>
    <w:p w:rsidR="00A87E6C" w:rsidRDefault="00A87E6C" w:rsidP="00A87E6C"/>
    <w:p w:rsidR="003747DE" w:rsidRDefault="003747DE"/>
    <w:sectPr w:rsidR="003747DE" w:rsidSect="00BC2E24">
      <w:footerReference w:type="even" r:id="rId7"/>
      <w:footerReference w:type="default" r:id="rId8"/>
      <w:pgSz w:w="11906" w:h="16838"/>
      <w:pgMar w:top="1134" w:right="1418" w:bottom="1134" w:left="144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3" w:rsidRDefault="00EE3223">
      <w:r>
        <w:separator/>
      </w:r>
    </w:p>
  </w:endnote>
  <w:endnote w:type="continuationSeparator" w:id="0">
    <w:p w:rsidR="00EE3223" w:rsidRDefault="00EE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24" w:rsidRDefault="007E2632" w:rsidP="00BC2E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2E24" w:rsidRDefault="00EE3223" w:rsidP="00BC2E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24" w:rsidRPr="00237E9E" w:rsidRDefault="007E2632" w:rsidP="00BC2E24">
    <w:pPr>
      <w:pStyle w:val="Stopka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Protokół kontroli nr 44</w:t>
    </w:r>
    <w:r w:rsidRPr="00237E9E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237E9E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482472">
      <w:rPr>
        <w:rFonts w:ascii="Verdana" w:hAnsi="Verdana"/>
        <w:sz w:val="18"/>
        <w:szCs w:val="18"/>
      </w:rPr>
      <w:t xml:space="preserve">Strona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PAGE </w:instrText>
    </w:r>
    <w:r w:rsidRPr="00482472">
      <w:rPr>
        <w:rFonts w:ascii="Verdana" w:hAnsi="Verdana"/>
        <w:sz w:val="18"/>
        <w:szCs w:val="18"/>
      </w:rPr>
      <w:fldChar w:fldCharType="separate"/>
    </w:r>
    <w:r w:rsidR="00754712">
      <w:rPr>
        <w:rFonts w:ascii="Verdana" w:hAnsi="Verdana"/>
        <w:noProof/>
        <w:sz w:val="18"/>
        <w:szCs w:val="18"/>
      </w:rPr>
      <w:t>11</w:t>
    </w:r>
    <w:r w:rsidRPr="00482472">
      <w:rPr>
        <w:rFonts w:ascii="Verdana" w:hAnsi="Verdana"/>
        <w:sz w:val="18"/>
        <w:szCs w:val="18"/>
      </w:rPr>
      <w:fldChar w:fldCharType="end"/>
    </w:r>
    <w:r w:rsidRPr="00482472">
      <w:rPr>
        <w:rFonts w:ascii="Verdana" w:hAnsi="Verdana"/>
        <w:sz w:val="18"/>
        <w:szCs w:val="18"/>
      </w:rPr>
      <w:t xml:space="preserve"> z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NUMPAGES </w:instrText>
    </w:r>
    <w:r w:rsidRPr="00482472">
      <w:rPr>
        <w:rFonts w:ascii="Verdana" w:hAnsi="Verdana"/>
        <w:sz w:val="18"/>
        <w:szCs w:val="18"/>
      </w:rPr>
      <w:fldChar w:fldCharType="separate"/>
    </w:r>
    <w:r w:rsidR="00754712">
      <w:rPr>
        <w:rFonts w:ascii="Verdana" w:hAnsi="Verdana"/>
        <w:noProof/>
        <w:sz w:val="18"/>
        <w:szCs w:val="18"/>
      </w:rPr>
      <w:t>12</w:t>
    </w:r>
    <w:r w:rsidRPr="00482472">
      <w:rPr>
        <w:rFonts w:ascii="Verdana" w:hAnsi="Verdana"/>
        <w:sz w:val="18"/>
        <w:szCs w:val="18"/>
      </w:rPr>
      <w:fldChar w:fldCharType="end"/>
    </w:r>
    <w:r w:rsidRPr="00237E9E">
      <w:rPr>
        <w:rFonts w:ascii="Verdana" w:hAnsi="Verdana"/>
        <w:sz w:val="18"/>
        <w:szCs w:val="18"/>
      </w:rPr>
      <w:t xml:space="preserve">                                 </w:t>
    </w:r>
    <w:r>
      <w:rPr>
        <w:rFonts w:ascii="Verdana" w:hAnsi="Verdana"/>
        <w:sz w:val="18"/>
        <w:szCs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3" w:rsidRDefault="00EE3223">
      <w:r>
        <w:separator/>
      </w:r>
    </w:p>
  </w:footnote>
  <w:footnote w:type="continuationSeparator" w:id="0">
    <w:p w:rsidR="00EE3223" w:rsidRDefault="00EE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F1B"/>
    <w:multiLevelType w:val="hybridMultilevel"/>
    <w:tmpl w:val="8A86AA50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50ED7"/>
    <w:multiLevelType w:val="hybridMultilevel"/>
    <w:tmpl w:val="212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003C"/>
    <w:multiLevelType w:val="hybridMultilevel"/>
    <w:tmpl w:val="D4D0C6FC"/>
    <w:lvl w:ilvl="0" w:tplc="3354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E4A"/>
    <w:multiLevelType w:val="hybridMultilevel"/>
    <w:tmpl w:val="F1DC3B58"/>
    <w:lvl w:ilvl="0" w:tplc="19FC4582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46BAD"/>
    <w:multiLevelType w:val="hybridMultilevel"/>
    <w:tmpl w:val="F1DC3B58"/>
    <w:lvl w:ilvl="0" w:tplc="19FC4582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C30C7"/>
    <w:multiLevelType w:val="hybridMultilevel"/>
    <w:tmpl w:val="B4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AF6B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D2CC6"/>
    <w:multiLevelType w:val="hybridMultilevel"/>
    <w:tmpl w:val="F1DC3B58"/>
    <w:lvl w:ilvl="0" w:tplc="19FC4582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51"/>
    <w:rsid w:val="000B5A3B"/>
    <w:rsid w:val="00102DDE"/>
    <w:rsid w:val="0022731D"/>
    <w:rsid w:val="003747DE"/>
    <w:rsid w:val="005E3B8B"/>
    <w:rsid w:val="00754712"/>
    <w:rsid w:val="007E2632"/>
    <w:rsid w:val="00A87E6C"/>
    <w:rsid w:val="00E62551"/>
    <w:rsid w:val="00E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36F1"/>
  <w15:chartTrackingRefBased/>
  <w15:docId w15:val="{92456743-9635-4912-90D0-2975571B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7E6C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A87E6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7E6C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87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A87E6C"/>
    <w:rPr>
      <w:rFonts w:ascii="Verdana" w:hAnsi="Verdana"/>
    </w:rPr>
  </w:style>
  <w:style w:type="paragraph" w:styleId="Tekstpodstawowy">
    <w:name w:val="Body Text"/>
    <w:basedOn w:val="Normalny"/>
    <w:link w:val="TekstpodstawowyZnak"/>
    <w:rsid w:val="00A87E6C"/>
    <w:pPr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8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87E6C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E6C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87E6C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7E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7E6C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7E6C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A87E6C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A87E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87E6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A87E6C"/>
    <w:rPr>
      <w:b/>
      <w:bCs/>
    </w:rPr>
  </w:style>
  <w:style w:type="paragraph" w:customStyle="1" w:styleId="Default">
    <w:name w:val="Default"/>
    <w:rsid w:val="00A87E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87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7E6C"/>
  </w:style>
  <w:style w:type="paragraph" w:styleId="Akapitzlist">
    <w:name w:val="List Paragraph"/>
    <w:basedOn w:val="Normalny"/>
    <w:uiPriority w:val="34"/>
    <w:qFormat/>
    <w:rsid w:val="00A87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4522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2020-03-21T10:44:00Z</dcterms:created>
  <dcterms:modified xsi:type="dcterms:W3CDTF">2020-03-25T16:49:00Z</dcterms:modified>
</cp:coreProperties>
</file>