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5E" w:rsidRPr="00FD57D5" w:rsidRDefault="00D81E5E" w:rsidP="00D81E5E">
      <w:pPr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>KW.1711.000</w:t>
      </w:r>
      <w:r>
        <w:rPr>
          <w:rFonts w:ascii="Verdana" w:hAnsi="Verdana" w:cs="Arial"/>
          <w:sz w:val="22"/>
          <w:szCs w:val="22"/>
        </w:rPr>
        <w:t>40</w:t>
      </w:r>
      <w:r w:rsidRPr="00FD57D5">
        <w:rPr>
          <w:rFonts w:ascii="Verdana" w:hAnsi="Verdana" w:cs="Arial"/>
          <w:sz w:val="22"/>
          <w:szCs w:val="22"/>
        </w:rPr>
        <w:t>.2017</w:t>
      </w:r>
      <w:r w:rsidRPr="00FD57D5">
        <w:rPr>
          <w:rFonts w:ascii="Verdana" w:hAnsi="Verdana"/>
          <w:sz w:val="22"/>
          <w:szCs w:val="22"/>
        </w:rPr>
        <w:t xml:space="preserve">                                    </w:t>
      </w:r>
      <w:r w:rsidRPr="00FD57D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Opole, 16 marca </w:t>
      </w:r>
      <w:r w:rsidRPr="00FD57D5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>8</w:t>
      </w:r>
      <w:r w:rsidRPr="00FD57D5">
        <w:rPr>
          <w:rFonts w:ascii="Verdana" w:hAnsi="Verdana"/>
          <w:sz w:val="22"/>
          <w:szCs w:val="22"/>
        </w:rPr>
        <w:t xml:space="preserve"> r.</w:t>
      </w:r>
    </w:p>
    <w:p w:rsidR="00D81E5E" w:rsidRPr="00FD57D5" w:rsidRDefault="00D81E5E" w:rsidP="00D81E5E">
      <w:pPr>
        <w:pStyle w:val="Tekstpodstawowy"/>
        <w:ind w:hanging="567"/>
        <w:rPr>
          <w:b/>
          <w:szCs w:val="22"/>
        </w:rPr>
      </w:pPr>
      <w:r w:rsidRPr="00FD57D5">
        <w:rPr>
          <w:b/>
          <w:szCs w:val="22"/>
        </w:rPr>
        <w:t xml:space="preserve">                                                             </w:t>
      </w:r>
    </w:p>
    <w:p w:rsidR="00D81E5E" w:rsidRPr="00FD57D5" w:rsidRDefault="00D81E5E" w:rsidP="00D81E5E">
      <w:pPr>
        <w:pStyle w:val="Tekstpodstawowy"/>
        <w:rPr>
          <w:b/>
          <w:szCs w:val="22"/>
        </w:rPr>
      </w:pPr>
    </w:p>
    <w:p w:rsidR="00D81E5E" w:rsidRPr="00FD57D5" w:rsidRDefault="00D81E5E" w:rsidP="00D81E5E">
      <w:pPr>
        <w:pStyle w:val="Tekstpodstawowy"/>
        <w:ind w:left="5103"/>
        <w:jc w:val="left"/>
        <w:rPr>
          <w:b/>
          <w:szCs w:val="22"/>
        </w:rPr>
      </w:pPr>
    </w:p>
    <w:p w:rsidR="00D81E5E" w:rsidRPr="00FD57D5" w:rsidRDefault="00D81E5E" w:rsidP="00D81E5E">
      <w:pPr>
        <w:pStyle w:val="Tekstpodstawowy"/>
        <w:jc w:val="left"/>
        <w:rPr>
          <w:b/>
          <w:szCs w:val="22"/>
        </w:rPr>
      </w:pPr>
    </w:p>
    <w:p w:rsidR="00D81E5E" w:rsidRPr="00FD57D5" w:rsidRDefault="00D81E5E" w:rsidP="00D81E5E">
      <w:pPr>
        <w:pStyle w:val="Tekstpodstawowy"/>
        <w:ind w:left="4956" w:hanging="845"/>
        <w:jc w:val="left"/>
        <w:rPr>
          <w:b/>
          <w:szCs w:val="22"/>
        </w:rPr>
      </w:pPr>
      <w:r w:rsidRPr="00FD57D5">
        <w:rPr>
          <w:b/>
          <w:szCs w:val="22"/>
        </w:rPr>
        <w:t>Pan</w:t>
      </w:r>
    </w:p>
    <w:p w:rsidR="00D81E5E" w:rsidRPr="00FD57D5" w:rsidRDefault="00D81E5E" w:rsidP="00D81E5E">
      <w:pPr>
        <w:pStyle w:val="Tekstpodstawowy"/>
        <w:ind w:left="4956" w:hanging="845"/>
        <w:jc w:val="left"/>
        <w:rPr>
          <w:b/>
          <w:szCs w:val="22"/>
        </w:rPr>
      </w:pPr>
      <w:r>
        <w:rPr>
          <w:b/>
          <w:szCs w:val="22"/>
        </w:rPr>
        <w:t xml:space="preserve">Zbigniew </w:t>
      </w:r>
      <w:proofErr w:type="spellStart"/>
      <w:r>
        <w:rPr>
          <w:b/>
          <w:szCs w:val="22"/>
        </w:rPr>
        <w:t>Bahryj</w:t>
      </w:r>
      <w:proofErr w:type="spellEnd"/>
    </w:p>
    <w:p w:rsidR="00D81E5E" w:rsidRDefault="00D81E5E" w:rsidP="00D81E5E">
      <w:pPr>
        <w:pStyle w:val="Tekstpodstawowy"/>
        <w:ind w:left="4956" w:hanging="845"/>
        <w:jc w:val="left"/>
        <w:rPr>
          <w:b/>
          <w:szCs w:val="22"/>
        </w:rPr>
      </w:pPr>
      <w:r>
        <w:rPr>
          <w:b/>
          <w:szCs w:val="22"/>
        </w:rPr>
        <w:t>Dyrektor Miejskiego</w:t>
      </w:r>
    </w:p>
    <w:p w:rsidR="00D81E5E" w:rsidRPr="00FD57D5" w:rsidRDefault="00D81E5E" w:rsidP="00D81E5E">
      <w:pPr>
        <w:pStyle w:val="Tekstpodstawowy"/>
        <w:ind w:left="4956" w:hanging="845"/>
        <w:jc w:val="left"/>
        <w:rPr>
          <w:b/>
          <w:szCs w:val="22"/>
        </w:rPr>
      </w:pPr>
      <w:r>
        <w:rPr>
          <w:b/>
          <w:szCs w:val="22"/>
        </w:rPr>
        <w:t>Zarządu Dróg w Opolu</w:t>
      </w:r>
    </w:p>
    <w:p w:rsidR="00D81E5E" w:rsidRPr="00FD57D5" w:rsidRDefault="00D81E5E" w:rsidP="00D81E5E">
      <w:pPr>
        <w:pStyle w:val="Tekstpodstawowy"/>
        <w:ind w:hanging="845"/>
        <w:jc w:val="left"/>
        <w:rPr>
          <w:b/>
          <w:szCs w:val="22"/>
        </w:rPr>
      </w:pPr>
      <w:r w:rsidRPr="00FD57D5">
        <w:rPr>
          <w:b/>
          <w:szCs w:val="22"/>
        </w:rPr>
        <w:t xml:space="preserve">                                                                  ul. </w:t>
      </w:r>
      <w:r>
        <w:rPr>
          <w:b/>
          <w:szCs w:val="22"/>
        </w:rPr>
        <w:t>Jerzego i Ryszarda Kowalczyków 66</w:t>
      </w:r>
    </w:p>
    <w:p w:rsidR="00D81E5E" w:rsidRPr="00FD57D5" w:rsidRDefault="00D81E5E" w:rsidP="00D81E5E">
      <w:pPr>
        <w:pStyle w:val="Tekstpodstawowy"/>
        <w:ind w:left="4956" w:hanging="845"/>
        <w:jc w:val="left"/>
        <w:rPr>
          <w:b/>
          <w:szCs w:val="22"/>
          <w:u w:val="single"/>
        </w:rPr>
      </w:pPr>
      <w:r w:rsidRPr="00FD57D5">
        <w:rPr>
          <w:b/>
          <w:szCs w:val="22"/>
        </w:rPr>
        <w:t>45-</w:t>
      </w:r>
      <w:r>
        <w:rPr>
          <w:b/>
          <w:szCs w:val="22"/>
        </w:rPr>
        <w:t>512</w:t>
      </w:r>
      <w:r w:rsidRPr="00FD57D5">
        <w:rPr>
          <w:b/>
          <w:szCs w:val="22"/>
        </w:rPr>
        <w:t xml:space="preserve"> Opole</w:t>
      </w:r>
      <w:r w:rsidRPr="00FD57D5">
        <w:rPr>
          <w:b/>
          <w:szCs w:val="22"/>
        </w:rPr>
        <w:tab/>
      </w:r>
      <w:r w:rsidRPr="00FD57D5">
        <w:rPr>
          <w:b/>
          <w:szCs w:val="22"/>
        </w:rPr>
        <w:tab/>
      </w:r>
      <w:r w:rsidRPr="00FD57D5">
        <w:rPr>
          <w:b/>
          <w:szCs w:val="22"/>
        </w:rPr>
        <w:tab/>
      </w:r>
      <w:r w:rsidRPr="00FD57D5">
        <w:rPr>
          <w:b/>
          <w:szCs w:val="22"/>
          <w:u w:val="single"/>
        </w:rPr>
        <w:br/>
      </w:r>
    </w:p>
    <w:p w:rsidR="00D81E5E" w:rsidRPr="00FD57D5" w:rsidRDefault="00D81E5E" w:rsidP="00D81E5E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D81E5E" w:rsidRPr="00FD57D5" w:rsidRDefault="00D81E5E" w:rsidP="00D81E5E">
      <w:pPr>
        <w:pStyle w:val="Tekstpodstawowy"/>
        <w:ind w:firstLine="708"/>
        <w:jc w:val="center"/>
        <w:rPr>
          <w:b/>
          <w:szCs w:val="22"/>
        </w:rPr>
      </w:pPr>
      <w:r w:rsidRPr="00FD57D5">
        <w:rPr>
          <w:b/>
          <w:szCs w:val="22"/>
          <w:u w:val="single"/>
        </w:rPr>
        <w:t>WYSTĄPIENIE POKONTROLNE</w:t>
      </w:r>
    </w:p>
    <w:p w:rsidR="00D81E5E" w:rsidRPr="00FD57D5" w:rsidRDefault="00D81E5E" w:rsidP="00D81E5E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D81E5E" w:rsidRPr="00FD57D5" w:rsidRDefault="00D81E5E" w:rsidP="00D81E5E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 xml:space="preserve">W dniach </w:t>
      </w:r>
      <w:r w:rsidRPr="00FD57D5">
        <w:rPr>
          <w:rFonts w:ascii="Verdana" w:hAnsi="Verdana" w:cs="Arial"/>
          <w:sz w:val="22"/>
          <w:szCs w:val="22"/>
        </w:rPr>
        <w:t xml:space="preserve">od </w:t>
      </w:r>
      <w:r>
        <w:rPr>
          <w:rFonts w:ascii="Verdana" w:hAnsi="Verdana" w:cs="Arial"/>
          <w:sz w:val="22"/>
          <w:szCs w:val="22"/>
        </w:rPr>
        <w:t>07.11</w:t>
      </w:r>
      <w:r w:rsidRPr="00FD57D5">
        <w:rPr>
          <w:rFonts w:ascii="Verdana" w:hAnsi="Verdana" w:cs="Arial"/>
          <w:sz w:val="22"/>
          <w:szCs w:val="22"/>
        </w:rPr>
        <w:t>.201</w:t>
      </w:r>
      <w:r>
        <w:rPr>
          <w:rFonts w:ascii="Verdana" w:hAnsi="Verdana" w:cs="Arial"/>
          <w:sz w:val="22"/>
          <w:szCs w:val="22"/>
        </w:rPr>
        <w:t>7 r. do 31.11</w:t>
      </w:r>
      <w:r w:rsidRPr="00FD57D5">
        <w:rPr>
          <w:rFonts w:ascii="Verdana" w:hAnsi="Verdana" w:cs="Arial"/>
          <w:sz w:val="22"/>
          <w:szCs w:val="22"/>
        </w:rPr>
        <w:t>.201</w:t>
      </w:r>
      <w:r>
        <w:rPr>
          <w:rFonts w:ascii="Verdana" w:hAnsi="Verdana" w:cs="Arial"/>
          <w:sz w:val="22"/>
          <w:szCs w:val="22"/>
        </w:rPr>
        <w:t>7</w:t>
      </w:r>
      <w:r w:rsidRPr="00FD57D5">
        <w:rPr>
          <w:rFonts w:ascii="Verdana" w:hAnsi="Verdana" w:cs="Arial"/>
          <w:sz w:val="22"/>
          <w:szCs w:val="22"/>
        </w:rPr>
        <w:t xml:space="preserve"> r. w </w:t>
      </w:r>
      <w:r>
        <w:rPr>
          <w:rFonts w:ascii="Verdana" w:hAnsi="Verdana" w:cs="Arial"/>
          <w:b/>
          <w:sz w:val="22"/>
          <w:szCs w:val="22"/>
        </w:rPr>
        <w:t>Miejskim Zarządzie Dróg</w:t>
      </w:r>
      <w:r w:rsidRPr="00FD57D5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w Opolu </w:t>
      </w:r>
      <w:r w:rsidRPr="00FD57D5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41</w:t>
      </w:r>
      <w:r w:rsidRPr="00FD57D5">
        <w:rPr>
          <w:rFonts w:ascii="Verdana" w:hAnsi="Verdana"/>
          <w:sz w:val="22"/>
          <w:szCs w:val="22"/>
        </w:rPr>
        <w:t xml:space="preserve">/17. </w:t>
      </w:r>
    </w:p>
    <w:p w:rsidR="00D81E5E" w:rsidRPr="00FD57D5" w:rsidRDefault="00D81E5E" w:rsidP="00D81E5E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="Verdana" w:hAnsi="Verdana" w:cs="Arial"/>
          <w:i/>
          <w:sz w:val="22"/>
          <w:szCs w:val="22"/>
        </w:rPr>
      </w:pPr>
      <w:r w:rsidRPr="00FD57D5">
        <w:rPr>
          <w:rFonts w:ascii="Verdana" w:hAnsi="Verdana" w:cs="Arial"/>
          <w:sz w:val="22"/>
          <w:szCs w:val="22"/>
        </w:rPr>
        <w:tab/>
        <w:t xml:space="preserve">Celem kontroli </w:t>
      </w:r>
      <w:r>
        <w:rPr>
          <w:rFonts w:ascii="Verdana" w:hAnsi="Verdana" w:cs="Arial"/>
          <w:sz w:val="22"/>
          <w:szCs w:val="22"/>
        </w:rPr>
        <w:t>była identyfikacja i analiza funkcjonującego w jednostce systemu zarządzania bezpieczeństwem informacji zgodnie z obowiązującymi przepisami prawa.</w:t>
      </w:r>
    </w:p>
    <w:p w:rsidR="00D81E5E" w:rsidRDefault="00D81E5E" w:rsidP="00D81E5E">
      <w:pPr>
        <w:ind w:firstLine="708"/>
        <w:jc w:val="both"/>
        <w:rPr>
          <w:rFonts w:ascii="Verdana" w:eastAsia="MS Mincho" w:hAnsi="Verdana" w:cs="Arial"/>
          <w:i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>W wyniku kontroli ustalono m.in.,</w:t>
      </w:r>
      <w:r w:rsidRPr="00024DF9">
        <w:rPr>
          <w:rFonts w:ascii="Verdana" w:eastAsia="MS Mincho" w:hAnsi="Verdana" w:cs="Arial"/>
          <w:sz w:val="22"/>
          <w:szCs w:val="22"/>
        </w:rPr>
        <w:t xml:space="preserve"> </w:t>
      </w:r>
      <w:r w:rsidRPr="0090465D">
        <w:rPr>
          <w:rFonts w:ascii="Verdana" w:eastAsia="MS Mincho" w:hAnsi="Verdana" w:cs="Arial"/>
          <w:sz w:val="22"/>
          <w:szCs w:val="22"/>
        </w:rPr>
        <w:t>że w ewidencji osób upoważnionych do przetwarzania danych osobowych brak identyfikatora do systemu informatycznego o czym mowa w art. 39 ust. 1 pkt 3 ustawy o ochronie danych osobowych. Ponadto w wyniku kontroli ustalono, że system operacyjny nie wymusza zmiany hasła o czym mowa</w:t>
      </w:r>
      <w:r>
        <w:rPr>
          <w:rFonts w:ascii="Verdana" w:eastAsia="MS Mincho" w:hAnsi="Verdana" w:cs="Arial"/>
          <w:sz w:val="22"/>
          <w:szCs w:val="22"/>
        </w:rPr>
        <w:t xml:space="preserve"> w</w:t>
      </w:r>
      <w:r w:rsidRPr="0090465D">
        <w:rPr>
          <w:rFonts w:ascii="Verdana" w:eastAsia="MS Mincho" w:hAnsi="Verdana" w:cs="Arial"/>
          <w:sz w:val="22"/>
          <w:szCs w:val="22"/>
        </w:rPr>
        <w:t xml:space="preserve"> Rozporządzeniu Ministra Spraw Wewnętrznych i Administracji z dnia 29 kwietnia 2004 r. </w:t>
      </w:r>
      <w:r w:rsidRPr="0090465D">
        <w:rPr>
          <w:rFonts w:ascii="Verdana" w:eastAsia="MS Mincho" w:hAnsi="Verdana" w:cs="Arial"/>
          <w:i/>
          <w:sz w:val="22"/>
          <w:szCs w:val="22"/>
        </w:rPr>
        <w:t>w sprawie dokumentacji przetwarzania danych osobowych oraz warunków technicznych i organizacyjnych, jakim powinny odpowiadać urządzenia i systemy informatyczne służące do przetwarzania danych osobowych.</w:t>
      </w:r>
    </w:p>
    <w:p w:rsidR="00D81E5E" w:rsidRPr="00FD57D5" w:rsidRDefault="00D81E5E" w:rsidP="00D81E5E">
      <w:pPr>
        <w:ind w:firstLine="708"/>
        <w:jc w:val="both"/>
        <w:rPr>
          <w:rFonts w:ascii="Verdana" w:hAnsi="Verdana" w:cs="Arial"/>
          <w:sz w:val="22"/>
          <w:szCs w:val="22"/>
        </w:rPr>
      </w:pPr>
    </w:p>
    <w:p w:rsidR="00D81E5E" w:rsidRDefault="00D81E5E" w:rsidP="00D81E5E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  <w:r w:rsidRPr="00FD57D5">
        <w:rPr>
          <w:rFonts w:ascii="Verdana" w:hAnsi="Verdana"/>
          <w:sz w:val="22"/>
          <w:szCs w:val="22"/>
        </w:rPr>
        <w:tab/>
      </w:r>
      <w:r w:rsidRPr="00FD57D5">
        <w:rPr>
          <w:rFonts w:ascii="Verdana" w:hAnsi="Verdana"/>
          <w:sz w:val="22"/>
          <w:szCs w:val="22"/>
        </w:rPr>
        <w:tab/>
        <w:t xml:space="preserve"> Z wykonanych czynności kontrolnych sporządzono protokół kontroli, który </w:t>
      </w:r>
      <w:r w:rsidRPr="00024DF9">
        <w:rPr>
          <w:rFonts w:ascii="Verdana" w:hAnsi="Verdana"/>
          <w:sz w:val="22"/>
          <w:szCs w:val="22"/>
        </w:rPr>
        <w:t xml:space="preserve">został doręczony do jednostki kontrolowanej w dniu </w:t>
      </w:r>
      <w:r>
        <w:rPr>
          <w:rFonts w:ascii="Verdana" w:hAnsi="Verdana"/>
          <w:sz w:val="22"/>
          <w:szCs w:val="22"/>
        </w:rPr>
        <w:t>06</w:t>
      </w:r>
      <w:r w:rsidRPr="00024DF9">
        <w:rPr>
          <w:rFonts w:ascii="Verdana" w:hAnsi="Verdana"/>
          <w:sz w:val="22"/>
          <w:szCs w:val="22"/>
        </w:rPr>
        <w:t xml:space="preserve">.02.2018 r. </w:t>
      </w:r>
      <w:r>
        <w:rPr>
          <w:rFonts w:ascii="Verdana" w:hAnsi="Verdana"/>
          <w:sz w:val="22"/>
          <w:szCs w:val="22"/>
        </w:rPr>
        <w:t xml:space="preserve"> Pismem z dnia 13.02.2018 r. wniesiono zastrzeżenia</w:t>
      </w:r>
      <w:r w:rsidRPr="00024DF9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ustaleń zawartych w protokole</w:t>
      </w:r>
      <w:r w:rsidRPr="00024DF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Pr="0050792E">
        <w:rPr>
          <w:rFonts w:ascii="Verdana" w:hAnsi="Verdana"/>
          <w:sz w:val="22"/>
          <w:szCs w:val="22"/>
        </w:rPr>
        <w:t xml:space="preserve">W wyniku dokonanej analizy poszczególnych zapisów zawartych w piśmie Zespół kontrolny uznał zastrzeżenia dot. części </w:t>
      </w:r>
      <w:r w:rsidRPr="0050792E">
        <w:rPr>
          <w:rFonts w:ascii="Verdana" w:hAnsi="Verdana"/>
          <w:i/>
          <w:sz w:val="22"/>
          <w:szCs w:val="22"/>
        </w:rPr>
        <w:t xml:space="preserve">ogólnej infrastruktury IT </w:t>
      </w:r>
      <w:r w:rsidRPr="0050792E">
        <w:rPr>
          <w:rFonts w:ascii="Verdana" w:hAnsi="Verdana"/>
          <w:sz w:val="22"/>
          <w:szCs w:val="22"/>
        </w:rPr>
        <w:t>za za</w:t>
      </w:r>
      <w:r>
        <w:rPr>
          <w:rFonts w:ascii="Verdana" w:hAnsi="Verdana"/>
          <w:sz w:val="22"/>
          <w:szCs w:val="22"/>
        </w:rPr>
        <w:t xml:space="preserve">sadne </w:t>
      </w:r>
      <w:r>
        <w:rPr>
          <w:rFonts w:ascii="Verdana" w:hAnsi="Verdana"/>
          <w:sz w:val="22"/>
          <w:szCs w:val="22"/>
        </w:rPr>
        <w:br/>
        <w:t>i zostały dokonane zmiany</w:t>
      </w:r>
      <w:r w:rsidRPr="0050792E">
        <w:rPr>
          <w:rFonts w:ascii="Verdana" w:hAnsi="Verdana"/>
          <w:sz w:val="22"/>
          <w:szCs w:val="22"/>
        </w:rPr>
        <w:t xml:space="preserve"> w protokole. </w:t>
      </w:r>
      <w:r>
        <w:rPr>
          <w:rFonts w:ascii="Verdana" w:hAnsi="Verdana"/>
          <w:sz w:val="22"/>
          <w:szCs w:val="22"/>
        </w:rPr>
        <w:t>W pozostałym zakresie z</w:t>
      </w:r>
      <w:r w:rsidRPr="0050792E">
        <w:rPr>
          <w:rFonts w:ascii="Verdana" w:hAnsi="Verdana"/>
          <w:sz w:val="22"/>
          <w:szCs w:val="22"/>
        </w:rPr>
        <w:t>astrzeżenia zostały uznane za bezzasadne</w:t>
      </w:r>
      <w:r>
        <w:rPr>
          <w:rFonts w:ascii="Verdana" w:hAnsi="Verdana"/>
          <w:sz w:val="22"/>
          <w:szCs w:val="22"/>
        </w:rPr>
        <w:t>.</w:t>
      </w:r>
    </w:p>
    <w:p w:rsidR="00D81E5E" w:rsidRPr="00024DF9" w:rsidRDefault="00D81E5E" w:rsidP="00D81E5E">
      <w:pPr>
        <w:tabs>
          <w:tab w:val="num" w:pos="284"/>
        </w:tabs>
        <w:jc w:val="both"/>
        <w:rPr>
          <w:rFonts w:ascii="Verdana" w:hAnsi="Verdana"/>
          <w:sz w:val="22"/>
          <w:szCs w:val="22"/>
        </w:rPr>
      </w:pPr>
    </w:p>
    <w:p w:rsidR="00D81E5E" w:rsidRDefault="00D81E5E" w:rsidP="00D81E5E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związku z uzyskaną informacją o dostosowaniu systemu operacyjnego w zakresie zmiany hasła do wymogów zawartych w w/w rozporządzeniu odstępuję w tym zakresie od wydawania zalecenia pokontrolnego. </w:t>
      </w:r>
    </w:p>
    <w:p w:rsidR="00D81E5E" w:rsidRDefault="00D81E5E" w:rsidP="00D81E5E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Natomiast w zakresie prowadzenia ewidencji osób upoważnionych do przetwarzania danych osobowych polecam:</w:t>
      </w:r>
    </w:p>
    <w:p w:rsidR="00D81E5E" w:rsidRDefault="00D81E5E" w:rsidP="00D81E5E">
      <w:pPr>
        <w:ind w:firstLine="708"/>
        <w:jc w:val="both"/>
        <w:rPr>
          <w:rFonts w:ascii="Verdana" w:hAnsi="Verdana"/>
          <w:sz w:val="22"/>
          <w:szCs w:val="22"/>
        </w:rPr>
      </w:pPr>
    </w:p>
    <w:p w:rsidR="00D81E5E" w:rsidRPr="00921281" w:rsidRDefault="00D81E5E" w:rsidP="00D81E5E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Ewidencję osób upoważnionych do przetwarzania danych osobowych prowadzić zgodnie z art. 39 ustawy o ochronie danych osobowych.</w:t>
      </w:r>
    </w:p>
    <w:p w:rsidR="00706A06" w:rsidRDefault="00706A06">
      <w:bookmarkStart w:id="0" w:name="_GoBack"/>
      <w:bookmarkEnd w:id="0"/>
    </w:p>
    <w:sectPr w:rsidR="00706A06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2152A"/>
    <w:multiLevelType w:val="hybridMultilevel"/>
    <w:tmpl w:val="3EF2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B4"/>
    <w:rsid w:val="00706A06"/>
    <w:rsid w:val="00D81E5E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FC138-2B4A-4D01-B481-A13A037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81E5E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E5E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1E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1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2020-03-23T13:14:00Z</dcterms:created>
  <dcterms:modified xsi:type="dcterms:W3CDTF">2020-03-23T13:15:00Z</dcterms:modified>
</cp:coreProperties>
</file>