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A8" w:rsidRPr="0076344D" w:rsidRDefault="00E216A8" w:rsidP="00E216A8">
      <w:pPr>
        <w:jc w:val="both"/>
        <w:rPr>
          <w:rFonts w:ascii="Verdana" w:hAnsi="Verdana"/>
          <w:sz w:val="22"/>
          <w:szCs w:val="22"/>
        </w:rPr>
      </w:pPr>
      <w:r w:rsidRPr="00155A98">
        <w:rPr>
          <w:rFonts w:ascii="Verdana" w:hAnsi="Verdana"/>
          <w:sz w:val="22"/>
          <w:szCs w:val="20"/>
        </w:rPr>
        <w:t>KW.1711.00027.2016</w:t>
      </w:r>
      <w:r w:rsidRPr="00155A98">
        <w:rPr>
          <w:rFonts w:ascii="Verdana" w:hAnsi="Verdana"/>
          <w:sz w:val="28"/>
          <w:szCs w:val="22"/>
        </w:rPr>
        <w:t xml:space="preserve">                                   </w:t>
      </w:r>
      <w:r w:rsidRPr="0076344D">
        <w:rPr>
          <w:rFonts w:ascii="Verdana" w:hAnsi="Verdana"/>
          <w:sz w:val="22"/>
          <w:szCs w:val="22"/>
        </w:rPr>
        <w:t xml:space="preserve">Opole, </w:t>
      </w:r>
      <w:r>
        <w:rPr>
          <w:rFonts w:ascii="Verdana" w:hAnsi="Verdana"/>
          <w:sz w:val="22"/>
          <w:szCs w:val="22"/>
        </w:rPr>
        <w:t xml:space="preserve">     grudnia</w:t>
      </w:r>
      <w:r w:rsidRPr="0076344D">
        <w:rPr>
          <w:rFonts w:ascii="Verdana" w:hAnsi="Verdana"/>
          <w:sz w:val="22"/>
          <w:szCs w:val="22"/>
        </w:rPr>
        <w:t xml:space="preserve">  2016 r.</w:t>
      </w:r>
    </w:p>
    <w:p w:rsidR="00E216A8" w:rsidRPr="0076344D" w:rsidRDefault="00E216A8" w:rsidP="00E216A8">
      <w:pPr>
        <w:pStyle w:val="Tekstpodstawowy"/>
        <w:ind w:hanging="567"/>
        <w:rPr>
          <w:b/>
          <w:szCs w:val="22"/>
        </w:rPr>
      </w:pPr>
      <w:r w:rsidRPr="0076344D">
        <w:rPr>
          <w:b/>
          <w:szCs w:val="22"/>
        </w:rPr>
        <w:t xml:space="preserve">                                                             </w:t>
      </w:r>
    </w:p>
    <w:p w:rsidR="00E216A8" w:rsidRPr="0076344D" w:rsidRDefault="00E216A8" w:rsidP="00E216A8">
      <w:pPr>
        <w:pStyle w:val="Tekstpodstawowy"/>
        <w:rPr>
          <w:b/>
          <w:szCs w:val="22"/>
        </w:rPr>
      </w:pPr>
    </w:p>
    <w:p w:rsidR="00E216A8" w:rsidRPr="00D67BA6" w:rsidRDefault="00E216A8" w:rsidP="00E216A8">
      <w:pPr>
        <w:pStyle w:val="Tekstpodstawowy"/>
        <w:ind w:left="5103"/>
        <w:jc w:val="left"/>
        <w:rPr>
          <w:b/>
          <w:szCs w:val="22"/>
        </w:rPr>
      </w:pPr>
    </w:p>
    <w:p w:rsidR="00E216A8" w:rsidRPr="00155A98" w:rsidRDefault="00E216A8" w:rsidP="00E216A8">
      <w:pPr>
        <w:pStyle w:val="Tekstpodstawowy"/>
        <w:jc w:val="left"/>
        <w:rPr>
          <w:b/>
          <w:szCs w:val="22"/>
        </w:rPr>
      </w:pPr>
    </w:p>
    <w:p w:rsidR="00E216A8" w:rsidRPr="00E216A8" w:rsidRDefault="00E216A8" w:rsidP="00E216A8">
      <w:pPr>
        <w:pStyle w:val="Tekstpodstawowy"/>
        <w:ind w:left="3540" w:firstLine="708"/>
        <w:jc w:val="left"/>
        <w:rPr>
          <w:b/>
          <w:szCs w:val="22"/>
        </w:rPr>
      </w:pPr>
      <w:r w:rsidRPr="00155A98">
        <w:rPr>
          <w:b/>
          <w:szCs w:val="22"/>
        </w:rPr>
        <w:t xml:space="preserve">    </w:t>
      </w:r>
      <w:r w:rsidRPr="00E216A8">
        <w:rPr>
          <w:b/>
          <w:szCs w:val="22"/>
        </w:rPr>
        <w:t>Pani</w:t>
      </w:r>
    </w:p>
    <w:p w:rsidR="00E216A8" w:rsidRPr="00E216A8" w:rsidRDefault="00E216A8" w:rsidP="00E216A8">
      <w:pPr>
        <w:pStyle w:val="Tekstpodstawowy"/>
        <w:ind w:left="3540" w:firstLine="708"/>
        <w:jc w:val="left"/>
        <w:rPr>
          <w:b/>
          <w:szCs w:val="22"/>
        </w:rPr>
      </w:pPr>
      <w:r w:rsidRPr="00E216A8">
        <w:rPr>
          <w:b/>
          <w:szCs w:val="22"/>
        </w:rPr>
        <w:t xml:space="preserve">    Józefa Marciniak</w:t>
      </w:r>
    </w:p>
    <w:p w:rsidR="00E216A8" w:rsidRPr="00E216A8" w:rsidRDefault="00E216A8" w:rsidP="00E216A8">
      <w:pPr>
        <w:pStyle w:val="Tekstpodstawowy"/>
        <w:ind w:left="3540" w:firstLine="708"/>
        <w:jc w:val="left"/>
        <w:rPr>
          <w:b/>
          <w:szCs w:val="22"/>
        </w:rPr>
      </w:pPr>
      <w:r w:rsidRPr="00E216A8">
        <w:rPr>
          <w:b/>
          <w:szCs w:val="22"/>
        </w:rPr>
        <w:t xml:space="preserve">    Dyrektor </w:t>
      </w:r>
    </w:p>
    <w:p w:rsidR="00E216A8" w:rsidRPr="00E216A8" w:rsidRDefault="00E216A8" w:rsidP="00E216A8">
      <w:pPr>
        <w:pStyle w:val="Tekstpodstawowy"/>
        <w:ind w:left="3540" w:firstLine="708"/>
        <w:jc w:val="left"/>
        <w:rPr>
          <w:rStyle w:val="Pogrubienie"/>
          <w:rFonts w:cs="Arial"/>
          <w:sz w:val="22"/>
          <w:szCs w:val="22"/>
        </w:rPr>
      </w:pPr>
      <w:r w:rsidRPr="00E216A8">
        <w:rPr>
          <w:b/>
          <w:szCs w:val="22"/>
        </w:rPr>
        <w:t xml:space="preserve">    </w:t>
      </w:r>
      <w:r w:rsidRPr="00E216A8">
        <w:rPr>
          <w:rStyle w:val="Pogrubienie"/>
          <w:rFonts w:cs="Arial"/>
          <w:sz w:val="22"/>
          <w:szCs w:val="22"/>
        </w:rPr>
        <w:t xml:space="preserve">Zespołu </w:t>
      </w:r>
      <w:proofErr w:type="spellStart"/>
      <w:r w:rsidRPr="00E216A8">
        <w:rPr>
          <w:rStyle w:val="Pogrubienie"/>
          <w:rFonts w:cs="Arial"/>
          <w:sz w:val="22"/>
          <w:szCs w:val="22"/>
        </w:rPr>
        <w:t>Szkolno</w:t>
      </w:r>
      <w:proofErr w:type="spellEnd"/>
      <w:r w:rsidRPr="00E216A8">
        <w:rPr>
          <w:rStyle w:val="Pogrubienie"/>
          <w:rFonts w:cs="Arial"/>
          <w:sz w:val="22"/>
          <w:szCs w:val="22"/>
        </w:rPr>
        <w:t xml:space="preserve"> – Przedszkolnego</w:t>
      </w:r>
    </w:p>
    <w:p w:rsidR="00E216A8" w:rsidRPr="00155A98" w:rsidRDefault="00E216A8" w:rsidP="00E216A8">
      <w:pPr>
        <w:pStyle w:val="Tekstpodstawowy"/>
        <w:ind w:left="3540" w:firstLine="708"/>
        <w:jc w:val="left"/>
        <w:rPr>
          <w:b/>
          <w:szCs w:val="22"/>
        </w:rPr>
      </w:pPr>
      <w:r w:rsidRPr="00E216A8">
        <w:rPr>
          <w:rStyle w:val="Pogrubienie"/>
          <w:rFonts w:cs="Arial"/>
          <w:sz w:val="22"/>
          <w:szCs w:val="22"/>
        </w:rPr>
        <w:t xml:space="preserve">    Nr 2</w:t>
      </w:r>
      <w:r w:rsidRPr="00E216A8">
        <w:rPr>
          <w:rFonts w:cs="Arial"/>
          <w:b/>
          <w:bCs/>
          <w:szCs w:val="22"/>
        </w:rPr>
        <w:t xml:space="preserve"> </w:t>
      </w:r>
      <w:r w:rsidRPr="00E216A8">
        <w:rPr>
          <w:rStyle w:val="Pogrubienie"/>
          <w:rFonts w:cs="Arial"/>
          <w:sz w:val="22"/>
          <w:szCs w:val="22"/>
        </w:rPr>
        <w:t>w Opolu</w:t>
      </w:r>
      <w:r w:rsidRPr="00E216A8">
        <w:rPr>
          <w:b/>
          <w:szCs w:val="22"/>
        </w:rPr>
        <w:br/>
      </w:r>
      <w:r w:rsidRPr="00155A98">
        <w:rPr>
          <w:b/>
          <w:szCs w:val="22"/>
        </w:rPr>
        <w:t xml:space="preserve">           </w:t>
      </w:r>
    </w:p>
    <w:p w:rsidR="00E216A8" w:rsidRPr="00155A98" w:rsidRDefault="00E216A8" w:rsidP="00E216A8">
      <w:pPr>
        <w:pStyle w:val="Tekstpodstawowy"/>
        <w:ind w:left="3540" w:firstLine="708"/>
        <w:jc w:val="left"/>
        <w:rPr>
          <w:b/>
          <w:szCs w:val="22"/>
          <w:u w:val="single"/>
        </w:rPr>
      </w:pPr>
    </w:p>
    <w:p w:rsidR="00E216A8" w:rsidRDefault="00E216A8" w:rsidP="00E216A8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E216A8" w:rsidRPr="00D67BA6" w:rsidRDefault="00E216A8" w:rsidP="00E216A8">
      <w:pPr>
        <w:pStyle w:val="Tekstpodstawowy"/>
        <w:ind w:firstLine="708"/>
        <w:jc w:val="center"/>
        <w:rPr>
          <w:b/>
          <w:szCs w:val="22"/>
        </w:rPr>
      </w:pPr>
      <w:bookmarkStart w:id="0" w:name="_GoBack"/>
      <w:bookmarkEnd w:id="0"/>
      <w:r w:rsidRPr="00D67BA6">
        <w:rPr>
          <w:b/>
          <w:szCs w:val="22"/>
          <w:u w:val="single"/>
        </w:rPr>
        <w:t>WYSTĄPIENIE POKONTROLNE</w:t>
      </w:r>
    </w:p>
    <w:p w:rsidR="00E216A8" w:rsidRPr="00D67BA6" w:rsidRDefault="00E216A8" w:rsidP="00E216A8">
      <w:pPr>
        <w:pStyle w:val="Tekstpodstawowy"/>
        <w:ind w:hanging="567"/>
        <w:rPr>
          <w:rFonts w:cs="Arial"/>
          <w:b/>
          <w:szCs w:val="22"/>
        </w:rPr>
      </w:pPr>
      <w:r w:rsidRPr="00D67BA6">
        <w:rPr>
          <w:b/>
          <w:szCs w:val="22"/>
        </w:rPr>
        <w:t xml:space="preserve">                                           </w:t>
      </w:r>
      <w:r>
        <w:rPr>
          <w:rFonts w:cs="Arial"/>
          <w:b/>
          <w:szCs w:val="22"/>
        </w:rPr>
        <w:t xml:space="preserve">                           </w:t>
      </w:r>
      <w:r w:rsidRPr="00D67BA6">
        <w:rPr>
          <w:rFonts w:cs="Arial"/>
          <w:b/>
          <w:szCs w:val="22"/>
        </w:rPr>
        <w:t xml:space="preserve">                 </w:t>
      </w:r>
    </w:p>
    <w:p w:rsidR="00E216A8" w:rsidRPr="00155A98" w:rsidRDefault="00E216A8" w:rsidP="00E216A8">
      <w:pPr>
        <w:pStyle w:val="Tekstpodstawowy"/>
        <w:ind w:left="-426"/>
        <w:rPr>
          <w:rFonts w:cs="Arial"/>
          <w:szCs w:val="22"/>
        </w:rPr>
      </w:pPr>
    </w:p>
    <w:p w:rsidR="00E216A8" w:rsidRPr="00E216A8" w:rsidRDefault="00E216A8" w:rsidP="00E216A8">
      <w:pPr>
        <w:pStyle w:val="Nagwek1"/>
        <w:ind w:firstLine="708"/>
        <w:rPr>
          <w:rFonts w:cs="Arial"/>
          <w:szCs w:val="22"/>
        </w:rPr>
      </w:pPr>
      <w:r w:rsidRPr="00E216A8">
        <w:rPr>
          <w:b w:val="0"/>
          <w:szCs w:val="22"/>
        </w:rPr>
        <w:t>W dniach od 26.09 do 31.10.2016 r.</w:t>
      </w:r>
      <w:r w:rsidRPr="00E216A8">
        <w:rPr>
          <w:rFonts w:cs="Arial"/>
          <w:b w:val="0"/>
          <w:szCs w:val="22"/>
        </w:rPr>
        <w:t xml:space="preserve"> w </w:t>
      </w:r>
      <w:r w:rsidRPr="00E216A8">
        <w:rPr>
          <w:rFonts w:cs="Arial"/>
          <w:szCs w:val="22"/>
        </w:rPr>
        <w:t>Przedszkolu Publicznym nr 16 w Opolu</w:t>
      </w:r>
      <w:r w:rsidRPr="00E216A8">
        <w:rPr>
          <w:rFonts w:cs="Arial"/>
          <w:b w:val="0"/>
          <w:szCs w:val="22"/>
        </w:rPr>
        <w:t xml:space="preserve"> </w:t>
      </w:r>
      <w:r w:rsidRPr="00E216A8">
        <w:rPr>
          <w:b w:val="0"/>
          <w:szCs w:val="22"/>
        </w:rPr>
        <w:t xml:space="preserve">zostało przeprowadzone przez Wydział Kontroli Wewnętrznej Urzędu Miasta Opola postępowanie kontrolne nr 35/16. </w:t>
      </w:r>
    </w:p>
    <w:p w:rsidR="00E216A8" w:rsidRPr="00E216A8" w:rsidRDefault="00E216A8" w:rsidP="00E216A8">
      <w:pPr>
        <w:ind w:right="34"/>
        <w:jc w:val="both"/>
        <w:rPr>
          <w:sz w:val="22"/>
          <w:szCs w:val="22"/>
        </w:rPr>
      </w:pPr>
      <w:r w:rsidRPr="00E216A8">
        <w:rPr>
          <w:rFonts w:ascii="Verdana" w:hAnsi="Verdana"/>
          <w:sz w:val="22"/>
          <w:szCs w:val="22"/>
        </w:rPr>
        <w:t>Celem kontroli było sprawdzenie prawidłowości ustalania opłat za świadczenia, w tym windykacji należności, rozliczania wydatków na żywienie, prowadzenia gospodarki magazynowej w zakresie środków żywienia, zawierania umów cywilnoprawnych, ich zasadność i źródła finansowania.</w:t>
      </w:r>
      <w:r w:rsidRPr="00E216A8">
        <w:rPr>
          <w:sz w:val="22"/>
          <w:szCs w:val="22"/>
        </w:rPr>
        <w:t xml:space="preserve"> </w:t>
      </w:r>
    </w:p>
    <w:p w:rsidR="00E216A8" w:rsidRPr="00E216A8" w:rsidRDefault="00E216A8" w:rsidP="00E216A8">
      <w:pPr>
        <w:ind w:right="34" w:firstLine="708"/>
        <w:jc w:val="both"/>
        <w:rPr>
          <w:rFonts w:ascii="Verdana" w:hAnsi="Verdana"/>
          <w:snapToGrid w:val="0"/>
          <w:sz w:val="22"/>
          <w:szCs w:val="22"/>
        </w:rPr>
      </w:pPr>
      <w:r w:rsidRPr="00E216A8">
        <w:rPr>
          <w:rFonts w:ascii="Verdana" w:hAnsi="Verdana"/>
          <w:sz w:val="22"/>
          <w:szCs w:val="22"/>
        </w:rPr>
        <w:t>W trakcie kontroli sprawdzono czy istnieją dokumenty potwierdzające dokonanie określonych wydatków oraz porównano je z wyciągami bankowymi. Sprawdzono także, czy poszczególne dokumenty zostały odpowiednio opisane. Ponadto skontrolowano poprawność naliczania opłaty za pobyt i wyżywienie, a także poprawność naliczania odsetek od nieterminowych wpłat. Sprawdzono również</w:t>
      </w:r>
      <w:r w:rsidRPr="00E216A8">
        <w:rPr>
          <w:rFonts w:ascii="Verdana" w:hAnsi="Verdana"/>
          <w:snapToGrid w:val="0"/>
          <w:sz w:val="22"/>
          <w:szCs w:val="22"/>
        </w:rPr>
        <w:t xml:space="preserve"> prawidłowość ewidencjonowania zakupów artykułów spożywczych oraz ich rozchodów z magazynu.</w:t>
      </w:r>
    </w:p>
    <w:p w:rsidR="00E216A8" w:rsidRPr="00E216A8" w:rsidRDefault="00E216A8" w:rsidP="00E216A8">
      <w:pPr>
        <w:pStyle w:val="Nagwek1"/>
        <w:rPr>
          <w:b w:val="0"/>
          <w:szCs w:val="22"/>
        </w:rPr>
      </w:pPr>
      <w:r w:rsidRPr="00E216A8">
        <w:rPr>
          <w:b w:val="0"/>
          <w:szCs w:val="22"/>
        </w:rPr>
        <w:tab/>
        <w:t>Ustalenia kontroli zostały zawarte w protokole kontroli, który został  dostarczony do jednostki kontrolowanej w dniu 12.12.2016 r.</w:t>
      </w:r>
    </w:p>
    <w:p w:rsidR="00E216A8" w:rsidRPr="00E216A8" w:rsidRDefault="00E216A8" w:rsidP="00E216A8">
      <w:pPr>
        <w:pStyle w:val="Nagwek1"/>
        <w:ind w:firstLine="708"/>
        <w:rPr>
          <w:rFonts w:cs="Arial"/>
          <w:b w:val="0"/>
          <w:szCs w:val="22"/>
        </w:rPr>
      </w:pPr>
      <w:r w:rsidRPr="00E216A8">
        <w:rPr>
          <w:b w:val="0"/>
          <w:szCs w:val="22"/>
        </w:rPr>
        <w:t xml:space="preserve"> </w:t>
      </w:r>
      <w:r w:rsidRPr="00E216A8">
        <w:rPr>
          <w:rFonts w:cs="Arial"/>
          <w:b w:val="0"/>
          <w:szCs w:val="22"/>
        </w:rPr>
        <w:t>Do ustaleń kontroli zastrzeżeń nie wniesiono. W związku z tym, że w wyniku kontroli nie stwierdzono nieprawidłowości, postanowiłem odstąpić od wydania zaleceń pokontrolnych.</w:t>
      </w:r>
    </w:p>
    <w:p w:rsidR="00E216A8" w:rsidRDefault="00E216A8" w:rsidP="00E216A8"/>
    <w:p w:rsidR="00673FB9" w:rsidRDefault="00673FB9"/>
    <w:sectPr w:rsidR="00673FB9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52"/>
    <w:rsid w:val="00464652"/>
    <w:rsid w:val="00673FB9"/>
    <w:rsid w:val="00E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90DF0-76F2-4954-AB9F-8EF23DA8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16A8"/>
    <w:pPr>
      <w:keepNext/>
      <w:jc w:val="both"/>
      <w:outlineLvl w:val="0"/>
    </w:pPr>
    <w:rPr>
      <w:rFonts w:ascii="Verdana" w:hAnsi="Verdan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6A8"/>
    <w:rPr>
      <w:rFonts w:ascii="Verdana" w:eastAsia="Times New Roman" w:hAnsi="Verdana" w:cs="Times New Roman"/>
      <w:b/>
      <w:szCs w:val="20"/>
      <w:lang w:eastAsia="pl-PL"/>
    </w:rPr>
  </w:style>
  <w:style w:type="character" w:styleId="Pogrubienie">
    <w:name w:val="Strong"/>
    <w:qFormat/>
    <w:rsid w:val="00E216A8"/>
    <w:rPr>
      <w:rFonts w:ascii="Verdana" w:hAnsi="Verdana" w:hint="default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E216A8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16A8"/>
    <w:rPr>
      <w:rFonts w:ascii="Verdana" w:eastAsia="Times New Roman" w:hAnsi="Verdan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2020-02-14T10:02:00Z</dcterms:created>
  <dcterms:modified xsi:type="dcterms:W3CDTF">2020-02-14T10:04:00Z</dcterms:modified>
</cp:coreProperties>
</file>