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Pr="00DF7A08" w:rsidRDefault="006B6DF5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KONKURSU</w:t>
      </w:r>
    </w:p>
    <w:p w:rsidR="006B6DF5" w:rsidRPr="00DF7A08" w:rsidRDefault="006B6DF5" w:rsidP="006B6DF5">
      <w:pPr>
        <w:jc w:val="center"/>
        <w:rPr>
          <w:b/>
        </w:rPr>
      </w:pPr>
    </w:p>
    <w:p w:rsidR="00256F5C" w:rsidRPr="00A55EE0" w:rsidRDefault="006B6DF5" w:rsidP="00256F5C">
      <w:pPr>
        <w:pStyle w:val="Nagwek4"/>
        <w:jc w:val="both"/>
        <w:rPr>
          <w:i/>
          <w:sz w:val="24"/>
          <w:szCs w:val="24"/>
        </w:rPr>
      </w:pPr>
      <w:r w:rsidRPr="00A55EE0">
        <w:rPr>
          <w:rFonts w:eastAsia="Calibri"/>
          <w:sz w:val="24"/>
          <w:szCs w:val="24"/>
        </w:rPr>
        <w:t xml:space="preserve">Prezydent Miasta Opola uprzejmie informuje, że został rozstrzygnięty otwarty konkurs ofert </w:t>
      </w:r>
      <w:r w:rsidR="00256F5C" w:rsidRPr="00A55EE0">
        <w:rPr>
          <w:sz w:val="24"/>
          <w:szCs w:val="24"/>
        </w:rPr>
        <w:t>na wsparcie lub powierzenie realizacji zadań publicznych z zakresu działalności wspomagającej rozwój wspólnot i społeczności lokalnych (promocja demokracji lokalnej w Opolu – Opole w rytmie działania) w 2019 r.</w:t>
      </w:r>
    </w:p>
    <w:p w:rsidR="006B6DF5" w:rsidRDefault="006B6DF5" w:rsidP="00256F5C">
      <w:pPr>
        <w:jc w:val="both"/>
        <w:rPr>
          <w:rFonts w:eastAsia="Calibri"/>
          <w:sz w:val="16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r w:rsidRPr="008019C4">
              <w:t>Stowarzyszenie Educo</w:t>
            </w:r>
          </w:p>
          <w:p w:rsidR="00256F5C" w:rsidRPr="008019C4" w:rsidRDefault="00256F5C" w:rsidP="00CA4CDD">
            <w:r w:rsidRPr="008019C4">
              <w:t>Fundacja "Radośnie i na sportowo"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rPr>
                <w:i/>
                <w:iCs/>
              </w:rPr>
            </w:pPr>
            <w:r w:rsidRPr="008019C4">
              <w:rPr>
                <w:i/>
                <w:iCs/>
              </w:rPr>
              <w:t>Młodzież działa - bądź aktywny lokalnie!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right"/>
            </w:pPr>
            <w:r w:rsidRPr="008019C4">
              <w:t>30.000,00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center"/>
            </w:pPr>
            <w:r w:rsidRPr="008019C4">
              <w:t>44,25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right"/>
            </w:pPr>
            <w:r w:rsidRPr="008019C4">
              <w:t>30.000,00</w:t>
            </w:r>
          </w:p>
        </w:tc>
      </w:tr>
    </w:tbl>
    <w:p w:rsidR="00256F5C" w:rsidRPr="008019C4" w:rsidRDefault="00256F5C" w:rsidP="00256F5C">
      <w:pPr>
        <w:pStyle w:val="Default"/>
        <w:spacing w:after="21"/>
        <w:jc w:val="right"/>
        <w:rPr>
          <w:color w:val="auto"/>
        </w:rPr>
      </w:pPr>
      <w:r w:rsidRPr="008019C4">
        <w:rPr>
          <w:color w:val="auto"/>
        </w:rPr>
        <w:t>Łączna kwota: 30.000,00 zł</w:t>
      </w:r>
    </w:p>
    <w:p w:rsidR="00256F5C" w:rsidRDefault="00256F5C" w:rsidP="00F005B4">
      <w:pPr>
        <w:pStyle w:val="Default"/>
        <w:spacing w:after="21"/>
        <w:jc w:val="right"/>
      </w:pPr>
    </w:p>
    <w:p w:rsidR="00256F5C" w:rsidRDefault="00256F5C" w:rsidP="00F005B4">
      <w:pPr>
        <w:pStyle w:val="Default"/>
        <w:spacing w:after="21"/>
        <w:jc w:val="right"/>
      </w:pPr>
    </w:p>
    <w:p w:rsidR="00256F5C" w:rsidRPr="0007203F" w:rsidRDefault="00256F5C" w:rsidP="00256F5C">
      <w:pPr>
        <w:spacing w:after="120"/>
        <w:jc w:val="both"/>
        <w:rPr>
          <w:rFonts w:eastAsia="Times New Roman"/>
          <w:bCs/>
        </w:rPr>
      </w:pPr>
      <w:r w:rsidRPr="000E336C">
        <w:rPr>
          <w:rFonts w:eastAsia="Times New Roman"/>
          <w:bCs/>
        </w:rPr>
        <w:t xml:space="preserve">Oferty które uzyskały mniej niż 50% możliwych punktów (czyli do 26 z 52 możliwych) nie kwalifikują się do realizacji. </w:t>
      </w:r>
      <w:r w:rsidRPr="0007203F">
        <w:rPr>
          <w:rFonts w:eastAsia="Times New Roman"/>
          <w:bCs/>
        </w:rPr>
        <w:t>Poniżej lista ofer</w:t>
      </w:r>
      <w:r>
        <w:rPr>
          <w:rFonts w:eastAsia="Times New Roman"/>
          <w:bCs/>
        </w:rPr>
        <w:t>t, które nie otrzymały dotacji:</w:t>
      </w:r>
    </w:p>
    <w:p w:rsidR="00F005B4" w:rsidRPr="00E44442" w:rsidRDefault="00F005B4" w:rsidP="00F005B4">
      <w:pPr>
        <w:pStyle w:val="Default"/>
        <w:spacing w:after="21"/>
        <w:jc w:val="right"/>
        <w:rPr>
          <w:b/>
          <w:color w:val="auto"/>
          <w:sz w:val="12"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</w:t>
            </w:r>
          </w:p>
        </w:tc>
      </w:tr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256F5C" w:rsidRDefault="006E3CE0" w:rsidP="00CA4CDD">
            <w:hyperlink r:id="rId5" w:history="1">
              <w:r w:rsidR="00256F5C" w:rsidRPr="00256F5C">
                <w:rPr>
                  <w:rStyle w:val="Hipercze"/>
                  <w:color w:val="auto"/>
                  <w:u w:val="none"/>
                </w:rPr>
                <w:t>Fundacja Instytut Białowieski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rPr>
                <w:i/>
                <w:iCs/>
              </w:rPr>
            </w:pPr>
            <w:r w:rsidRPr="008019C4">
              <w:rPr>
                <w:i/>
                <w:iCs/>
              </w:rPr>
              <w:t>Centrum Zrównoważonego Rozwoju FestiwalZubra.pl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right"/>
            </w:pPr>
            <w:r w:rsidRPr="008019C4">
              <w:t>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center"/>
            </w:pPr>
            <w:r w:rsidRPr="008019C4">
              <w:t>3,50</w:t>
            </w:r>
          </w:p>
        </w:tc>
      </w:tr>
    </w:tbl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sectPr w:rsidR="00F005B4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0E336C"/>
    <w:rsid w:val="001864B5"/>
    <w:rsid w:val="00256F5C"/>
    <w:rsid w:val="0041705F"/>
    <w:rsid w:val="0050140B"/>
    <w:rsid w:val="00635D38"/>
    <w:rsid w:val="006B6DF5"/>
    <w:rsid w:val="006E3CE0"/>
    <w:rsid w:val="0083650E"/>
    <w:rsid w:val="00A52A9F"/>
    <w:rsid w:val="00A55EE0"/>
    <w:rsid w:val="00C23493"/>
    <w:rsid w:val="00CA6207"/>
    <w:rsid w:val="00DF7A08"/>
    <w:rsid w:val="00F005B4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56F5C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56F5C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ole.engo.org.pl/admin/oferty/2190/dan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10</cp:revision>
  <dcterms:created xsi:type="dcterms:W3CDTF">2019-03-07T11:52:00Z</dcterms:created>
  <dcterms:modified xsi:type="dcterms:W3CDTF">2019-10-25T10:41:00Z</dcterms:modified>
</cp:coreProperties>
</file>