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F5" w:rsidRPr="00DF7A08" w:rsidRDefault="006B6DF5" w:rsidP="006B6DF5">
      <w:pPr>
        <w:jc w:val="center"/>
        <w:rPr>
          <w:b/>
          <w:sz w:val="28"/>
        </w:rPr>
      </w:pPr>
      <w:r w:rsidRPr="00DF7A08">
        <w:rPr>
          <w:b/>
          <w:sz w:val="28"/>
        </w:rPr>
        <w:t>WYNIKI  KONKURSU</w:t>
      </w:r>
    </w:p>
    <w:p w:rsidR="006B6DF5" w:rsidRPr="00DF7A08" w:rsidRDefault="006B6DF5" w:rsidP="006B6DF5">
      <w:pPr>
        <w:jc w:val="center"/>
        <w:rPr>
          <w:b/>
        </w:rPr>
      </w:pPr>
    </w:p>
    <w:p w:rsidR="006B6DF5" w:rsidRPr="00DF7A08" w:rsidRDefault="006B6DF5" w:rsidP="006B6DF5">
      <w:pPr>
        <w:jc w:val="both"/>
        <w:rPr>
          <w:rFonts w:eastAsia="Times New Roman"/>
          <w:b/>
          <w:bCs/>
        </w:rPr>
      </w:pPr>
      <w:r w:rsidRPr="00DF7A08">
        <w:rPr>
          <w:rFonts w:eastAsia="Calibri"/>
          <w:b/>
        </w:rPr>
        <w:t xml:space="preserve">Prezydent Miasta Opola uprzejmie informuje, że został rozstrzygnięty otwarty konkurs ofert </w:t>
      </w:r>
      <w:r w:rsidRPr="00DF7A08">
        <w:rPr>
          <w:b/>
        </w:rPr>
        <w:t xml:space="preserve">na </w:t>
      </w:r>
      <w:r w:rsidR="000D5CF6" w:rsidRPr="00DF7A08">
        <w:rPr>
          <w:b/>
        </w:rPr>
        <w:t>powierzenie</w:t>
      </w:r>
      <w:r w:rsidRPr="00DF7A08">
        <w:rPr>
          <w:b/>
        </w:rPr>
        <w:t xml:space="preserve"> realizacji przez organizacje pozarządowe i</w:t>
      </w:r>
      <w:r w:rsidR="00C23493" w:rsidRPr="00DF7A08">
        <w:rPr>
          <w:b/>
        </w:rPr>
        <w:t xml:space="preserve"> </w:t>
      </w:r>
      <w:r w:rsidRPr="00DF7A08">
        <w:rPr>
          <w:b/>
        </w:rPr>
        <w:t>inne uprawnione podmioty w 2019 r. zadań publicznych z zakresu przeciwdziałania uzależnieniom i patologiom społecznym (profilaktyka i rozwią</w:t>
      </w:r>
      <w:r w:rsidR="00DF7A08">
        <w:rPr>
          <w:b/>
        </w:rPr>
        <w:t>zywanie problemów alkoholowych</w:t>
      </w:r>
      <w:r w:rsidR="00F005B4">
        <w:rPr>
          <w:b/>
        </w:rPr>
        <w:t xml:space="preserve"> –</w:t>
      </w:r>
      <w:r w:rsidR="00A31F9F">
        <w:rPr>
          <w:b/>
        </w:rPr>
        <w:t xml:space="preserve"> szkolen</w:t>
      </w:r>
      <w:r w:rsidR="00F005B4">
        <w:rPr>
          <w:b/>
        </w:rPr>
        <w:t>ia</w:t>
      </w:r>
      <w:r w:rsidR="00DF7A08">
        <w:rPr>
          <w:b/>
        </w:rPr>
        <w:t>):</w:t>
      </w:r>
    </w:p>
    <w:p w:rsidR="006B6DF5" w:rsidRDefault="006B6DF5" w:rsidP="006B6DF5">
      <w:pPr>
        <w:spacing w:after="60"/>
        <w:ind w:left="66"/>
        <w:jc w:val="both"/>
        <w:rPr>
          <w:rFonts w:eastAsia="Calibri"/>
          <w:sz w:val="16"/>
        </w:rPr>
      </w:pPr>
    </w:p>
    <w:p w:rsidR="00A31F9F" w:rsidRPr="00773B78" w:rsidRDefault="00A31F9F" w:rsidP="00A31F9F">
      <w:pPr>
        <w:pStyle w:val="Bezodstpw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641" w:hanging="357"/>
        <w:jc w:val="both"/>
      </w:pPr>
      <w:r w:rsidRPr="00773B78">
        <w:t xml:space="preserve">Szkolenie przygotowujące realizatorów rekomendowanego programu </w:t>
      </w:r>
      <w:r>
        <w:t>„Spójrz Inaczej dla klas I-III”:</w:t>
      </w: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1843"/>
        <w:gridCol w:w="1276"/>
        <w:gridCol w:w="1843"/>
      </w:tblGrid>
      <w:tr w:rsidR="00A31F9F" w:rsidRPr="00773B78" w:rsidTr="00AF595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F9F" w:rsidRPr="00773B78" w:rsidRDefault="00A31F9F" w:rsidP="00AF5952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F9F" w:rsidRPr="00773B78" w:rsidRDefault="00A31F9F" w:rsidP="00AF5952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F9F" w:rsidRPr="00773B78" w:rsidRDefault="00A31F9F" w:rsidP="00AF5952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F9F" w:rsidRPr="00773B78" w:rsidRDefault="00A31F9F" w:rsidP="00AF5952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A31F9F" w:rsidRPr="00773B78" w:rsidRDefault="00A31F9F" w:rsidP="00AF5952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F9F" w:rsidRPr="00773B78" w:rsidRDefault="00A31F9F" w:rsidP="00AF5952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F9F" w:rsidRPr="00773B78" w:rsidRDefault="00A31F9F" w:rsidP="00AF5952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sz w:val="24"/>
                <w:szCs w:val="24"/>
              </w:rPr>
              <w:t>Propozycja Komisji</w:t>
            </w:r>
          </w:p>
        </w:tc>
      </w:tr>
      <w:tr w:rsidR="00A31F9F" w:rsidRPr="00773B78" w:rsidTr="00AF595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F9F" w:rsidRPr="00773B78" w:rsidRDefault="00A31F9F" w:rsidP="00AF5952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F9F" w:rsidRPr="00773B78" w:rsidRDefault="00A31F9F" w:rsidP="00AF5952">
            <w:r w:rsidRPr="00773B78">
              <w:t xml:space="preserve">STOWARZYSZENIE PSYCHOPROFILAKTYKI </w:t>
            </w:r>
            <w:r>
              <w:t>„</w:t>
            </w:r>
            <w:r w:rsidRPr="00773B78">
              <w:t>SPÓJRZ INACZEJ</w:t>
            </w:r>
            <w:r>
              <w:t>”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F9F" w:rsidRPr="00773B78" w:rsidRDefault="00A31F9F" w:rsidP="00AF5952">
            <w:r w:rsidRPr="00773B78">
              <w:t xml:space="preserve">a) Szkolenie przygotowujące realizatorów programu </w:t>
            </w:r>
            <w:r>
              <w:t>„</w:t>
            </w:r>
            <w:r w:rsidRPr="00773B78">
              <w:t>Spójrz Inaczej dla klas I-III</w:t>
            </w:r>
            <w:r>
              <w:t>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F9F" w:rsidRPr="00773B78" w:rsidRDefault="00A31F9F" w:rsidP="00AF5952">
            <w:pPr>
              <w:jc w:val="center"/>
            </w:pPr>
            <w:r w:rsidRPr="00773B78">
              <w:t>10 000,00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F9F" w:rsidRPr="00773B78" w:rsidRDefault="00A31F9F" w:rsidP="00AF5952">
            <w:pPr>
              <w:jc w:val="center"/>
            </w:pPr>
            <w:r>
              <w:t>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F9F" w:rsidRPr="00773B78" w:rsidRDefault="00A31F9F" w:rsidP="00AF5952">
            <w:pPr>
              <w:jc w:val="center"/>
            </w:pPr>
            <w:r w:rsidRPr="00773B78">
              <w:t>10 000,00</w:t>
            </w:r>
          </w:p>
        </w:tc>
      </w:tr>
    </w:tbl>
    <w:p w:rsidR="00A31F9F" w:rsidRPr="00773B78" w:rsidRDefault="00A31F9F" w:rsidP="00A31F9F">
      <w:pPr>
        <w:pStyle w:val="Default"/>
        <w:spacing w:after="21"/>
        <w:jc w:val="right"/>
        <w:rPr>
          <w:b/>
          <w:color w:val="auto"/>
        </w:rPr>
      </w:pPr>
      <w:r w:rsidRPr="00773B78">
        <w:t>Łączna kwota: 10 000,00 zł</w:t>
      </w:r>
    </w:p>
    <w:p w:rsidR="00A31F9F" w:rsidRPr="00773B78" w:rsidRDefault="00A31F9F" w:rsidP="00A31F9F">
      <w:pPr>
        <w:spacing w:after="60"/>
        <w:ind w:left="66"/>
        <w:jc w:val="both"/>
        <w:rPr>
          <w:rFonts w:eastAsia="Calibri"/>
        </w:rPr>
      </w:pPr>
    </w:p>
    <w:p w:rsidR="00A31F9F" w:rsidRPr="00773B78" w:rsidRDefault="00A31F9F" w:rsidP="00A31F9F">
      <w:pPr>
        <w:pStyle w:val="Akapitzlist"/>
        <w:numPr>
          <w:ilvl w:val="0"/>
          <w:numId w:val="1"/>
        </w:numPr>
        <w:spacing w:after="12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773B78">
        <w:rPr>
          <w:rFonts w:ascii="Times New Roman" w:hAnsi="Times New Roman" w:cs="Times New Roman"/>
          <w:sz w:val="24"/>
          <w:szCs w:val="24"/>
        </w:rPr>
        <w:t>Szkolenie przygotowujące realizatorów rekomendowan</w:t>
      </w:r>
      <w:r>
        <w:rPr>
          <w:rFonts w:ascii="Times New Roman" w:hAnsi="Times New Roman" w:cs="Times New Roman"/>
          <w:sz w:val="24"/>
          <w:szCs w:val="24"/>
        </w:rPr>
        <w:t>ego programu „Domowi Detektywi”:</w:t>
      </w: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1843"/>
        <w:gridCol w:w="1276"/>
        <w:gridCol w:w="1843"/>
      </w:tblGrid>
      <w:tr w:rsidR="00A31F9F" w:rsidRPr="00773B78" w:rsidTr="00AF595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F9F" w:rsidRPr="00773B78" w:rsidRDefault="00A31F9F" w:rsidP="00AF5952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F9F" w:rsidRPr="00773B78" w:rsidRDefault="00A31F9F" w:rsidP="00AF5952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F9F" w:rsidRPr="00773B78" w:rsidRDefault="00A31F9F" w:rsidP="00AF5952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F9F" w:rsidRPr="00773B78" w:rsidRDefault="00A31F9F" w:rsidP="00AF5952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A31F9F" w:rsidRPr="00773B78" w:rsidRDefault="00A31F9F" w:rsidP="00AF5952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F9F" w:rsidRPr="00773B78" w:rsidRDefault="00A31F9F" w:rsidP="00AF5952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F9F" w:rsidRPr="00773B78" w:rsidRDefault="00A31F9F" w:rsidP="00AF5952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sz w:val="24"/>
                <w:szCs w:val="24"/>
              </w:rPr>
              <w:t>Propozycja Komisji</w:t>
            </w:r>
          </w:p>
        </w:tc>
      </w:tr>
      <w:tr w:rsidR="00A31F9F" w:rsidRPr="00773B78" w:rsidTr="00AF595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F9F" w:rsidRPr="00773B78" w:rsidRDefault="00A31F9F" w:rsidP="00AF5952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F9F" w:rsidRPr="00773B78" w:rsidRDefault="00A31F9F" w:rsidP="00AF5952">
            <w:r w:rsidRPr="00773B78">
              <w:t>Fundacja Centrum Działań Profilaktycznych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F9F" w:rsidRPr="00773B78" w:rsidRDefault="00A31F9F" w:rsidP="00AF5952">
            <w:r w:rsidRPr="00773B78">
              <w:t>b) Szkolenie przygotowujące realizatorów rekomendowanego programu „Domowi Detektywi”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F9F" w:rsidRPr="00773B78" w:rsidRDefault="00A31F9F" w:rsidP="00AF5952">
            <w:pPr>
              <w:jc w:val="center"/>
            </w:pPr>
            <w:r w:rsidRPr="00773B78">
              <w:t>10 000,00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F9F" w:rsidRPr="00773B78" w:rsidRDefault="00A31F9F" w:rsidP="00AF5952">
            <w:pPr>
              <w:jc w:val="center"/>
            </w:pPr>
            <w:r>
              <w:t>38,50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F9F" w:rsidRPr="00773B78" w:rsidRDefault="00A31F9F" w:rsidP="00AF5952">
            <w:pPr>
              <w:jc w:val="center"/>
            </w:pPr>
            <w:r w:rsidRPr="00773B78">
              <w:t>10 000,00</w:t>
            </w:r>
          </w:p>
        </w:tc>
      </w:tr>
    </w:tbl>
    <w:p w:rsidR="00A31F9F" w:rsidRDefault="00A31F9F" w:rsidP="00A31F9F">
      <w:pPr>
        <w:pStyle w:val="Default"/>
        <w:spacing w:after="21"/>
        <w:jc w:val="right"/>
      </w:pPr>
      <w:r w:rsidRPr="00773B78">
        <w:t>Łączna kwota: 10 000,00 zł</w:t>
      </w:r>
    </w:p>
    <w:p w:rsidR="00A31F9F" w:rsidRPr="00E44442" w:rsidRDefault="00A31F9F" w:rsidP="00A31F9F">
      <w:pPr>
        <w:pStyle w:val="Default"/>
        <w:spacing w:after="21"/>
        <w:jc w:val="right"/>
        <w:rPr>
          <w:b/>
          <w:color w:val="auto"/>
          <w:sz w:val="12"/>
        </w:rPr>
      </w:pPr>
    </w:p>
    <w:p w:rsidR="00A31F9F" w:rsidRPr="00773B78" w:rsidRDefault="00A31F9F" w:rsidP="00A31F9F">
      <w:pPr>
        <w:pStyle w:val="Akapitzlist"/>
        <w:numPr>
          <w:ilvl w:val="0"/>
          <w:numId w:val="1"/>
        </w:numPr>
        <w:spacing w:after="12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773B78">
        <w:rPr>
          <w:rFonts w:ascii="Times New Roman" w:hAnsi="Times New Roman" w:cs="Times New Roman"/>
          <w:sz w:val="24"/>
          <w:szCs w:val="24"/>
        </w:rPr>
        <w:t>Szkolenie przygotowujące realizatorów rekomendowanego programu „Fantastyczne możliwo</w:t>
      </w:r>
      <w:r>
        <w:rPr>
          <w:rFonts w:ascii="Times New Roman" w:hAnsi="Times New Roman" w:cs="Times New Roman"/>
          <w:sz w:val="24"/>
          <w:szCs w:val="24"/>
        </w:rPr>
        <w:t>ści”:</w:t>
      </w: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1843"/>
        <w:gridCol w:w="1276"/>
        <w:gridCol w:w="1843"/>
      </w:tblGrid>
      <w:tr w:rsidR="00A31F9F" w:rsidRPr="00773B78" w:rsidTr="00AF595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F9F" w:rsidRPr="00773B78" w:rsidRDefault="00A31F9F" w:rsidP="00AF5952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F9F" w:rsidRPr="00773B78" w:rsidRDefault="00A31F9F" w:rsidP="00AF5952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F9F" w:rsidRPr="00773B78" w:rsidRDefault="00A31F9F" w:rsidP="00AF5952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F9F" w:rsidRPr="00773B78" w:rsidRDefault="00A31F9F" w:rsidP="00AF5952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A31F9F" w:rsidRPr="00773B78" w:rsidRDefault="00A31F9F" w:rsidP="00AF5952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F9F" w:rsidRPr="00773B78" w:rsidRDefault="00A31F9F" w:rsidP="00AF5952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F9F" w:rsidRPr="00773B78" w:rsidRDefault="00A31F9F" w:rsidP="00AF5952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sz w:val="24"/>
                <w:szCs w:val="24"/>
              </w:rPr>
              <w:t>Propozycja Komisji</w:t>
            </w:r>
          </w:p>
        </w:tc>
      </w:tr>
      <w:tr w:rsidR="00A31F9F" w:rsidRPr="00773B78" w:rsidTr="00AF595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F9F" w:rsidRPr="00773B78" w:rsidRDefault="00A31F9F" w:rsidP="00AF5952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F9F" w:rsidRPr="00773B78" w:rsidRDefault="00A31F9F" w:rsidP="00AF5952">
            <w:r w:rsidRPr="00773B78">
              <w:t>Fundacja Centrum Działań Profilaktycznych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F9F" w:rsidRPr="00773B78" w:rsidRDefault="00A31F9F" w:rsidP="00AF5952">
            <w:r w:rsidRPr="00773B78">
              <w:t>b) Szkolenie Program Fantastyczne Możliwości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F9F" w:rsidRPr="00773B78" w:rsidRDefault="00A31F9F" w:rsidP="00AF5952">
            <w:pPr>
              <w:jc w:val="center"/>
            </w:pPr>
            <w:r w:rsidRPr="00773B78">
              <w:t>10 000,00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F9F" w:rsidRPr="00773B78" w:rsidRDefault="00A31F9F" w:rsidP="00AF5952">
            <w:pPr>
              <w:jc w:val="center"/>
            </w:pPr>
            <w:r>
              <w:t>38,25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F9F" w:rsidRPr="00773B78" w:rsidRDefault="00A31F9F" w:rsidP="00AF5952">
            <w:pPr>
              <w:jc w:val="center"/>
            </w:pPr>
            <w:r w:rsidRPr="00773B78">
              <w:t>10 000,00</w:t>
            </w:r>
          </w:p>
        </w:tc>
      </w:tr>
    </w:tbl>
    <w:p w:rsidR="00A31F9F" w:rsidRPr="00773B78" w:rsidRDefault="00A31F9F" w:rsidP="00A31F9F">
      <w:pPr>
        <w:pStyle w:val="Default"/>
        <w:spacing w:after="21"/>
        <w:jc w:val="right"/>
        <w:rPr>
          <w:b/>
          <w:color w:val="auto"/>
        </w:rPr>
      </w:pPr>
      <w:r w:rsidRPr="00773B78">
        <w:t>Łączna kwota: 10 000,00 zł</w:t>
      </w:r>
    </w:p>
    <w:p w:rsidR="00A31F9F" w:rsidRPr="00E44442" w:rsidRDefault="00A31F9F" w:rsidP="00A31F9F">
      <w:pPr>
        <w:jc w:val="right"/>
        <w:rPr>
          <w:sz w:val="16"/>
        </w:rPr>
      </w:pPr>
    </w:p>
    <w:p w:rsidR="00A31F9F" w:rsidRDefault="00A31F9F" w:rsidP="00A31F9F">
      <w:pPr>
        <w:spacing w:after="120"/>
        <w:outlineLvl w:val="0"/>
        <w:rPr>
          <w:bCs/>
        </w:rPr>
      </w:pPr>
    </w:p>
    <w:p w:rsidR="00A31F9F" w:rsidRDefault="00A31F9F" w:rsidP="00A31F9F">
      <w:pPr>
        <w:spacing w:after="120"/>
        <w:jc w:val="both"/>
        <w:outlineLvl w:val="0"/>
        <w:rPr>
          <w:bCs/>
        </w:rPr>
      </w:pPr>
    </w:p>
    <w:p w:rsidR="00A31F9F" w:rsidRPr="000E336C" w:rsidRDefault="00A31F9F" w:rsidP="00A31F9F">
      <w:pPr>
        <w:spacing w:after="120"/>
        <w:jc w:val="both"/>
        <w:outlineLvl w:val="0"/>
        <w:rPr>
          <w:bCs/>
        </w:rPr>
      </w:pPr>
      <w:r w:rsidRPr="000E336C">
        <w:rPr>
          <w:bCs/>
        </w:rPr>
        <w:t xml:space="preserve">Komisja Konkursowa odrzuciła oferty ze względu na błędy formalne. </w:t>
      </w:r>
      <w:r w:rsidRPr="000E336C">
        <w:t xml:space="preserve">Z uwagi na niespełnienie wymogów formalnych </w:t>
      </w:r>
      <w:r>
        <w:t xml:space="preserve">nie opiniowała niżej </w:t>
      </w:r>
      <w:r w:rsidRPr="000E336C">
        <w:t xml:space="preserve">wymienionych ofert i tym samym nie przyznała dotacji na </w:t>
      </w:r>
      <w:r w:rsidRPr="000E336C">
        <w:rPr>
          <w:bCs/>
        </w:rPr>
        <w:t>następujące oferty:</w:t>
      </w:r>
    </w:p>
    <w:tbl>
      <w:tblPr>
        <w:tblStyle w:val="Tabela-Siatka"/>
        <w:tblW w:w="14283" w:type="dxa"/>
        <w:tblLook w:val="04A0"/>
      </w:tblPr>
      <w:tblGrid>
        <w:gridCol w:w="570"/>
        <w:gridCol w:w="4382"/>
        <w:gridCol w:w="4525"/>
        <w:gridCol w:w="4806"/>
      </w:tblGrid>
      <w:tr w:rsidR="00A31F9F" w:rsidRPr="00773B78" w:rsidTr="00AF5952">
        <w:tc>
          <w:tcPr>
            <w:tcW w:w="570" w:type="dxa"/>
          </w:tcPr>
          <w:p w:rsidR="00A31F9F" w:rsidRPr="00773B78" w:rsidRDefault="00A31F9F" w:rsidP="00AF5952">
            <w:pPr>
              <w:jc w:val="center"/>
              <w:rPr>
                <w:b/>
                <w:sz w:val="24"/>
                <w:szCs w:val="24"/>
              </w:rPr>
            </w:pPr>
            <w:r w:rsidRPr="00773B7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382" w:type="dxa"/>
          </w:tcPr>
          <w:p w:rsidR="00A31F9F" w:rsidRPr="00773B78" w:rsidRDefault="00A31F9F" w:rsidP="00AF5952">
            <w:pPr>
              <w:jc w:val="center"/>
              <w:rPr>
                <w:b/>
                <w:sz w:val="24"/>
                <w:szCs w:val="24"/>
              </w:rPr>
            </w:pPr>
            <w:r w:rsidRPr="00773B78">
              <w:rPr>
                <w:b/>
                <w:sz w:val="24"/>
                <w:szCs w:val="24"/>
              </w:rPr>
              <w:t>Oferent</w:t>
            </w:r>
          </w:p>
        </w:tc>
        <w:tc>
          <w:tcPr>
            <w:tcW w:w="4525" w:type="dxa"/>
          </w:tcPr>
          <w:p w:rsidR="00A31F9F" w:rsidRPr="00773B78" w:rsidRDefault="00A31F9F" w:rsidP="00AF5952">
            <w:pPr>
              <w:jc w:val="center"/>
              <w:rPr>
                <w:b/>
                <w:sz w:val="24"/>
                <w:szCs w:val="24"/>
              </w:rPr>
            </w:pPr>
            <w:r w:rsidRPr="00773B78">
              <w:rPr>
                <w:b/>
                <w:sz w:val="24"/>
                <w:szCs w:val="24"/>
              </w:rPr>
              <w:t>Tytuł oferty</w:t>
            </w:r>
          </w:p>
        </w:tc>
        <w:tc>
          <w:tcPr>
            <w:tcW w:w="4806" w:type="dxa"/>
            <w:shd w:val="clear" w:color="auto" w:fill="auto"/>
          </w:tcPr>
          <w:p w:rsidR="00A31F9F" w:rsidRPr="00773B78" w:rsidRDefault="00A31F9F" w:rsidP="00AF5952">
            <w:pPr>
              <w:jc w:val="center"/>
              <w:rPr>
                <w:b/>
                <w:sz w:val="24"/>
                <w:szCs w:val="24"/>
              </w:rPr>
            </w:pPr>
            <w:r w:rsidRPr="00773B78">
              <w:rPr>
                <w:b/>
                <w:sz w:val="24"/>
                <w:szCs w:val="24"/>
              </w:rPr>
              <w:t>Błędy w ofercie</w:t>
            </w:r>
          </w:p>
        </w:tc>
      </w:tr>
      <w:tr w:rsidR="00A31F9F" w:rsidRPr="00A31F9F" w:rsidTr="00AF5952">
        <w:trPr>
          <w:trHeight w:val="1127"/>
        </w:trPr>
        <w:tc>
          <w:tcPr>
            <w:tcW w:w="570" w:type="dxa"/>
            <w:vAlign w:val="center"/>
          </w:tcPr>
          <w:p w:rsidR="00A31F9F" w:rsidRPr="00A31F9F" w:rsidRDefault="00A31F9F" w:rsidP="00AF5952">
            <w:pPr>
              <w:jc w:val="center"/>
              <w:rPr>
                <w:sz w:val="24"/>
                <w:szCs w:val="24"/>
              </w:rPr>
            </w:pPr>
            <w:r w:rsidRPr="00A31F9F">
              <w:rPr>
                <w:sz w:val="24"/>
                <w:szCs w:val="24"/>
              </w:rPr>
              <w:t>1</w:t>
            </w:r>
          </w:p>
        </w:tc>
        <w:tc>
          <w:tcPr>
            <w:tcW w:w="4382" w:type="dxa"/>
            <w:vAlign w:val="center"/>
          </w:tcPr>
          <w:p w:rsidR="00A31F9F" w:rsidRPr="00A31F9F" w:rsidRDefault="00A31F9F" w:rsidP="00AF5952">
            <w:pPr>
              <w:rPr>
                <w:sz w:val="24"/>
                <w:szCs w:val="24"/>
              </w:rPr>
            </w:pPr>
            <w:hyperlink r:id="rId5" w:history="1">
              <w:r w:rsidRPr="00A31F9F">
                <w:rPr>
                  <w:rStyle w:val="Hipercze"/>
                  <w:color w:val="auto"/>
                  <w:sz w:val="24"/>
                  <w:szCs w:val="24"/>
                  <w:u w:val="none"/>
                </w:rPr>
                <w:t>Fundacja Instytut Białowieski</w:t>
              </w:r>
            </w:hyperlink>
          </w:p>
        </w:tc>
        <w:tc>
          <w:tcPr>
            <w:tcW w:w="4525" w:type="dxa"/>
            <w:vAlign w:val="center"/>
          </w:tcPr>
          <w:p w:rsidR="00A31F9F" w:rsidRPr="00A31F9F" w:rsidRDefault="00A31F9F" w:rsidP="00AF5952">
            <w:pPr>
              <w:jc w:val="both"/>
              <w:rPr>
                <w:sz w:val="24"/>
                <w:szCs w:val="24"/>
              </w:rPr>
            </w:pPr>
            <w:r w:rsidRPr="00A31F9F">
              <w:rPr>
                <w:sz w:val="24"/>
                <w:szCs w:val="24"/>
              </w:rPr>
              <w:t>a) Szkolenie przygotowujące realizatorów rekomendowanego programu „Spójrz Inaczej dla klas I-III”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A31F9F" w:rsidRPr="00A31F9F" w:rsidRDefault="00A31F9F" w:rsidP="00AF5952">
            <w:pPr>
              <w:tabs>
                <w:tab w:val="left" w:pos="304"/>
                <w:tab w:val="left" w:pos="729"/>
              </w:tabs>
              <w:jc w:val="both"/>
              <w:rPr>
                <w:sz w:val="24"/>
                <w:szCs w:val="24"/>
              </w:rPr>
            </w:pPr>
            <w:r w:rsidRPr="00A31F9F">
              <w:rPr>
                <w:sz w:val="24"/>
                <w:szCs w:val="24"/>
              </w:rPr>
              <w:t>- Brak złożonego potwierdzenia złożenia oferty.</w:t>
            </w:r>
          </w:p>
          <w:p w:rsidR="00A31F9F" w:rsidRPr="00A31F9F" w:rsidRDefault="00A31F9F" w:rsidP="00AF5952">
            <w:pPr>
              <w:tabs>
                <w:tab w:val="left" w:pos="162"/>
              </w:tabs>
              <w:jc w:val="both"/>
              <w:rPr>
                <w:b/>
                <w:sz w:val="24"/>
                <w:szCs w:val="24"/>
              </w:rPr>
            </w:pPr>
            <w:r w:rsidRPr="00A31F9F">
              <w:rPr>
                <w:sz w:val="24"/>
                <w:szCs w:val="24"/>
              </w:rPr>
              <w:t xml:space="preserve">- Złożona oferta niezgodna z wytycznymi </w:t>
            </w:r>
            <w:r w:rsidRPr="00A31F9F">
              <w:rPr>
                <w:sz w:val="24"/>
                <w:szCs w:val="24"/>
              </w:rPr>
              <w:br/>
              <w:t>w ogłoszeniu otwartego konkursu ofert.</w:t>
            </w:r>
          </w:p>
        </w:tc>
      </w:tr>
      <w:tr w:rsidR="00A31F9F" w:rsidRPr="00A31F9F" w:rsidTr="00AF5952">
        <w:tc>
          <w:tcPr>
            <w:tcW w:w="570" w:type="dxa"/>
            <w:vAlign w:val="center"/>
          </w:tcPr>
          <w:p w:rsidR="00A31F9F" w:rsidRPr="00A31F9F" w:rsidRDefault="00A31F9F" w:rsidP="00AF5952">
            <w:pPr>
              <w:jc w:val="center"/>
              <w:rPr>
                <w:sz w:val="24"/>
                <w:szCs w:val="24"/>
              </w:rPr>
            </w:pPr>
            <w:r w:rsidRPr="00A31F9F">
              <w:rPr>
                <w:sz w:val="24"/>
                <w:szCs w:val="24"/>
              </w:rPr>
              <w:t>2</w:t>
            </w:r>
          </w:p>
        </w:tc>
        <w:tc>
          <w:tcPr>
            <w:tcW w:w="4382" w:type="dxa"/>
            <w:vAlign w:val="center"/>
          </w:tcPr>
          <w:p w:rsidR="00A31F9F" w:rsidRPr="00A31F9F" w:rsidRDefault="00A31F9F" w:rsidP="00AF5952">
            <w:pPr>
              <w:rPr>
                <w:sz w:val="24"/>
                <w:szCs w:val="24"/>
              </w:rPr>
            </w:pPr>
            <w:hyperlink r:id="rId6" w:history="1">
              <w:r w:rsidRPr="00A31F9F">
                <w:rPr>
                  <w:rStyle w:val="Hipercze"/>
                  <w:color w:val="auto"/>
                  <w:sz w:val="24"/>
                  <w:szCs w:val="24"/>
                  <w:u w:val="none"/>
                </w:rPr>
                <w:t>Fundacja Instytut Białowieski</w:t>
              </w:r>
            </w:hyperlink>
          </w:p>
        </w:tc>
        <w:tc>
          <w:tcPr>
            <w:tcW w:w="4525" w:type="dxa"/>
            <w:vAlign w:val="center"/>
          </w:tcPr>
          <w:p w:rsidR="00A31F9F" w:rsidRPr="00A31F9F" w:rsidRDefault="00A31F9F" w:rsidP="00AF5952">
            <w:pPr>
              <w:jc w:val="both"/>
              <w:rPr>
                <w:sz w:val="24"/>
                <w:szCs w:val="24"/>
              </w:rPr>
            </w:pPr>
            <w:r w:rsidRPr="00A31F9F">
              <w:rPr>
                <w:sz w:val="24"/>
                <w:szCs w:val="24"/>
              </w:rPr>
              <w:t>b) Szkolenie przygotowujące realizatorów rekomendowanego programu „Domowi Detektywi”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A31F9F" w:rsidRPr="00A31F9F" w:rsidRDefault="00A31F9F" w:rsidP="00AF5952">
            <w:pPr>
              <w:tabs>
                <w:tab w:val="left" w:pos="304"/>
                <w:tab w:val="left" w:pos="729"/>
              </w:tabs>
              <w:jc w:val="both"/>
              <w:rPr>
                <w:sz w:val="24"/>
                <w:szCs w:val="24"/>
              </w:rPr>
            </w:pPr>
            <w:r w:rsidRPr="00A31F9F">
              <w:rPr>
                <w:sz w:val="24"/>
                <w:szCs w:val="24"/>
              </w:rPr>
              <w:t>- Brak złożonego potwierdzenia złożenia oferty.</w:t>
            </w:r>
          </w:p>
          <w:p w:rsidR="00A31F9F" w:rsidRPr="00A31F9F" w:rsidRDefault="00A31F9F" w:rsidP="00AF5952">
            <w:pPr>
              <w:tabs>
                <w:tab w:val="left" w:pos="162"/>
              </w:tabs>
              <w:jc w:val="both"/>
              <w:rPr>
                <w:b/>
                <w:sz w:val="24"/>
                <w:szCs w:val="24"/>
              </w:rPr>
            </w:pPr>
            <w:r w:rsidRPr="00A31F9F">
              <w:rPr>
                <w:sz w:val="24"/>
                <w:szCs w:val="24"/>
              </w:rPr>
              <w:t xml:space="preserve">- Złożona oferta niezgodna z wytycznymi </w:t>
            </w:r>
            <w:r w:rsidRPr="00A31F9F">
              <w:rPr>
                <w:sz w:val="24"/>
                <w:szCs w:val="24"/>
              </w:rPr>
              <w:br/>
              <w:t>w ogłoszeniu otwartego konkursu ofert.</w:t>
            </w:r>
          </w:p>
        </w:tc>
      </w:tr>
      <w:tr w:rsidR="00A31F9F" w:rsidRPr="00A31F9F" w:rsidTr="00AF5952">
        <w:tc>
          <w:tcPr>
            <w:tcW w:w="570" w:type="dxa"/>
            <w:vAlign w:val="center"/>
          </w:tcPr>
          <w:p w:rsidR="00A31F9F" w:rsidRPr="00A31F9F" w:rsidRDefault="00A31F9F" w:rsidP="00AF5952">
            <w:pPr>
              <w:jc w:val="center"/>
              <w:rPr>
                <w:sz w:val="24"/>
                <w:szCs w:val="24"/>
              </w:rPr>
            </w:pPr>
            <w:r w:rsidRPr="00A31F9F">
              <w:rPr>
                <w:sz w:val="24"/>
                <w:szCs w:val="24"/>
              </w:rPr>
              <w:t>3</w:t>
            </w:r>
          </w:p>
        </w:tc>
        <w:tc>
          <w:tcPr>
            <w:tcW w:w="4382" w:type="dxa"/>
            <w:vAlign w:val="center"/>
          </w:tcPr>
          <w:p w:rsidR="00A31F9F" w:rsidRPr="00A31F9F" w:rsidRDefault="00A31F9F" w:rsidP="00AF5952">
            <w:pPr>
              <w:rPr>
                <w:sz w:val="24"/>
                <w:szCs w:val="24"/>
              </w:rPr>
            </w:pPr>
            <w:hyperlink r:id="rId7" w:history="1">
              <w:r w:rsidRPr="00A31F9F">
                <w:rPr>
                  <w:rStyle w:val="Hipercze"/>
                  <w:color w:val="auto"/>
                  <w:sz w:val="24"/>
                  <w:szCs w:val="24"/>
                  <w:u w:val="none"/>
                </w:rPr>
                <w:t>Fundacja Instytut Białowieski</w:t>
              </w:r>
            </w:hyperlink>
          </w:p>
        </w:tc>
        <w:tc>
          <w:tcPr>
            <w:tcW w:w="4525" w:type="dxa"/>
            <w:vAlign w:val="center"/>
          </w:tcPr>
          <w:p w:rsidR="00A31F9F" w:rsidRPr="00A31F9F" w:rsidRDefault="00A31F9F" w:rsidP="00AF5952">
            <w:pPr>
              <w:jc w:val="both"/>
              <w:rPr>
                <w:sz w:val="24"/>
                <w:szCs w:val="24"/>
              </w:rPr>
            </w:pPr>
            <w:r w:rsidRPr="00A31F9F">
              <w:rPr>
                <w:sz w:val="24"/>
                <w:szCs w:val="24"/>
              </w:rPr>
              <w:t>c) Szkolenie przygotowujące realizatorów rekomendowanego programu „Fantastyczne możliwości”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A31F9F" w:rsidRPr="00A31F9F" w:rsidRDefault="00A31F9F" w:rsidP="00AF5952">
            <w:pPr>
              <w:tabs>
                <w:tab w:val="left" w:pos="304"/>
                <w:tab w:val="left" w:pos="729"/>
              </w:tabs>
              <w:jc w:val="both"/>
              <w:rPr>
                <w:sz w:val="24"/>
                <w:szCs w:val="24"/>
              </w:rPr>
            </w:pPr>
            <w:r w:rsidRPr="00A31F9F">
              <w:rPr>
                <w:sz w:val="24"/>
                <w:szCs w:val="24"/>
              </w:rPr>
              <w:t>- Brak złożonego potwierdzenia złożenia oferty.</w:t>
            </w:r>
          </w:p>
          <w:p w:rsidR="00A31F9F" w:rsidRPr="00A31F9F" w:rsidRDefault="00A31F9F" w:rsidP="00AF5952">
            <w:pPr>
              <w:tabs>
                <w:tab w:val="left" w:pos="162"/>
              </w:tabs>
              <w:jc w:val="both"/>
              <w:rPr>
                <w:b/>
                <w:sz w:val="24"/>
                <w:szCs w:val="24"/>
              </w:rPr>
            </w:pPr>
            <w:r w:rsidRPr="00A31F9F">
              <w:rPr>
                <w:sz w:val="24"/>
                <w:szCs w:val="24"/>
              </w:rPr>
              <w:t xml:space="preserve">- Złożona oferta niezgodna z wytycznymi </w:t>
            </w:r>
            <w:r w:rsidRPr="00A31F9F">
              <w:rPr>
                <w:sz w:val="24"/>
                <w:szCs w:val="24"/>
              </w:rPr>
              <w:br/>
              <w:t>w ogłoszeniu otwartego konkursu ofert.</w:t>
            </w:r>
          </w:p>
        </w:tc>
      </w:tr>
    </w:tbl>
    <w:p w:rsidR="00A31F9F" w:rsidRDefault="00A31F9F" w:rsidP="006B6DF5">
      <w:pPr>
        <w:spacing w:after="60"/>
        <w:ind w:left="66"/>
        <w:jc w:val="both"/>
        <w:rPr>
          <w:rFonts w:eastAsia="Calibri"/>
          <w:sz w:val="16"/>
        </w:rPr>
      </w:pPr>
    </w:p>
    <w:sectPr w:rsidR="00A31F9F" w:rsidSect="006B6D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46090"/>
    <w:multiLevelType w:val="hybridMultilevel"/>
    <w:tmpl w:val="A7BEA0E8"/>
    <w:lvl w:ilvl="0" w:tplc="92CC30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BF5EC1"/>
    <w:multiLevelType w:val="hybridMultilevel"/>
    <w:tmpl w:val="C96840DE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B6DF5"/>
    <w:rsid w:val="000D5CF6"/>
    <w:rsid w:val="000E336C"/>
    <w:rsid w:val="001864B5"/>
    <w:rsid w:val="0041705F"/>
    <w:rsid w:val="0050140B"/>
    <w:rsid w:val="00635D38"/>
    <w:rsid w:val="006B6DF5"/>
    <w:rsid w:val="00A31F9F"/>
    <w:rsid w:val="00A52A9F"/>
    <w:rsid w:val="00AE1545"/>
    <w:rsid w:val="00C23493"/>
    <w:rsid w:val="00CA6207"/>
    <w:rsid w:val="00DF7A08"/>
    <w:rsid w:val="00F005B4"/>
    <w:rsid w:val="00FE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D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B6DF5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customStyle="1" w:styleId="akapitdomyslny1">
    <w:name w:val="akapitdomyslny1"/>
    <w:rsid w:val="006B6DF5"/>
  </w:style>
  <w:style w:type="character" w:styleId="Hipercze">
    <w:name w:val="Hyperlink"/>
    <w:basedOn w:val="Domylnaczcionkaakapitu"/>
    <w:uiPriority w:val="99"/>
    <w:unhideWhenUsed/>
    <w:rsid w:val="006B6DF5"/>
    <w:rPr>
      <w:color w:val="0000FF"/>
      <w:u w:val="single"/>
    </w:rPr>
  </w:style>
  <w:style w:type="table" w:styleId="Tabela-Siatka">
    <w:name w:val="Table Grid"/>
    <w:basedOn w:val="Standardowy"/>
    <w:uiPriority w:val="59"/>
    <w:rsid w:val="006B6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6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7A0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DF7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ole.engo.org.pl/admin/oferty/2190/da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pole.engo.org.pl/admin/oferty/2190/dane" TargetMode="External"/><Relationship Id="rId5" Type="http://schemas.openxmlformats.org/officeDocument/2006/relationships/hyperlink" Target="https://www.opole.engo.org.pl/admin/oferty/2190/dan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agdudek</dc:creator>
  <cp:lastModifiedBy>agdudek</cp:lastModifiedBy>
  <cp:revision>9</cp:revision>
  <dcterms:created xsi:type="dcterms:W3CDTF">2019-03-07T11:52:00Z</dcterms:created>
  <dcterms:modified xsi:type="dcterms:W3CDTF">2019-09-12T09:30:00Z</dcterms:modified>
</cp:coreProperties>
</file>