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09" w:rsidRDefault="00652609" w:rsidP="00652609">
      <w:pPr>
        <w:spacing w:after="0" w:line="240" w:lineRule="auto"/>
        <w:ind w:left="-180" w:right="-468" w:firstLine="888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652609">
        <w:rPr>
          <w:rFonts w:ascii="Verdana" w:hAnsi="Verdana"/>
          <w:b/>
          <w:sz w:val="20"/>
          <w:szCs w:val="20"/>
          <w:lang w:eastAsia="pl-PL"/>
        </w:rPr>
        <w:t>INFORMACJA</w:t>
      </w:r>
      <w:bookmarkStart w:id="0" w:name="_GoBack"/>
      <w:bookmarkEnd w:id="0"/>
    </w:p>
    <w:p w:rsidR="00652609" w:rsidRPr="00652609" w:rsidRDefault="00652609" w:rsidP="00652609">
      <w:pPr>
        <w:spacing w:after="0" w:line="240" w:lineRule="auto"/>
        <w:ind w:left="-180" w:right="-468" w:firstLine="888"/>
        <w:jc w:val="center"/>
        <w:rPr>
          <w:rFonts w:ascii="Verdana" w:hAnsi="Verdana"/>
          <w:b/>
          <w:sz w:val="20"/>
          <w:szCs w:val="20"/>
          <w:lang w:eastAsia="pl-PL"/>
        </w:rPr>
      </w:pPr>
    </w:p>
    <w:p w:rsidR="00652609" w:rsidRDefault="00652609" w:rsidP="00652609">
      <w:pPr>
        <w:spacing w:after="0" w:line="240" w:lineRule="auto"/>
        <w:ind w:firstLine="888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W dniach</w:t>
      </w:r>
      <w:r>
        <w:rPr>
          <w:rFonts w:ascii="Verdana" w:hAnsi="Verdana"/>
          <w:color w:val="FF0000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</w:rPr>
        <w:t xml:space="preserve">od 13.06.2016 r. do 15.07.2016 r. </w:t>
      </w:r>
      <w:r>
        <w:rPr>
          <w:rFonts w:ascii="Verdana" w:hAnsi="Verdana"/>
          <w:sz w:val="20"/>
          <w:szCs w:val="20"/>
          <w:lang w:eastAsia="pl-PL"/>
        </w:rPr>
        <w:t xml:space="preserve">w </w:t>
      </w:r>
      <w:r>
        <w:rPr>
          <w:rFonts w:ascii="Verdana" w:hAnsi="Verdana"/>
          <w:b/>
          <w:color w:val="FF0000"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Stowarzyszeniu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HAWI RACING TEAM w Opolu </w:t>
      </w:r>
      <w:r>
        <w:rPr>
          <w:rFonts w:ascii="Verdana" w:hAnsi="Verdana"/>
          <w:sz w:val="20"/>
          <w:szCs w:val="20"/>
          <w:lang w:eastAsia="pl-PL"/>
        </w:rPr>
        <w:t xml:space="preserve">zostało przeprowadzone przez Wydział Kontroli Wewnętrznej Urzędu Miasta Opola postępowanie kontrolne nr 23/16. </w:t>
      </w:r>
    </w:p>
    <w:p w:rsidR="00652609" w:rsidRDefault="00652609" w:rsidP="00652609">
      <w:pPr>
        <w:pStyle w:val="akapitlewyblock"/>
        <w:spacing w:before="0" w:beforeAutospacing="0" w:after="0" w:afterAutospacing="0"/>
        <w:ind w:firstLine="88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Celem kontroli było sprawdzenie prawidłowości wykonania zadań publicznych realizowanych w ramach zawartych niżej wymienionych umów: </w:t>
      </w:r>
    </w:p>
    <w:p w:rsidR="00652609" w:rsidRDefault="00652609" w:rsidP="00652609">
      <w:pPr>
        <w:pStyle w:val="akapitlewyblock"/>
        <w:spacing w:before="0" w:beforeAutospacing="0" w:after="0" w:afterAutospacing="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nr </w:t>
      </w:r>
      <w:r>
        <w:rPr>
          <w:rFonts w:ascii="Verdana" w:hAnsi="Verdana"/>
          <w:sz w:val="20"/>
          <w:szCs w:val="20"/>
        </w:rPr>
        <w:t xml:space="preserve">RB/120/2015 z dnia 02.02.2015 r. w sprawie przekazania dotacji w wysokości 9.000 zł na realizację zadania publicznego pod tytułem: </w:t>
      </w:r>
      <w:r>
        <w:rPr>
          <w:rFonts w:ascii="Verdana" w:hAnsi="Verdana"/>
          <w:i/>
          <w:sz w:val="20"/>
          <w:szCs w:val="20"/>
        </w:rPr>
        <w:t>,,Prowadzenie pozalekcyjnych zajęć sportowych – sport kartingowy”,</w:t>
      </w:r>
    </w:p>
    <w:p w:rsidR="00652609" w:rsidRDefault="00652609" w:rsidP="00652609">
      <w:pPr>
        <w:pStyle w:val="Tekstpodstawowy"/>
        <w:tabs>
          <w:tab w:val="right" w:pos="9540"/>
        </w:tabs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nr RB/121/2015 z dnia 02.02.2015 r. w sprawie przekazania dotacji w wysokości 10.000 zł na realizację zadnia publicznego pod tytułem: </w:t>
      </w:r>
      <w:r>
        <w:rPr>
          <w:rFonts w:ascii="Verdana" w:hAnsi="Verdana"/>
          <w:i/>
          <w:sz w:val="20"/>
          <w:szCs w:val="20"/>
        </w:rPr>
        <w:t>,,Przygotowanie i udział we współzawodnictwie sportowym seniorów”,</w:t>
      </w:r>
    </w:p>
    <w:p w:rsidR="00652609" w:rsidRDefault="00652609" w:rsidP="00652609">
      <w:pPr>
        <w:pStyle w:val="akapitlewyblock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- RB/250/2015 z dnia 26.02.2015 r. w sprawie przekazania dotacji w wysokości 280.000 zł na realizację zadnia publicznego pod tytułem:</w:t>
      </w:r>
      <w:r>
        <w:rPr>
          <w:rFonts w:ascii="Verdana" w:hAnsi="Verdana"/>
          <w:i/>
          <w:sz w:val="20"/>
          <w:szCs w:val="20"/>
        </w:rPr>
        <w:t xml:space="preserve"> Organizacja i prowadzenie systemu szkolenia, przygotowanie do udziału oraz udział opolskiego klubu sportowego w rozgrywkach polskiej ligi żużlowej prowadzonej przez Polski Związek Motorowy”.</w:t>
      </w:r>
    </w:p>
    <w:p w:rsidR="00652609" w:rsidRDefault="00652609" w:rsidP="00652609">
      <w:pPr>
        <w:spacing w:after="0" w:line="240" w:lineRule="auto"/>
        <w:ind w:firstLine="888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W d</w:t>
      </w:r>
      <w:r>
        <w:rPr>
          <w:rFonts w:ascii="Verdana" w:hAnsi="Verdana" w:cs="Arial"/>
          <w:sz w:val="20"/>
          <w:szCs w:val="20"/>
          <w:lang w:eastAsia="pl-PL"/>
        </w:rPr>
        <w:t>niu 29.07.2016 r. doręczono Prezesowi Stowarzyszenia</w:t>
      </w:r>
      <w:r>
        <w:rPr>
          <w:rFonts w:ascii="Verdana" w:hAnsi="Verdana" w:cs="Arial"/>
          <w:sz w:val="20"/>
          <w:szCs w:val="20"/>
          <w:lang w:eastAsia="pl-PL"/>
        </w:rPr>
        <w:t xml:space="preserve"> protokół kontroli. Do ustaleń zawartych w protokole kontroli zastrzeżeń nie wniesiono.</w:t>
      </w:r>
    </w:p>
    <w:p w:rsidR="00652609" w:rsidRDefault="00652609" w:rsidP="00652609">
      <w:pPr>
        <w:pStyle w:val="Tekstpodstawowy"/>
        <w:spacing w:after="0" w:line="240" w:lineRule="auto"/>
        <w:ind w:firstLine="888"/>
        <w:jc w:val="both"/>
        <w:rPr>
          <w:rFonts w:ascii="Verdana" w:hAnsi="Verdana"/>
          <w:color w:val="FF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W związku z ustaleniami kontroli oraz w związku z zawartymi umowami </w:t>
      </w:r>
      <w:r>
        <w:rPr>
          <w:rFonts w:ascii="Verdana" w:hAnsi="Verdana"/>
          <w:sz w:val="20"/>
          <w:szCs w:val="20"/>
        </w:rPr>
        <w:t>wydano 2 zalecenia pokontrolne.</w:t>
      </w:r>
    </w:p>
    <w:p w:rsidR="00385D09" w:rsidRDefault="00385D09"/>
    <w:sectPr w:rsidR="0038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B4"/>
    <w:rsid w:val="00385D09"/>
    <w:rsid w:val="00652609"/>
    <w:rsid w:val="00A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450C-BDF0-4030-A388-DA26D01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60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526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260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652609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65260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526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2019-01-30T09:02:00Z</dcterms:created>
  <dcterms:modified xsi:type="dcterms:W3CDTF">2019-01-30T09:07:00Z</dcterms:modified>
</cp:coreProperties>
</file>