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46" w:rsidRPr="00261446" w:rsidRDefault="00261446" w:rsidP="00261446">
      <w:pPr>
        <w:pStyle w:val="Tekstpodstawowy"/>
        <w:ind w:right="72"/>
        <w:jc w:val="center"/>
        <w:rPr>
          <w:rFonts w:cs="Arial"/>
          <w:b/>
          <w:spacing w:val="6"/>
          <w:sz w:val="20"/>
        </w:rPr>
      </w:pPr>
      <w:r w:rsidRPr="00261446">
        <w:rPr>
          <w:rFonts w:cs="Arial"/>
          <w:b/>
          <w:spacing w:val="6"/>
          <w:sz w:val="20"/>
        </w:rPr>
        <w:t>Informacja</w:t>
      </w:r>
    </w:p>
    <w:p w:rsidR="00261446" w:rsidRPr="00261446" w:rsidRDefault="00261446" w:rsidP="00261446">
      <w:pPr>
        <w:pStyle w:val="Tekstpodstawowy"/>
        <w:ind w:right="72"/>
        <w:rPr>
          <w:rFonts w:cs="Arial"/>
          <w:b/>
          <w:spacing w:val="6"/>
          <w:sz w:val="20"/>
        </w:rPr>
      </w:pPr>
    </w:p>
    <w:p w:rsidR="00261446" w:rsidRPr="00261446" w:rsidRDefault="00261446" w:rsidP="00261446">
      <w:pPr>
        <w:pStyle w:val="Tekstpodstawowy"/>
        <w:ind w:right="72" w:firstLine="708"/>
        <w:rPr>
          <w:rFonts w:cs="Arial"/>
          <w:spacing w:val="6"/>
          <w:sz w:val="20"/>
        </w:rPr>
      </w:pPr>
      <w:r w:rsidRPr="00261446">
        <w:rPr>
          <w:rFonts w:cs="Arial"/>
          <w:spacing w:val="6"/>
          <w:sz w:val="20"/>
        </w:rPr>
        <w:t xml:space="preserve">W dniach od 25.04-10.06.2016 r. w </w:t>
      </w:r>
      <w:r w:rsidRPr="00261446">
        <w:rPr>
          <w:rFonts w:cs="Arial"/>
          <w:b/>
          <w:spacing w:val="6"/>
          <w:sz w:val="20"/>
        </w:rPr>
        <w:t xml:space="preserve">Centrum Dialogu Obywatelskiego </w:t>
      </w:r>
      <w:r w:rsidRPr="00261446">
        <w:rPr>
          <w:rFonts w:cs="Arial"/>
          <w:spacing w:val="6"/>
          <w:sz w:val="20"/>
        </w:rPr>
        <w:t>zostało przeprowadzone przez Wydział Kontroli Wewnętrznej postępowanie kontrolne nr 15/16.</w:t>
      </w:r>
    </w:p>
    <w:p w:rsidR="00261446" w:rsidRPr="00261446" w:rsidRDefault="00261446" w:rsidP="00261446">
      <w:pPr>
        <w:ind w:right="72" w:firstLine="708"/>
        <w:jc w:val="both"/>
        <w:rPr>
          <w:rFonts w:ascii="Verdana" w:hAnsi="Verdana" w:cs="Arial"/>
          <w:i/>
          <w:spacing w:val="6"/>
          <w:sz w:val="20"/>
          <w:szCs w:val="20"/>
        </w:rPr>
      </w:pPr>
      <w:r w:rsidRPr="00261446">
        <w:rPr>
          <w:rFonts w:ascii="Verdana" w:hAnsi="Verdana"/>
          <w:spacing w:val="6"/>
          <w:sz w:val="20"/>
          <w:szCs w:val="20"/>
        </w:rPr>
        <w:t xml:space="preserve">Celem kontroli było sprawdzenie </w:t>
      </w:r>
      <w:r w:rsidRPr="00261446">
        <w:rPr>
          <w:rFonts w:ascii="Verdana" w:hAnsi="Verdana"/>
          <w:i/>
          <w:spacing w:val="6"/>
          <w:sz w:val="20"/>
          <w:szCs w:val="20"/>
        </w:rPr>
        <w:t>prawidłowości</w:t>
      </w:r>
      <w:r w:rsidRPr="00261446">
        <w:rPr>
          <w:rStyle w:val="TekstpodstawowyZnak"/>
          <w:i/>
          <w:spacing w:val="6"/>
          <w:sz w:val="20"/>
        </w:rPr>
        <w:t xml:space="preserve"> wykorzystania środków finansowych przeznaczonych na realizację projektu pn. „Opolskie kwitnące muzycznie” </w:t>
      </w:r>
      <w:r w:rsidRPr="00261446">
        <w:rPr>
          <w:rStyle w:val="TekstpodstawowyZnak"/>
          <w:spacing w:val="6"/>
          <w:sz w:val="20"/>
        </w:rPr>
        <w:t>w 2015 r</w:t>
      </w:r>
      <w:r w:rsidRPr="00261446">
        <w:rPr>
          <w:rStyle w:val="TekstpodstawowyZnak"/>
          <w:i/>
          <w:spacing w:val="6"/>
          <w:sz w:val="20"/>
        </w:rPr>
        <w:t>.</w:t>
      </w:r>
      <w:r w:rsidRPr="00261446">
        <w:rPr>
          <w:rFonts w:ascii="Verdana" w:hAnsi="Verdana" w:cs="Arial"/>
          <w:i/>
          <w:spacing w:val="6"/>
          <w:sz w:val="20"/>
          <w:szCs w:val="20"/>
        </w:rPr>
        <w:t xml:space="preserve"> </w:t>
      </w:r>
    </w:p>
    <w:p w:rsidR="00261446" w:rsidRPr="00261446" w:rsidRDefault="00261446" w:rsidP="00261446">
      <w:pPr>
        <w:ind w:right="72"/>
        <w:jc w:val="both"/>
        <w:rPr>
          <w:rFonts w:ascii="Verdana" w:hAnsi="Verdana"/>
          <w:sz w:val="20"/>
          <w:szCs w:val="20"/>
        </w:rPr>
      </w:pPr>
      <w:r w:rsidRPr="00261446">
        <w:rPr>
          <w:rFonts w:ascii="Verdana" w:hAnsi="Verdana"/>
          <w:sz w:val="20"/>
          <w:szCs w:val="20"/>
        </w:rPr>
        <w:tab/>
        <w:t xml:space="preserve">W dniu 28.02.2014 r. zostało zawarte </w:t>
      </w:r>
      <w:r w:rsidRPr="00261446">
        <w:rPr>
          <w:rFonts w:ascii="Verdana" w:hAnsi="Verdana"/>
          <w:i/>
          <w:sz w:val="20"/>
          <w:szCs w:val="20"/>
        </w:rPr>
        <w:t xml:space="preserve">Porozumienie o współpracy na rzecz projektu pn. Opolskie kwitnące muzycznie III </w:t>
      </w:r>
      <w:r w:rsidRPr="00261446">
        <w:rPr>
          <w:rFonts w:ascii="Verdana" w:hAnsi="Verdana"/>
          <w:sz w:val="20"/>
          <w:szCs w:val="20"/>
        </w:rPr>
        <w:t>pomiędzy Województwem Opolskim a piętnastoma partnerami projektu. Gminie Opole przyznano dofinansowanie z Europejskiego Funduszu Rozwoju Regionalnego w wysokości 420.000,00 zł. Kwota planowanego wkładu własnego wynosiła 74.117,65 zł. Łączne planowane wydatki na realizację projektu w latach 2014 - 2015 wyniosły 494.117,65 zł.</w:t>
      </w:r>
    </w:p>
    <w:p w:rsidR="00261446" w:rsidRPr="00261446" w:rsidRDefault="00261446" w:rsidP="00261446">
      <w:pPr>
        <w:pStyle w:val="Tekstpodstawowy"/>
        <w:ind w:right="72"/>
        <w:rPr>
          <w:rStyle w:val="Pogrubienie"/>
          <w:b w:val="0"/>
          <w:sz w:val="20"/>
          <w:szCs w:val="20"/>
        </w:rPr>
      </w:pPr>
      <w:r w:rsidRPr="00261446">
        <w:rPr>
          <w:bCs/>
          <w:sz w:val="20"/>
        </w:rPr>
        <w:tab/>
        <w:t>Kontrolą objęto wydatki związane z realizacją ww. projektu poniesione przez Urząd Miasta Opola w 2015 roku. W okresie tym w ramach realizacji projektu Urząd Miasta zawarł 30 umów dotyczących gadżetów reklamowych, promocyjnych, koncertowych, promocji projektu w mediach, stworzenia aplikacji mobilnej, organizacji imprez oraz umów z artystami.</w:t>
      </w:r>
      <w:bookmarkStart w:id="0" w:name="_GoBack"/>
      <w:bookmarkEnd w:id="0"/>
    </w:p>
    <w:p w:rsidR="00261446" w:rsidRPr="00261446" w:rsidRDefault="00261446" w:rsidP="00261446">
      <w:pPr>
        <w:ind w:right="72" w:firstLine="708"/>
        <w:jc w:val="both"/>
        <w:rPr>
          <w:spacing w:val="6"/>
          <w:sz w:val="20"/>
          <w:szCs w:val="20"/>
        </w:rPr>
      </w:pPr>
      <w:r w:rsidRPr="00261446">
        <w:rPr>
          <w:rFonts w:ascii="Verdana" w:hAnsi="Verdana"/>
          <w:spacing w:val="6"/>
          <w:sz w:val="20"/>
          <w:szCs w:val="20"/>
        </w:rPr>
        <w:t>Ustalenia kontroli zostały zawarte w protokole kontroli, który został</w:t>
      </w:r>
      <w:r w:rsidRPr="00261446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61446">
        <w:rPr>
          <w:rFonts w:ascii="Verdana" w:hAnsi="Verdana"/>
          <w:spacing w:val="6"/>
          <w:sz w:val="20"/>
          <w:szCs w:val="20"/>
        </w:rPr>
        <w:t>doręczony Naczelnikowi</w:t>
      </w:r>
      <w:r w:rsidRPr="00261446">
        <w:rPr>
          <w:rFonts w:ascii="Verdana" w:hAnsi="Verdana"/>
          <w:spacing w:val="6"/>
          <w:sz w:val="20"/>
          <w:szCs w:val="20"/>
        </w:rPr>
        <w:t xml:space="preserve"> w dniu 20.06.2016 r. </w:t>
      </w:r>
      <w:r w:rsidRPr="00261446">
        <w:rPr>
          <w:rFonts w:ascii="Verdana" w:hAnsi="Verdana" w:cs="Arial"/>
          <w:spacing w:val="6"/>
          <w:sz w:val="20"/>
          <w:szCs w:val="20"/>
        </w:rPr>
        <w:t xml:space="preserve">Do ustaleń kontroli zastrzeżeń nie wniesiono. </w:t>
      </w:r>
      <w:r w:rsidRPr="00261446">
        <w:rPr>
          <w:rFonts w:ascii="Verdana" w:hAnsi="Verdana"/>
          <w:spacing w:val="6"/>
          <w:sz w:val="20"/>
          <w:szCs w:val="20"/>
        </w:rPr>
        <w:t xml:space="preserve">W zakresie objętym kontrolą nieprawidłowości nie stwierdzono. </w:t>
      </w:r>
    </w:p>
    <w:p w:rsidR="00261446" w:rsidRPr="00261446" w:rsidRDefault="00261446" w:rsidP="00261446">
      <w:pPr>
        <w:ind w:right="72" w:firstLine="708"/>
        <w:jc w:val="both"/>
        <w:rPr>
          <w:rFonts w:ascii="Verdana" w:hAnsi="Verdana"/>
          <w:spacing w:val="6"/>
          <w:sz w:val="20"/>
          <w:szCs w:val="20"/>
        </w:rPr>
      </w:pPr>
      <w:r w:rsidRPr="00261446">
        <w:rPr>
          <w:rFonts w:ascii="Verdana" w:hAnsi="Verdana"/>
          <w:spacing w:val="6"/>
          <w:sz w:val="20"/>
          <w:szCs w:val="20"/>
        </w:rPr>
        <w:t>W związku z powyższym nie wydano</w:t>
      </w:r>
      <w:r w:rsidRPr="00261446">
        <w:rPr>
          <w:rFonts w:ascii="Verdana" w:hAnsi="Verdana"/>
          <w:spacing w:val="6"/>
          <w:sz w:val="20"/>
          <w:szCs w:val="20"/>
        </w:rPr>
        <w:t xml:space="preserve"> zaleceń pokontrolnych.</w:t>
      </w:r>
    </w:p>
    <w:p w:rsidR="00261446" w:rsidRPr="00261446" w:rsidRDefault="00261446" w:rsidP="00261446">
      <w:pPr>
        <w:ind w:right="72"/>
        <w:jc w:val="both"/>
        <w:rPr>
          <w:rStyle w:val="TekstpodstawowyZnak"/>
          <w:rFonts w:cs="Arial"/>
          <w:sz w:val="20"/>
        </w:rPr>
      </w:pPr>
      <w:r w:rsidRPr="0026144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318" w:rsidRPr="00261446" w:rsidRDefault="00E17318" w:rsidP="00261446">
      <w:pPr>
        <w:ind w:right="72"/>
        <w:jc w:val="both"/>
        <w:rPr>
          <w:sz w:val="20"/>
          <w:szCs w:val="20"/>
        </w:rPr>
      </w:pPr>
    </w:p>
    <w:sectPr w:rsidR="00E17318" w:rsidRPr="0026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CC"/>
    <w:rsid w:val="00261446"/>
    <w:rsid w:val="00DD40CC"/>
    <w:rsid w:val="00E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B487-CD78-4734-8E3C-B1083CCA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61446"/>
    <w:rPr>
      <w:rFonts w:ascii="Verdana" w:hAnsi="Verdana" w:hint="default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261446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1446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2003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2019-01-28T13:41:00Z</dcterms:created>
  <dcterms:modified xsi:type="dcterms:W3CDTF">2019-01-28T13:48:00Z</dcterms:modified>
</cp:coreProperties>
</file>