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22" w:rsidRDefault="00AD2922" w:rsidP="00AD2922">
      <w:pPr>
        <w:pStyle w:val="Nagwek6"/>
        <w:rPr>
          <w:sz w:val="22"/>
        </w:rPr>
      </w:pPr>
      <w:r>
        <w:rPr>
          <w:sz w:val="22"/>
        </w:rPr>
        <w:t>URZĄD MIASTA OPOLA</w:t>
      </w:r>
    </w:p>
    <w:p w:rsidR="00AD2922" w:rsidRDefault="00AD2922" w:rsidP="00AD2922">
      <w:pPr>
        <w:ind w:right="-284"/>
        <w:jc w:val="center"/>
        <w:rPr>
          <w:rFonts w:ascii="Verdana" w:hAnsi="Verdana"/>
          <w:b/>
          <w:bCs/>
          <w:sz w:val="22"/>
        </w:rPr>
      </w:pPr>
      <w:r>
        <w:rPr>
          <w:rFonts w:ascii="Humnst777EU" w:hAnsi="Humnst777EU"/>
          <w:b/>
          <w:bCs/>
          <w:sz w:val="22"/>
        </w:rPr>
        <w:t xml:space="preserve">OGŁASZA NABÓR NA WOLNE STANOWISKO URZĘDNICZE </w:t>
      </w:r>
    </w:p>
    <w:p w:rsidR="00AD2922" w:rsidRDefault="00AD2922" w:rsidP="00AD2922">
      <w:pPr>
        <w:spacing w:line="360" w:lineRule="auto"/>
        <w:ind w:left="4962" w:right="-284"/>
        <w:rPr>
          <w:sz w:val="20"/>
        </w:rPr>
      </w:pPr>
    </w:p>
    <w:p w:rsidR="00AD2922" w:rsidRDefault="00AD2922" w:rsidP="00AD2922">
      <w:pPr>
        <w:pStyle w:val="Tekstpodstawowy31"/>
        <w:spacing w:line="240" w:lineRule="auto"/>
        <w:ind w:left="851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ds.  ewidencji gruntów i budynków </w:t>
      </w:r>
    </w:p>
    <w:p w:rsidR="00AD2922" w:rsidRDefault="00AD2922" w:rsidP="00AD2922">
      <w:pPr>
        <w:pStyle w:val="Tekstpodstawowy3"/>
        <w:spacing w:line="240" w:lineRule="auto"/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>.................................................................................................................................</w:t>
      </w:r>
    </w:p>
    <w:p w:rsidR="00AD2922" w:rsidRDefault="00AD2922" w:rsidP="00AD2922">
      <w:pPr>
        <w:pStyle w:val="Tekstpodstawowy3"/>
        <w:spacing w:line="240" w:lineRule="auto"/>
        <w:jc w:val="center"/>
        <w:rPr>
          <w:rFonts w:cs="Times New Roman"/>
          <w:sz w:val="14"/>
        </w:rPr>
      </w:pPr>
      <w:r>
        <w:rPr>
          <w:rFonts w:cs="Times New Roman"/>
          <w:sz w:val="14"/>
        </w:rPr>
        <w:t>(nazwa stanowiska pracy)</w:t>
      </w:r>
    </w:p>
    <w:p w:rsidR="00AD2922" w:rsidRDefault="00AD2922" w:rsidP="00AD2922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1.</w:t>
      </w:r>
    </w:p>
    <w:p w:rsidR="00AD2922" w:rsidRDefault="00AD2922" w:rsidP="00AD2922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7"/>
        <w:gridCol w:w="5455"/>
      </w:tblGrid>
      <w:tr w:rsidR="00AD2922" w:rsidTr="00AD292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 xml:space="preserve">Wymagania niezbędne </w:t>
            </w:r>
          </w:p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</w:t>
            </w:r>
          </w:p>
        </w:tc>
      </w:tr>
      <w:tr w:rsidR="00AD2922" w:rsidTr="00AD292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a) obywatelstwo polskie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AD2922" w:rsidTr="00AD292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AD2922" w:rsidTr="00AD292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AD2922" w:rsidTr="00AD292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</w:t>
            </w:r>
          </w:p>
        </w:tc>
      </w:tr>
      <w:tr w:rsidR="00AD2922" w:rsidTr="00AD292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  <w:szCs w:val="18"/>
              </w:rPr>
              <w:t>e) wykształcenie   średnie   o profilu geodezja  lub wyższe geodezyjne</w:t>
            </w:r>
            <w:r>
              <w:rPr>
                <w:sz w:val="18"/>
                <w:szCs w:val="18"/>
              </w:rPr>
              <w:t xml:space="preserve">, średnie lub wyższe </w:t>
            </w:r>
            <w:r>
              <w:rPr>
                <w:rFonts w:cs="Times New Roman"/>
                <w:sz w:val="18"/>
              </w:rPr>
              <w:t>o kierunku budownictwo, nauki ekonomiczne, administracja, gospodarka przestrzenna</w:t>
            </w:r>
          </w:p>
          <w:p w:rsidR="00AD2922" w:rsidRDefault="00AD2922">
            <w:pPr>
              <w:pStyle w:val="Tekstpodstawowy3"/>
              <w:spacing w:line="240" w:lineRule="auto"/>
              <w:rPr>
                <w:sz w:val="18"/>
                <w:szCs w:val="18"/>
              </w:rPr>
            </w:pPr>
          </w:p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Kserokopia dyplomu lub świadectwa lub oryginalne zaświadczenie o ukończeniu studiów (w przypadku obrony pracy dyplomowej do momentu wystawienia dyplomu przez uczelnię, ważność zaświadczenia 1 m-c)</w:t>
            </w:r>
          </w:p>
        </w:tc>
      </w:tr>
      <w:tr w:rsidR="00AD2922" w:rsidTr="00AD2922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f)staż pracy co najmniej dwa lata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05"/>
            </w:tblGrid>
            <w:tr w:rsidR="00AD2922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2922" w:rsidRDefault="00AD2922">
                  <w:pPr>
                    <w:pStyle w:val="Tekstpodstawowy3"/>
                    <w:spacing w:line="240" w:lineRule="auto"/>
                    <w:jc w:val="left"/>
                    <w:rPr>
                      <w:rFonts w:cs="Times New Roman"/>
                      <w:sz w:val="18"/>
                    </w:rPr>
                  </w:pPr>
                  <w:r>
                    <w:rPr>
                      <w:rFonts w:cs="Times New Roman"/>
                      <w:sz w:val="18"/>
                    </w:rPr>
                    <w:t>Kserokopia Świadectwa pracy i/lub oryginalne zaświadczenia o zatrudnieniu w przypadku trwania stosunku pracy ( ważność zaświadczenia 1 m-c )</w:t>
                  </w:r>
                </w:p>
              </w:tc>
            </w:tr>
          </w:tbl>
          <w:p w:rsidR="00AD2922" w:rsidRDefault="00AD2922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AD2922" w:rsidRDefault="00AD2922" w:rsidP="00AD2922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p w:rsidR="00AD2922" w:rsidRDefault="00AD2922" w:rsidP="00AD2922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p w:rsidR="00AD2922" w:rsidRDefault="00AD2922" w:rsidP="00AD2922">
      <w:pPr>
        <w:pStyle w:val="Tekstpodstawowy3"/>
        <w:spacing w:line="240" w:lineRule="auto"/>
        <w:jc w:val="left"/>
        <w:rPr>
          <w:rFonts w:cs="Times New Roman"/>
          <w:b/>
          <w:sz w:val="18"/>
        </w:rPr>
      </w:pPr>
      <w:r>
        <w:rPr>
          <w:rFonts w:cs="Times New Roman"/>
          <w:b/>
          <w:sz w:val="18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5828"/>
      </w:tblGrid>
      <w:tr w:rsidR="00AD2922" w:rsidTr="00AD292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Wymagania dodatkowe</w:t>
            </w:r>
          </w:p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 albo zapisy w liście motywacyjnym lub w CV potwierdzające spełnienie wymagań</w:t>
            </w:r>
          </w:p>
        </w:tc>
      </w:tr>
      <w:tr w:rsidR="00AD2922" w:rsidTr="00AD292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a) znajomość ustawy </w:t>
            </w:r>
            <w:r>
              <w:rPr>
                <w:rFonts w:cs="Times New Roman"/>
                <w:sz w:val="18"/>
              </w:rPr>
              <w:br/>
              <w:t xml:space="preserve">o samorządzie gminnym, powiatowym, Kodeksu postępowania administracyjnego,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bCs/>
                <w:sz w:val="18"/>
              </w:rPr>
              <w:t xml:space="preserve">Zapisy w liście motywacyjnym lub w CV </w:t>
            </w:r>
          </w:p>
        </w:tc>
      </w:tr>
      <w:tr w:rsidR="00AD2922" w:rsidTr="00AD292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b)  znajomość Statutu Miasta Opola, Regulaminu organizacyjnego Urzędu Miasta Opola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bCs/>
                <w:sz w:val="18"/>
              </w:rPr>
              <w:t xml:space="preserve">Zapisy w liście motywacyjnym lub w CV </w:t>
            </w:r>
          </w:p>
        </w:tc>
      </w:tr>
      <w:tr w:rsidR="00AD2922" w:rsidTr="00AD292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c)znajomość ustawy Prawo geodezyjne i kartograficzne </w:t>
            </w:r>
            <w:r>
              <w:rPr>
                <w:rFonts w:cs="Times New Roman"/>
                <w:sz w:val="18"/>
              </w:rPr>
              <w:br/>
              <w:t>i rozporządzeń wykonawczych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bCs/>
                <w:sz w:val="18"/>
              </w:rPr>
            </w:pPr>
            <w:r>
              <w:rPr>
                <w:rFonts w:cs="Times New Roman"/>
                <w:sz w:val="18"/>
              </w:rPr>
              <w:t>Zapis w liście motywacyjnym lub CV</w:t>
            </w:r>
          </w:p>
        </w:tc>
      </w:tr>
      <w:tr w:rsidR="00AD2922" w:rsidTr="00AD292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sz w:val="18"/>
              </w:rPr>
              <w:t xml:space="preserve">d)doświadczenie zawodowe </w:t>
            </w:r>
            <w:r>
              <w:rPr>
                <w:sz w:val="18"/>
              </w:rPr>
              <w:br/>
              <w:t xml:space="preserve">w jednostkach samorządu terytorialnego minimum 4 miesiące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Kserokopia świadectwa pracy i/lub dokument potwierdzający zatrudnienie w przypadku trwania stosunku pracy lub dokument potwierdzający odbycie stażu lub innej formy zatrudnienia  </w:t>
            </w:r>
          </w:p>
        </w:tc>
      </w:tr>
      <w:tr w:rsidR="00AD2922" w:rsidTr="00AD292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  <w:r>
              <w:rPr>
                <w:sz w:val="18"/>
              </w:rPr>
              <w:t>e) bardzo dobra znajomość obsługi komputera / pakiet MS Office, narzędzia internetowe/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Zapis w liście motywacyjnym lub CV</w:t>
            </w:r>
          </w:p>
        </w:tc>
      </w:tr>
      <w:tr w:rsidR="00AD2922" w:rsidTr="00AD292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22" w:rsidRDefault="00AD2922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t>f) umiejętność pracy w zespole,</w:t>
            </w:r>
          </w:p>
          <w:p w:rsidR="00AD2922" w:rsidRDefault="00AD2922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pozytywne nastawienie do</w:t>
            </w:r>
          </w:p>
          <w:p w:rsidR="00AD2922" w:rsidRDefault="00AD2922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drugiego człowieka,</w:t>
            </w:r>
          </w:p>
          <w:p w:rsidR="00AD2922" w:rsidRDefault="00AD2922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obowiązkowość, terminowość,</w:t>
            </w:r>
          </w:p>
          <w:p w:rsidR="00AD2922" w:rsidRDefault="00AD2922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dyspozycyjność, operatywność.</w:t>
            </w:r>
          </w:p>
          <w:p w:rsidR="00AD2922" w:rsidRDefault="00AD2922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</w:p>
          <w:p w:rsidR="00AD2922" w:rsidRDefault="00AD2922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22" w:rsidRDefault="00AD2922">
            <w:pPr>
              <w:pStyle w:val="Tekstpodstawowy3"/>
              <w:spacing w:line="240" w:lineRule="auto"/>
              <w:rPr>
                <w:rFonts w:cs="Times New Roman"/>
                <w:bCs/>
                <w:sz w:val="18"/>
              </w:rPr>
            </w:pPr>
            <w:r>
              <w:rPr>
                <w:rFonts w:cs="Times New Roman"/>
                <w:bCs/>
                <w:sz w:val="18"/>
              </w:rPr>
              <w:lastRenderedPageBreak/>
              <w:t>Zapisy w liście motywacyjnym lub w CV</w:t>
            </w:r>
          </w:p>
        </w:tc>
      </w:tr>
    </w:tbl>
    <w:p w:rsidR="00AD2922" w:rsidRDefault="00AD2922" w:rsidP="00AD2922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AD2922" w:rsidRDefault="00AD2922" w:rsidP="00AD2922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AD2922" w:rsidRDefault="00AD2922" w:rsidP="00AD2922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AD2922" w:rsidRDefault="00AD2922" w:rsidP="00AD2922">
      <w:pPr>
        <w:pStyle w:val="Tekstpodstawowy3"/>
        <w:ind w:left="426" w:hanging="426"/>
        <w:rPr>
          <w:rFonts w:cs="Times New Roman"/>
          <w:b/>
          <w:bCs/>
          <w:sz w:val="18"/>
        </w:rPr>
      </w:pPr>
    </w:p>
    <w:p w:rsidR="00AD2922" w:rsidRDefault="00AD2922" w:rsidP="00AD2922">
      <w:pPr>
        <w:pStyle w:val="Tekstpodstawowy3"/>
        <w:numPr>
          <w:ilvl w:val="0"/>
          <w:numId w:val="1"/>
        </w:numPr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Zakres wykonywanych zadań na stanowisku: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>Poznawanie i przestrzeganie przepisów prawa związanych z wykonywanymi zadaniami.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>Przestrzeganie regulaminu Pracy Urzędu Miasta Opola, Regulaminu Organizacyjnego Miasta Opola.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>Kompletowanie i przekazywanie akt do archiwum zakładowego zgodnie z rzeczowym wykazem akt, instrukcja kancelaryjną i archiwalną.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>Prowadzenie operatu ewidencji gruntów i budynków dla części miasta Opola :</w:t>
      </w:r>
    </w:p>
    <w:p w:rsidR="00AD2922" w:rsidRDefault="00AD2922" w:rsidP="00AD2922">
      <w:pPr>
        <w:pStyle w:val="Tekstpodstawowy31"/>
        <w:numPr>
          <w:ilvl w:val="1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przyjmowanie dokumentów będących podstawą zmian w operacie ewidencji gruntów i budynków,</w:t>
      </w:r>
    </w:p>
    <w:p w:rsidR="00AD2922" w:rsidRDefault="00AD2922" w:rsidP="00AD2922">
      <w:pPr>
        <w:pStyle w:val="Tekstpodstawowy31"/>
        <w:numPr>
          <w:ilvl w:val="1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aktualizacja operatu ewidencji gruntów i budynków,</w:t>
      </w:r>
    </w:p>
    <w:p w:rsidR="00AD2922" w:rsidRDefault="00AD2922" w:rsidP="00AD2922">
      <w:pPr>
        <w:pStyle w:val="Tekstpodstawowy31"/>
        <w:numPr>
          <w:ilvl w:val="1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przesyłanie zawiadomień o wprowadzonych zmianach do Wydziału  Finansowo-Księgowego, Wydziału Gospodarki Nieruchomościami, Biura  Skarbu Państwa, Sądu Rejonowego oraz wnioskodawcą o zmianach w operacie ewidencji gruntów                  i budynków.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 xml:space="preserve">Sporządzanie wyrysów, wypisów i wyciągów z operatu ewidencji gruntów i budynków wynikających z zamówienia przez interesantów oraz niezbędnych do załatwienia spraw               w postępowaniu </w:t>
      </w:r>
      <w:proofErr w:type="spellStart"/>
      <w:r>
        <w:rPr>
          <w:sz w:val="18"/>
        </w:rPr>
        <w:t>wieczystoksiegowym</w:t>
      </w:r>
      <w:proofErr w:type="spellEnd"/>
      <w:r>
        <w:rPr>
          <w:sz w:val="18"/>
        </w:rPr>
        <w:t xml:space="preserve"> oraz innych dokumentów z operatu ewidencji gruntów i budynków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 xml:space="preserve">Wydawanie informacji oraz zaświadczeń z części opisowej operatu ewidencji gruntów </w:t>
      </w:r>
      <w:r>
        <w:rPr>
          <w:sz w:val="18"/>
        </w:rPr>
        <w:br/>
        <w:t>i budynków.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>Przyjmowanie wniosków o wydanie dokumentów, sporządzanie dokumentów obliczania opłaty i licencji za wydawane dokumenty z ewidencji gruntów i budynków.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>Sporządzanie zestawień zbiorczych z operatu ewidencji gruntów i budynków.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>Prowadzenie rejestru cen i wartości nieruchomości dla części miasta Opola.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Prowadzenie elektronicznego systemu obiegu dokumentów związanego z realizacją zadań na swoim stanowisku pracy,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>Podpisywanie dokumentów w ramach udzielonego upoważnienia przez Prezydenta Miasta Opola .</w:t>
      </w:r>
    </w:p>
    <w:p w:rsidR="00AD2922" w:rsidRDefault="00AD2922" w:rsidP="00AD2922">
      <w:pPr>
        <w:pStyle w:val="Tekstpodstawowy31"/>
        <w:numPr>
          <w:ilvl w:val="0"/>
          <w:numId w:val="2"/>
        </w:numPr>
        <w:tabs>
          <w:tab w:val="num" w:pos="1353"/>
        </w:tabs>
        <w:spacing w:line="240" w:lineRule="auto"/>
        <w:ind w:left="1353"/>
        <w:jc w:val="both"/>
        <w:rPr>
          <w:sz w:val="18"/>
        </w:rPr>
      </w:pPr>
      <w:r>
        <w:rPr>
          <w:sz w:val="18"/>
        </w:rPr>
        <w:t xml:space="preserve">Wykonywanie innych zadań zleconych przez zwierzchnika.  </w:t>
      </w:r>
    </w:p>
    <w:p w:rsidR="00AD2922" w:rsidRDefault="00AD2922" w:rsidP="00AD2922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</w:p>
    <w:p w:rsidR="00AD2922" w:rsidRDefault="00AD2922" w:rsidP="00AD2922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  <w:r>
        <w:rPr>
          <w:rFonts w:cs="Times New Roman"/>
          <w:b/>
          <w:sz w:val="18"/>
        </w:rPr>
        <w:t>4. Warunki pracy na stanowisku:</w:t>
      </w:r>
    </w:p>
    <w:p w:rsidR="00AD2922" w:rsidRDefault="00AD2922" w:rsidP="00AD2922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</w:p>
    <w:p w:rsidR="00AD2922" w:rsidRDefault="00AD2922" w:rsidP="00AD2922">
      <w:pPr>
        <w:overflowPunct/>
        <w:autoSpaceDE/>
        <w:adjustRightInd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Praca w budynku Urzędu Miasta Opola przy Plac Wolności 7-8,  III  piętro (winda), w pełnym wymiarze czasu pracy, z przewagą wysiłku umysłowego, siedząca oraz wymagająca chodzenia, samodzielna, wymagająca dobrej ostrości wzroku (obsługa monitora komputera).</w:t>
      </w:r>
    </w:p>
    <w:p w:rsidR="00AD2922" w:rsidRDefault="00AD2922" w:rsidP="00AD2922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</w:p>
    <w:p w:rsidR="00AD2922" w:rsidRDefault="00AD2922" w:rsidP="00AD292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b/>
          <w:sz w:val="18"/>
        </w:rPr>
        <w:t>5.</w:t>
      </w:r>
      <w:r>
        <w:rPr>
          <w:rFonts w:cs="Times New Roman"/>
          <w:sz w:val="18"/>
        </w:rPr>
        <w:t xml:space="preserve"> W miesiącu </w:t>
      </w:r>
      <w:r>
        <w:rPr>
          <w:rFonts w:cs="Times New Roman"/>
          <w:sz w:val="18"/>
        </w:rPr>
        <w:t xml:space="preserve">lipcu </w:t>
      </w:r>
      <w:r>
        <w:rPr>
          <w:rFonts w:cs="Times New Roman"/>
          <w:sz w:val="18"/>
        </w:rPr>
        <w:t xml:space="preserve">2018 r. wskaźnik zatrudnienia  osób niepełnosprawnych, w rozumieniu przepisów  o rehabilitacji zawodowej i społecznej oraz zatrudnianiu osób niepełnosprawnych wyniósł </w:t>
      </w:r>
      <w:r>
        <w:rPr>
          <w:rFonts w:cs="Times New Roman"/>
          <w:sz w:val="18"/>
        </w:rPr>
        <w:t>2,04</w:t>
      </w:r>
      <w:r>
        <w:rPr>
          <w:rFonts w:cs="Times New Roman"/>
          <w:sz w:val="18"/>
        </w:rPr>
        <w:t xml:space="preserve"> %.</w:t>
      </w:r>
    </w:p>
    <w:p w:rsidR="00AD2922" w:rsidRDefault="00AD2922" w:rsidP="00AD2922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AD2922" w:rsidRDefault="00AD2922" w:rsidP="00AD2922">
      <w:pPr>
        <w:pStyle w:val="Tekstpodstawowy3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6.  Dokumenty aplikacyjne winny zawierać:</w:t>
      </w:r>
    </w:p>
    <w:p w:rsidR="00AD2922" w:rsidRDefault="00AD2922" w:rsidP="00AD2922">
      <w:pPr>
        <w:pStyle w:val="Tekstpodstawowy3"/>
        <w:ind w:left="360"/>
        <w:rPr>
          <w:rFonts w:cs="Times New Roman"/>
          <w:b/>
          <w:bCs/>
          <w:i/>
          <w:iCs/>
          <w:sz w:val="18"/>
        </w:rPr>
      </w:pPr>
      <w:r>
        <w:rPr>
          <w:rFonts w:cs="Times New Roman"/>
          <w:sz w:val="18"/>
        </w:rPr>
        <w:t xml:space="preserve">a)  </w:t>
      </w:r>
      <w:r>
        <w:rPr>
          <w:rFonts w:cs="Times New Roman"/>
          <w:b/>
          <w:bCs/>
          <w:i/>
          <w:iCs/>
          <w:sz w:val="18"/>
        </w:rPr>
        <w:t>dokumenty wymienione powyżej;</w:t>
      </w:r>
    </w:p>
    <w:p w:rsidR="00AD2922" w:rsidRDefault="00AD2922" w:rsidP="00AD2922">
      <w:pPr>
        <w:suppressAutoHyphens/>
        <w:overflowPunct/>
        <w:autoSpaceDE/>
        <w:adjustRightInd/>
        <w:spacing w:before="120" w:line="240" w:lineRule="atLeast"/>
        <w:ind w:left="360"/>
        <w:rPr>
          <w:rFonts w:ascii="Verdana" w:hAnsi="Verdana" w:cs="Arial"/>
          <w:i/>
          <w:sz w:val="18"/>
          <w:szCs w:val="18"/>
          <w:lang w:eastAsia="zh-CN"/>
        </w:rPr>
      </w:pPr>
      <w:r>
        <w:rPr>
          <w:sz w:val="18"/>
        </w:rPr>
        <w:t xml:space="preserve">b) </w:t>
      </w:r>
      <w:r>
        <w:rPr>
          <w:b/>
          <w:bCs/>
          <w:i/>
          <w:iCs/>
          <w:sz w:val="18"/>
        </w:rPr>
        <w:t>życiorys, uwzględniający dokładny przebieg kariery zawodowej</w:t>
      </w:r>
      <w:r>
        <w:rPr>
          <w:rFonts w:ascii="Verdana" w:hAnsi="Verdana"/>
          <w:sz w:val="18"/>
          <w:szCs w:val="18"/>
        </w:rPr>
        <w:t>, opatrzony klauzulą o treści: „</w:t>
      </w:r>
      <w:r>
        <w:rPr>
          <w:rFonts w:ascii="Verdana" w:hAnsi="Verdana" w:cs="Arial"/>
          <w:iCs/>
          <w:sz w:val="18"/>
          <w:szCs w:val="18"/>
          <w:lang w:val="x-none" w:eastAsia="zh-CN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 przez Prezydenta Miasta </w:t>
      </w:r>
      <w:r>
        <w:rPr>
          <w:rFonts w:ascii="Verdana" w:hAnsi="Verdana" w:cs="Arial"/>
          <w:iCs/>
          <w:sz w:val="18"/>
          <w:szCs w:val="18"/>
          <w:lang w:eastAsia="zh-CN"/>
        </w:rPr>
        <w:t>Opola</w:t>
      </w:r>
      <w:r>
        <w:rPr>
          <w:rFonts w:ascii="Verdana" w:hAnsi="Verdana" w:cs="Arial"/>
          <w:iCs/>
          <w:sz w:val="18"/>
          <w:szCs w:val="18"/>
          <w:lang w:val="x-none" w:eastAsia="zh-CN"/>
        </w:rPr>
        <w:t xml:space="preserve">, w celu </w:t>
      </w:r>
      <w:r>
        <w:rPr>
          <w:rFonts w:ascii="Verdana" w:hAnsi="Verdana" w:cs="Arial"/>
          <w:bCs/>
          <w:sz w:val="18"/>
          <w:szCs w:val="18"/>
          <w:lang w:val="x-none" w:eastAsia="zh-CN"/>
        </w:rPr>
        <w:t xml:space="preserve">wzięcia udziału w </w:t>
      </w:r>
      <w:r>
        <w:rPr>
          <w:rFonts w:ascii="Verdana" w:hAnsi="Verdana" w:cs="Arial"/>
          <w:bCs/>
          <w:sz w:val="18"/>
          <w:szCs w:val="18"/>
          <w:lang w:eastAsia="zh-CN"/>
        </w:rPr>
        <w:t xml:space="preserve">ogłoszonym </w:t>
      </w:r>
      <w:r>
        <w:rPr>
          <w:rFonts w:ascii="Verdana" w:hAnsi="Verdana" w:cs="Arial"/>
          <w:bCs/>
          <w:sz w:val="18"/>
          <w:szCs w:val="18"/>
          <w:lang w:val="x-none" w:eastAsia="zh-CN"/>
        </w:rPr>
        <w:t>naborze na wolne stanowisko urzędnicze</w:t>
      </w:r>
      <w:r>
        <w:rPr>
          <w:rFonts w:ascii="Verdana" w:hAnsi="Verdana" w:cs="Arial"/>
          <w:bCs/>
          <w:sz w:val="18"/>
          <w:szCs w:val="18"/>
          <w:lang w:eastAsia="zh-CN"/>
        </w:rPr>
        <w:t>.</w:t>
      </w:r>
    </w:p>
    <w:p w:rsidR="00AD2922" w:rsidRDefault="00AD2922" w:rsidP="00AD2922">
      <w:pPr>
        <w:suppressAutoHyphens/>
        <w:overflowPunct/>
        <w:autoSpaceDE/>
        <w:adjustRightInd/>
        <w:ind w:left="360"/>
        <w:rPr>
          <w:rFonts w:ascii="Verdana" w:eastAsia="Calibri" w:hAnsi="Verdana"/>
          <w:b/>
          <w:i/>
          <w:sz w:val="18"/>
          <w:szCs w:val="18"/>
          <w:lang w:eastAsia="zh-CN"/>
        </w:rPr>
      </w:pPr>
      <w:r>
        <w:rPr>
          <w:rFonts w:ascii="Verdana" w:eastAsia="Calibri" w:hAnsi="Verdana" w:cs="Arial"/>
          <w:sz w:val="18"/>
          <w:szCs w:val="18"/>
          <w:lang w:eastAsia="zh-CN"/>
        </w:rPr>
        <w:t xml:space="preserve">Zostałem (łam) poinformowany (a) o możliwości wycofania zgody w dowolnym momencie. Cofnięcie zgody może nastąpić poprzez przesłanie oświadczenia o wycofaniu zgody na adres mailowy: </w:t>
      </w:r>
      <w:hyperlink r:id="rId5" w:history="1">
        <w:r>
          <w:rPr>
            <w:rStyle w:val="Hipercze"/>
            <w:rFonts w:ascii="Verdana" w:eastAsia="Calibri" w:hAnsi="Verdana" w:cs="Arial"/>
            <w:sz w:val="18"/>
            <w:szCs w:val="18"/>
            <w:lang w:eastAsia="zh-CN"/>
          </w:rPr>
          <w:t>kadry@um.opole.pl</w:t>
        </w:r>
      </w:hyperlink>
      <w:r>
        <w:rPr>
          <w:rFonts w:ascii="Verdana" w:eastAsia="Calibri" w:hAnsi="Verdana" w:cs="Arial"/>
          <w:sz w:val="18"/>
          <w:szCs w:val="18"/>
          <w:lang w:eastAsia="zh-CN"/>
        </w:rPr>
        <w:t xml:space="preserve">. Mam świadomość, że wycofanie zgody nie wpływa na zgodność            </w:t>
      </w:r>
      <w:r>
        <w:rPr>
          <w:rFonts w:ascii="Verdana" w:eastAsia="Calibri" w:hAnsi="Verdana" w:cs="Arial"/>
          <w:sz w:val="18"/>
          <w:szCs w:val="18"/>
          <w:lang w:eastAsia="zh-CN"/>
        </w:rPr>
        <w:lastRenderedPageBreak/>
        <w:t>z prawem przetwarzania, którego dokonano na podstawie tej zgody przed jej wycofaniem</w:t>
      </w:r>
      <w:r>
        <w:rPr>
          <w:rFonts w:ascii="Verdana" w:eastAsia="Calibri" w:hAnsi="Verdana" w:cs="Arial"/>
          <w:b/>
          <w:sz w:val="18"/>
          <w:szCs w:val="18"/>
          <w:lang w:eastAsia="zh-CN"/>
        </w:rPr>
        <w:t xml:space="preserve">”               </w:t>
      </w:r>
      <w:r>
        <w:rPr>
          <w:rFonts w:ascii="Verdana" w:eastAsia="Calibri" w:hAnsi="Verdana" w:cs="Arial"/>
          <w:b/>
          <w:i/>
          <w:sz w:val="18"/>
          <w:szCs w:val="18"/>
          <w:lang w:eastAsia="zh-CN"/>
        </w:rPr>
        <w:t>i podpisem.</w:t>
      </w:r>
    </w:p>
    <w:p w:rsidR="00AD2922" w:rsidRDefault="00AD2922" w:rsidP="00AD2922">
      <w:pPr>
        <w:pStyle w:val="Tekstpodstawowy21"/>
        <w:ind w:left="851"/>
        <w:rPr>
          <w:sz w:val="18"/>
        </w:rPr>
      </w:pPr>
    </w:p>
    <w:p w:rsidR="00AD2922" w:rsidRDefault="00AD2922" w:rsidP="00AD2922">
      <w:pPr>
        <w:pStyle w:val="Tekstpodstawowy21"/>
        <w:numPr>
          <w:ilvl w:val="0"/>
          <w:numId w:val="3"/>
        </w:numPr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list motywacyjny;</w:t>
      </w:r>
    </w:p>
    <w:p w:rsidR="00AD2922" w:rsidRDefault="00AD2922" w:rsidP="00AD2922">
      <w:pPr>
        <w:pStyle w:val="Tekstpodstawowy21"/>
        <w:ind w:left="426" w:firstLine="0"/>
        <w:rPr>
          <w:b/>
          <w:bCs/>
          <w:i/>
          <w:iCs/>
          <w:sz w:val="18"/>
        </w:rPr>
      </w:pPr>
    </w:p>
    <w:p w:rsidR="00AD2922" w:rsidRDefault="00AD2922" w:rsidP="00AD2922">
      <w:pPr>
        <w:pStyle w:val="Tekstpodstawowy21"/>
        <w:numPr>
          <w:ilvl w:val="0"/>
          <w:numId w:val="3"/>
        </w:numPr>
        <w:rPr>
          <w:sz w:val="18"/>
        </w:rPr>
      </w:pPr>
      <w:r>
        <w:rPr>
          <w:b/>
          <w:bCs/>
          <w:i/>
          <w:iCs/>
          <w:sz w:val="18"/>
        </w:rPr>
        <w:t xml:space="preserve">kwestionariusz osobowy – </w:t>
      </w:r>
      <w:r>
        <w:rPr>
          <w:bCs/>
          <w:iCs/>
          <w:sz w:val="18"/>
        </w:rPr>
        <w:t>według wzoru dostępnego na stronie internetowej (</w:t>
      </w:r>
      <w:hyperlink r:id="rId6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bCs/>
          <w:iCs/>
          <w:sz w:val="18"/>
        </w:rPr>
        <w:t>) oraz w Referacie Kadr Urzędu Miasta Opola;</w:t>
      </w:r>
    </w:p>
    <w:p w:rsidR="00AD2922" w:rsidRDefault="00AD2922" w:rsidP="00AD2922">
      <w:pPr>
        <w:pStyle w:val="Tekstpodstawowy21"/>
        <w:ind w:left="0" w:firstLine="0"/>
        <w:rPr>
          <w:sz w:val="18"/>
        </w:rPr>
      </w:pPr>
    </w:p>
    <w:p w:rsidR="00AD2922" w:rsidRDefault="00AD2922" w:rsidP="00AD2922">
      <w:pPr>
        <w:pStyle w:val="Tekstpodstawowy21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i/>
          <w:iCs/>
          <w:sz w:val="18"/>
        </w:rPr>
        <w:t xml:space="preserve">dokument potwierdzający niepełnosprawność. </w:t>
      </w:r>
      <w:r>
        <w:rPr>
          <w:b/>
          <w:bCs/>
          <w:i/>
          <w:iCs/>
          <w:sz w:val="24"/>
          <w:szCs w:val="24"/>
          <w:vertAlign w:val="superscript"/>
        </w:rPr>
        <w:t>*</w:t>
      </w:r>
    </w:p>
    <w:p w:rsidR="00AD2922" w:rsidRDefault="00AD2922" w:rsidP="00AD2922">
      <w:pPr>
        <w:pStyle w:val="Tekstpodstawowy21"/>
        <w:ind w:left="426" w:firstLine="0"/>
        <w:rPr>
          <w:sz w:val="18"/>
        </w:rPr>
      </w:pPr>
    </w:p>
    <w:p w:rsidR="00AD2922" w:rsidRDefault="00AD2922" w:rsidP="00AD2922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AD2922" w:rsidRDefault="00AD2922" w:rsidP="00AD2922">
      <w:pPr>
        <w:pStyle w:val="Tekstpodstawowy3"/>
        <w:spacing w:line="240" w:lineRule="auto"/>
        <w:rPr>
          <w:rFonts w:cs="Times New Roman"/>
          <w:sz w:val="18"/>
        </w:rPr>
      </w:pPr>
    </w:p>
    <w:p w:rsidR="00AD2922" w:rsidRDefault="00AD2922" w:rsidP="00AD292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 xml:space="preserve">Kompletne aplikacje należy składać w Urzędzie Miasta Opola, Rynek – Ratusz, pokój nr 424, III półpiętro z dopiskiem: </w:t>
      </w:r>
      <w:r>
        <w:rPr>
          <w:rFonts w:cs="Times New Roman"/>
          <w:b/>
          <w:bCs/>
          <w:sz w:val="18"/>
        </w:rPr>
        <w:t>Dotyczy naboru na stanowisko</w:t>
      </w:r>
      <w:r>
        <w:rPr>
          <w:rFonts w:cs="Times New Roman"/>
          <w:sz w:val="18"/>
        </w:rPr>
        <w:t xml:space="preserve"> </w:t>
      </w:r>
      <w:r>
        <w:rPr>
          <w:rFonts w:cs="Times New Roman"/>
          <w:b/>
          <w:sz w:val="18"/>
        </w:rPr>
        <w:t xml:space="preserve">ds. ewidencji gruntów i budynków                        </w:t>
      </w:r>
      <w:r>
        <w:rPr>
          <w:rFonts w:cs="Times New Roman"/>
          <w:sz w:val="18"/>
        </w:rPr>
        <w:t xml:space="preserve">w terminie </w:t>
      </w:r>
      <w:r>
        <w:rPr>
          <w:rFonts w:cs="Times New Roman"/>
          <w:b/>
          <w:sz w:val="18"/>
        </w:rPr>
        <w:t>do dnia 20 sierpnia 2018 r.</w:t>
      </w:r>
      <w:bookmarkStart w:id="0" w:name="_GoBack"/>
      <w:bookmarkEnd w:id="0"/>
      <w:r>
        <w:rPr>
          <w:rFonts w:cs="Times New Roman"/>
          <w:sz w:val="18"/>
        </w:rPr>
        <w:t xml:space="preserve"> </w:t>
      </w:r>
      <w:r>
        <w:rPr>
          <w:rFonts w:cs="Times New Roman"/>
          <w:b/>
          <w:bCs/>
          <w:sz w:val="18"/>
        </w:rPr>
        <w:t xml:space="preserve">, </w:t>
      </w:r>
      <w:r>
        <w:rPr>
          <w:rFonts w:cs="Times New Roman"/>
          <w:bCs/>
          <w:sz w:val="18"/>
        </w:rPr>
        <w:t>decyduje data faktycznego wpływu do Urzędu.</w:t>
      </w:r>
      <w:r>
        <w:rPr>
          <w:rFonts w:cs="Times New Roman"/>
          <w:b/>
          <w:bCs/>
          <w:sz w:val="18"/>
        </w:rPr>
        <w:t xml:space="preserve"> </w:t>
      </w:r>
    </w:p>
    <w:p w:rsidR="00AD2922" w:rsidRDefault="00AD2922" w:rsidP="00AD292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AD2922" w:rsidRDefault="00AD2922" w:rsidP="00AD292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AD2922" w:rsidRDefault="00AD2922" w:rsidP="00AD2922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Informacja o wyniku naboru będzie umieszczona na stronie internetowej Biuletynu Informacji Publicznej (</w:t>
      </w:r>
      <w:hyperlink r:id="rId7" w:history="1">
        <w:r>
          <w:rPr>
            <w:rStyle w:val="Hipercze"/>
            <w:sz w:val="18"/>
          </w:rPr>
          <w:t>www.bip.um.opole.pl</w:t>
        </w:r>
      </w:hyperlink>
      <w:r>
        <w:rPr>
          <w:rFonts w:cs="Times New Roman"/>
          <w:sz w:val="18"/>
        </w:rPr>
        <w:t xml:space="preserve"> ), na tablicy informacyjnej Urzędu Miasta Opola oraz na tablicy informacyjnej w jednostce innej niż Urząd Miasta, w której jest prowadzony nabór.</w:t>
      </w:r>
    </w:p>
    <w:p w:rsidR="00AD2922" w:rsidRDefault="00AD2922" w:rsidP="00AD2922">
      <w:pPr>
        <w:pStyle w:val="Tekstpodstawowy3"/>
        <w:spacing w:line="240" w:lineRule="auto"/>
        <w:rPr>
          <w:rFonts w:cs="Times New Roman"/>
          <w:sz w:val="18"/>
        </w:rPr>
      </w:pPr>
    </w:p>
    <w:p w:rsidR="00AD2922" w:rsidRDefault="00AD2922" w:rsidP="00AD2922">
      <w:pPr>
        <w:pStyle w:val="Tekstpodstawowy3"/>
        <w:spacing w:line="240" w:lineRule="auto"/>
        <w:rPr>
          <w:rFonts w:ascii="Bookman Old Style" w:hAnsi="Bookman Old Style" w:cs="Times New Roman"/>
          <w:i/>
          <w:iCs/>
        </w:rPr>
      </w:pPr>
      <w:r>
        <w:rPr>
          <w:rFonts w:cs="Times New Roman"/>
          <w:sz w:val="18"/>
        </w:rPr>
        <w:tab/>
      </w:r>
    </w:p>
    <w:p w:rsidR="00AD2922" w:rsidRDefault="00AD2922" w:rsidP="00AD2922"/>
    <w:p w:rsidR="00AD2922" w:rsidRDefault="00AD2922" w:rsidP="00AD2922">
      <w:pPr>
        <w:pStyle w:val="Tekstpodstawowy3"/>
        <w:spacing w:line="240" w:lineRule="auto"/>
        <w:rPr>
          <w:rFonts w:ascii="Bookman Old Style" w:hAnsi="Bookman Old Style" w:cs="Times New Roman"/>
          <w:i/>
          <w:iCs/>
        </w:rPr>
      </w:pPr>
      <w:r>
        <w:rPr>
          <w:rFonts w:cs="Times New Roman"/>
          <w:sz w:val="18"/>
        </w:rPr>
        <w:tab/>
      </w:r>
    </w:p>
    <w:p w:rsidR="00AD2922" w:rsidRDefault="00AD2922" w:rsidP="00AD2922"/>
    <w:p w:rsidR="00AD2922" w:rsidRDefault="00AD2922" w:rsidP="00AD2922">
      <w:pPr>
        <w:pStyle w:val="Tekstpodstawowy3"/>
        <w:spacing w:line="240" w:lineRule="auto"/>
        <w:ind w:left="360"/>
        <w:rPr>
          <w:rFonts w:cs="Times New Roman"/>
          <w:sz w:val="18"/>
        </w:rPr>
      </w:pPr>
      <w:r>
        <w:rPr>
          <w:rFonts w:cs="Times New Roman"/>
          <w:b/>
          <w:iCs/>
          <w:sz w:val="16"/>
          <w:szCs w:val="16"/>
        </w:rPr>
        <w:t>* W przypadku osób niepełnosprawnych</w:t>
      </w:r>
    </w:p>
    <w:p w:rsidR="00AD2922" w:rsidRDefault="00AD2922" w:rsidP="00AD2922"/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do Zarządzenia NR OR- I.120.1.58. 2015 z dnia 16 czerwca 2015 r.                                                          strona  3z3 </w:t>
      </w: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AD2922" w:rsidRDefault="00AD2922" w:rsidP="00AD2922">
      <w:pPr>
        <w:rPr>
          <w:rFonts w:ascii="Arial" w:hAnsi="Arial" w:cs="Arial"/>
          <w:sz w:val="16"/>
          <w:szCs w:val="16"/>
        </w:rPr>
      </w:pPr>
    </w:p>
    <w:p w:rsidR="002442DE" w:rsidRDefault="002442DE"/>
    <w:sectPr w:rsidR="0024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E3495"/>
    <w:multiLevelType w:val="hybridMultilevel"/>
    <w:tmpl w:val="3D58B0C2"/>
    <w:lvl w:ilvl="0" w:tplc="0415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410B745E"/>
    <w:multiLevelType w:val="hybridMultilevel"/>
    <w:tmpl w:val="F80690F8"/>
    <w:lvl w:ilvl="0" w:tplc="02142036">
      <w:start w:val="3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EA6772"/>
    <w:multiLevelType w:val="hybridMultilevel"/>
    <w:tmpl w:val="EAAA042C"/>
    <w:lvl w:ilvl="0" w:tplc="7584B824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1C"/>
    <w:rsid w:val="00075C1C"/>
    <w:rsid w:val="002442DE"/>
    <w:rsid w:val="00A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6ECB3-B0B4-49A6-BAF2-633C7405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9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D2922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AD2922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character" w:styleId="Hipercze">
    <w:name w:val="Hyperlink"/>
    <w:semiHidden/>
    <w:unhideWhenUsed/>
    <w:rsid w:val="00AD292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AD2922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D2922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AD2922"/>
    <w:pPr>
      <w:suppressAutoHyphens/>
      <w:overflowPunct/>
      <w:autoSpaceDE/>
      <w:autoSpaceDN/>
      <w:adjustRightInd/>
      <w:spacing w:line="360" w:lineRule="auto"/>
      <w:jc w:val="left"/>
    </w:pPr>
    <w:rPr>
      <w:rFonts w:ascii="Verdana" w:hAnsi="Verdana"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AD2922"/>
    <w:pPr>
      <w:ind w:left="425" w:hanging="425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5" Type="http://schemas.openxmlformats.org/officeDocument/2006/relationships/hyperlink" Target="mailto:kadry@um.opo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2</cp:revision>
  <dcterms:created xsi:type="dcterms:W3CDTF">2018-08-10T07:43:00Z</dcterms:created>
  <dcterms:modified xsi:type="dcterms:W3CDTF">2018-08-10T07:44:00Z</dcterms:modified>
</cp:coreProperties>
</file>