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597"/>
      </w:tblGrid>
      <w:tr w:rsidR="00A75D81" w:rsidRPr="006F4203" w:rsidTr="003F669B">
        <w:tc>
          <w:tcPr>
            <w:tcW w:w="2518" w:type="dxa"/>
            <w:shd w:val="clear" w:color="auto" w:fill="auto"/>
            <w:vAlign w:val="center"/>
          </w:tcPr>
          <w:p w:rsidR="00A75D81" w:rsidRPr="006F4203" w:rsidRDefault="00A75D81" w:rsidP="00A75D81">
            <w:pPr>
              <w:spacing w:after="0" w:line="240" w:lineRule="auto"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Nr</w:t>
            </w:r>
            <w:r w:rsidR="00B81367"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wniosku</w:t>
            </w:r>
            <w:r w:rsidR="00B81367"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/</w:t>
            </w:r>
            <w:r w:rsidR="00B81367"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projektu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A75D81" w:rsidRPr="006F4203" w:rsidRDefault="00A75D81" w:rsidP="00A75D8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F4203">
              <w:rPr>
                <w:rFonts w:ascii="Calibri" w:hAnsi="Calibri" w:cs="Calibri"/>
                <w:b/>
              </w:rPr>
              <w:t>POWR.02.18.00-00-0023/17</w:t>
            </w:r>
          </w:p>
        </w:tc>
      </w:tr>
      <w:tr w:rsidR="00A75D81" w:rsidRPr="006F4203" w:rsidTr="003F669B">
        <w:tc>
          <w:tcPr>
            <w:tcW w:w="2518" w:type="dxa"/>
            <w:shd w:val="clear" w:color="auto" w:fill="auto"/>
            <w:vAlign w:val="center"/>
          </w:tcPr>
          <w:p w:rsidR="00A75D81" w:rsidRPr="006F4203" w:rsidRDefault="00A75D81" w:rsidP="00A75D81">
            <w:pPr>
              <w:spacing w:after="0" w:line="240" w:lineRule="auto"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Tytuł</w:t>
            </w:r>
            <w:r w:rsidR="00B81367"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projektu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A75D81" w:rsidRPr="006F4203" w:rsidRDefault="00A75D81" w:rsidP="00A75D8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F4203">
              <w:rPr>
                <w:rFonts w:ascii="Calibri" w:hAnsi="Calibri" w:cs="Calibri"/>
                <w:b/>
              </w:rPr>
              <w:t>E-rozrachunki,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e-podatki,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e-opłaty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-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wysoka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jakość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usług,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kompetencje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i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elektronizacja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administracji</w:t>
            </w:r>
            <w:r w:rsidR="00B81367"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samorządowej.</w:t>
            </w:r>
          </w:p>
        </w:tc>
      </w:tr>
    </w:tbl>
    <w:p w:rsidR="00A75D81" w:rsidRDefault="00A75D81" w:rsidP="00BD5A38">
      <w:pPr>
        <w:pStyle w:val="Default"/>
        <w:widowControl w:val="0"/>
        <w:jc w:val="center"/>
        <w:rPr>
          <w:rFonts w:asciiTheme="minorHAnsi" w:hAnsiTheme="minorHAnsi" w:cs="Times New Roman"/>
          <w:b/>
        </w:rPr>
      </w:pPr>
    </w:p>
    <w:p w:rsidR="003F083E" w:rsidRPr="005D183E" w:rsidRDefault="003F083E" w:rsidP="00BD5A38">
      <w:pPr>
        <w:pStyle w:val="Default"/>
        <w:widowControl w:val="0"/>
        <w:jc w:val="center"/>
        <w:rPr>
          <w:rFonts w:asciiTheme="minorHAnsi" w:hAnsiTheme="minorHAnsi" w:cs="Times New Roman"/>
          <w:b/>
        </w:rPr>
      </w:pPr>
      <w:r w:rsidRPr="005D183E">
        <w:rPr>
          <w:rFonts w:asciiTheme="minorHAnsi" w:hAnsiTheme="minorHAnsi" w:cs="Times New Roman"/>
          <w:b/>
        </w:rPr>
        <w:t>OGŁOSZENIE</w:t>
      </w:r>
      <w:r w:rsidR="00B81367">
        <w:rPr>
          <w:rFonts w:asciiTheme="minorHAnsi" w:hAnsiTheme="minorHAnsi" w:cs="Times New Roman"/>
          <w:b/>
        </w:rPr>
        <w:t xml:space="preserve"> </w:t>
      </w:r>
      <w:r w:rsidRPr="005D183E">
        <w:rPr>
          <w:rFonts w:asciiTheme="minorHAnsi" w:hAnsiTheme="minorHAnsi" w:cs="Times New Roman"/>
          <w:b/>
        </w:rPr>
        <w:t>O</w:t>
      </w:r>
      <w:r w:rsidR="00B81367">
        <w:rPr>
          <w:rFonts w:asciiTheme="minorHAnsi" w:hAnsiTheme="minorHAnsi" w:cs="Times New Roman"/>
          <w:b/>
        </w:rPr>
        <w:t xml:space="preserve"> </w:t>
      </w:r>
      <w:r w:rsidRPr="005D183E">
        <w:rPr>
          <w:rFonts w:asciiTheme="minorHAnsi" w:hAnsiTheme="minorHAnsi" w:cs="Times New Roman"/>
          <w:b/>
          <w:color w:val="auto"/>
        </w:rPr>
        <w:t>DIALOGU</w:t>
      </w:r>
      <w:r w:rsidR="00B81367">
        <w:rPr>
          <w:rFonts w:asciiTheme="minorHAnsi" w:hAnsiTheme="minorHAnsi" w:cs="Times New Roman"/>
          <w:b/>
          <w:color w:val="auto"/>
        </w:rPr>
        <w:t xml:space="preserve"> </w:t>
      </w:r>
      <w:r w:rsidRPr="005D183E">
        <w:rPr>
          <w:rFonts w:asciiTheme="minorHAnsi" w:hAnsiTheme="minorHAnsi" w:cs="Times New Roman"/>
          <w:b/>
          <w:color w:val="auto"/>
        </w:rPr>
        <w:t>TECHNICZNYM</w:t>
      </w:r>
      <w:r w:rsidR="00B81367">
        <w:rPr>
          <w:rFonts w:asciiTheme="minorHAnsi" w:hAnsiTheme="minorHAnsi" w:cs="Times New Roman"/>
          <w:b/>
          <w:color w:val="auto"/>
        </w:rPr>
        <w:t xml:space="preserve"> </w:t>
      </w:r>
      <w:r w:rsidR="000E4F43">
        <w:rPr>
          <w:rFonts w:asciiTheme="minorHAnsi" w:hAnsiTheme="minorHAnsi" w:cs="Times New Roman"/>
          <w:b/>
          <w:color w:val="auto"/>
        </w:rPr>
        <w:t>NR</w:t>
      </w:r>
      <w:r w:rsidR="006C1784">
        <w:rPr>
          <w:rFonts w:asciiTheme="minorHAnsi" w:hAnsiTheme="minorHAnsi" w:cs="Times New Roman"/>
          <w:b/>
          <w:color w:val="auto"/>
        </w:rPr>
        <w:t xml:space="preserve"> WI_1/</w:t>
      </w:r>
      <w:r w:rsidR="000E4F43">
        <w:rPr>
          <w:rFonts w:asciiTheme="minorHAnsi" w:hAnsiTheme="minorHAnsi" w:cs="Times New Roman"/>
          <w:b/>
          <w:color w:val="auto"/>
        </w:rPr>
        <w:t>201</w:t>
      </w:r>
      <w:r w:rsidR="008D277D">
        <w:rPr>
          <w:rFonts w:asciiTheme="minorHAnsi" w:hAnsiTheme="minorHAnsi" w:cs="Times New Roman"/>
          <w:b/>
          <w:color w:val="auto"/>
        </w:rPr>
        <w:t>8</w:t>
      </w:r>
    </w:p>
    <w:p w:rsidR="003F083E" w:rsidRPr="005D183E" w:rsidRDefault="003F083E" w:rsidP="00BD5A38">
      <w:pPr>
        <w:pStyle w:val="Default"/>
        <w:widowControl w:val="0"/>
        <w:rPr>
          <w:rFonts w:asciiTheme="minorHAnsi" w:hAnsiTheme="minorHAnsi" w:cs="Times New Roman"/>
          <w:color w:val="auto"/>
          <w:sz w:val="22"/>
          <w:szCs w:val="22"/>
        </w:rPr>
      </w:pPr>
    </w:p>
    <w:p w:rsidR="003F083E" w:rsidRPr="005D183E" w:rsidRDefault="00EF7EF1" w:rsidP="00BD5A38">
      <w:pPr>
        <w:pStyle w:val="Default"/>
        <w:widowControl w:val="0"/>
        <w:spacing w:before="240" w:after="120" w:line="276" w:lineRule="auto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I.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INFORMACJE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O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3F083E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ZAMAWIAJĄCY</w:t>
      </w:r>
      <w:r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M</w:t>
      </w:r>
    </w:p>
    <w:p w:rsidR="00076965" w:rsidRPr="005D183E" w:rsidRDefault="005B0C83" w:rsidP="00295276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ind w:left="567"/>
        <w:jc w:val="both"/>
        <w:rPr>
          <w:rFonts w:cs="Times New Roman"/>
        </w:rPr>
      </w:pPr>
      <w:r w:rsidRPr="005D183E">
        <w:rPr>
          <w:rFonts w:cs="Times New Roman"/>
          <w:bCs/>
        </w:rPr>
        <w:t>Nazwa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Zamawiającego:</w:t>
      </w:r>
      <w:r w:rsidR="00B81367">
        <w:rPr>
          <w:rFonts w:cs="Times New Roman"/>
          <w:bCs/>
        </w:rPr>
        <w:t xml:space="preserve"> </w:t>
      </w:r>
      <w:r w:rsidR="00CC0244">
        <w:rPr>
          <w:rFonts w:cs="Times New Roman"/>
          <w:b/>
          <w:bCs/>
        </w:rPr>
        <w:t>M</w:t>
      </w:r>
      <w:r w:rsidR="00AD687F" w:rsidRPr="00AD687F">
        <w:rPr>
          <w:rFonts w:cs="Times New Roman"/>
          <w:b/>
          <w:bCs/>
        </w:rPr>
        <w:t>iast</w:t>
      </w:r>
      <w:r w:rsidR="00CC0244">
        <w:rPr>
          <w:rFonts w:cs="Times New Roman"/>
          <w:b/>
          <w:bCs/>
        </w:rPr>
        <w:t xml:space="preserve">o </w:t>
      </w:r>
      <w:bookmarkStart w:id="0" w:name="_GoBack"/>
      <w:bookmarkEnd w:id="0"/>
      <w:r w:rsidR="00AD687F" w:rsidRPr="00AD687F">
        <w:rPr>
          <w:rFonts w:cs="Times New Roman"/>
          <w:b/>
          <w:bCs/>
        </w:rPr>
        <w:t>Opol</w:t>
      </w:r>
      <w:r w:rsidR="00AD687F">
        <w:rPr>
          <w:rFonts w:cs="Times New Roman"/>
          <w:b/>
          <w:bCs/>
        </w:rPr>
        <w:t>e</w:t>
      </w:r>
    </w:p>
    <w:p w:rsidR="00076965" w:rsidRPr="005D183E" w:rsidRDefault="005B0C83" w:rsidP="00BD5A38">
      <w:pPr>
        <w:widowControl w:val="0"/>
        <w:tabs>
          <w:tab w:val="left" w:pos="284"/>
        </w:tabs>
        <w:spacing w:after="0" w:line="276" w:lineRule="auto"/>
        <w:ind w:left="567"/>
        <w:jc w:val="both"/>
        <w:rPr>
          <w:rFonts w:cs="Times New Roman"/>
        </w:rPr>
      </w:pPr>
      <w:r w:rsidRPr="005D183E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="00EC0EEB" w:rsidRPr="005D183E">
        <w:rPr>
          <w:rFonts w:cs="Times New Roman"/>
        </w:rPr>
        <w:t>imieniu</w:t>
      </w:r>
      <w:r w:rsidR="00B81367">
        <w:rPr>
          <w:rFonts w:cs="Times New Roman"/>
        </w:rPr>
        <w:t xml:space="preserve"> </w:t>
      </w:r>
      <w:r w:rsidR="00EC0EEB" w:rsidRPr="005D183E">
        <w:rPr>
          <w:rFonts w:cs="Times New Roman"/>
        </w:rPr>
        <w:t>Zamawiającego</w:t>
      </w:r>
      <w:r w:rsidR="00B81367">
        <w:rPr>
          <w:rFonts w:cs="Times New Roman"/>
        </w:rPr>
        <w:t xml:space="preserve"> </w:t>
      </w:r>
      <w:r w:rsidR="00EC0EEB" w:rsidRPr="005D183E">
        <w:rPr>
          <w:rFonts w:cs="Times New Roman"/>
        </w:rPr>
        <w:t>dialog</w:t>
      </w:r>
      <w:r w:rsidR="00B81367">
        <w:rPr>
          <w:rFonts w:cs="Times New Roman"/>
        </w:rPr>
        <w:t xml:space="preserve"> </w:t>
      </w:r>
      <w:r w:rsidR="00EC0EEB" w:rsidRPr="005D183E">
        <w:rPr>
          <w:rFonts w:cs="Times New Roman"/>
        </w:rPr>
        <w:t>techniczny</w:t>
      </w:r>
      <w:r w:rsidR="00B81367">
        <w:rPr>
          <w:rFonts w:cs="Times New Roman"/>
        </w:rPr>
        <w:t xml:space="preserve"> </w:t>
      </w:r>
      <w:r w:rsidR="00EC0EEB" w:rsidRPr="005D183E">
        <w:rPr>
          <w:rFonts w:cs="Times New Roman"/>
        </w:rPr>
        <w:t>prowadzi</w:t>
      </w:r>
      <w:r w:rsidR="00B81367">
        <w:rPr>
          <w:rFonts w:cs="Times New Roman"/>
        </w:rPr>
        <w:t xml:space="preserve"> </w:t>
      </w:r>
      <w:r w:rsidR="00EC0EEB" w:rsidRPr="005D183E">
        <w:rPr>
          <w:rFonts w:cs="Times New Roman"/>
        </w:rPr>
        <w:t>Wydział</w:t>
      </w:r>
      <w:r w:rsidR="00B81367">
        <w:rPr>
          <w:rFonts w:cs="Times New Roman"/>
        </w:rPr>
        <w:t xml:space="preserve"> </w:t>
      </w:r>
      <w:r w:rsidR="00EC0EEB" w:rsidRPr="005D183E">
        <w:rPr>
          <w:rFonts w:cs="Times New Roman"/>
        </w:rPr>
        <w:t>Informatyki</w:t>
      </w:r>
      <w:r w:rsidR="009128FA">
        <w:rPr>
          <w:rFonts w:cs="Times New Roman"/>
        </w:rPr>
        <w:t>.</w:t>
      </w:r>
    </w:p>
    <w:p w:rsidR="00076965" w:rsidRPr="005D183E" w:rsidRDefault="005B0C83" w:rsidP="00295276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ind w:left="567"/>
        <w:jc w:val="both"/>
        <w:rPr>
          <w:rFonts w:cs="Times New Roman"/>
          <w:bCs/>
        </w:rPr>
      </w:pPr>
      <w:r w:rsidRPr="005D183E">
        <w:rPr>
          <w:rFonts w:cs="Times New Roman"/>
        </w:rPr>
        <w:t>Adres:</w:t>
      </w:r>
      <w:r w:rsidR="00B81367">
        <w:rPr>
          <w:rFonts w:cs="Times New Roman"/>
        </w:rPr>
        <w:t xml:space="preserve"> </w:t>
      </w:r>
      <w:r w:rsidR="00AD687F" w:rsidRPr="00AD687F">
        <w:rPr>
          <w:rFonts w:cs="Times New Roman"/>
          <w:b/>
          <w:bCs/>
        </w:rPr>
        <w:t>45-015</w:t>
      </w:r>
      <w:r w:rsidR="00B81367">
        <w:rPr>
          <w:rFonts w:cs="Times New Roman"/>
          <w:b/>
          <w:bCs/>
        </w:rPr>
        <w:t xml:space="preserve"> </w:t>
      </w:r>
      <w:r w:rsidR="00AD687F" w:rsidRPr="00AD687F">
        <w:rPr>
          <w:rFonts w:cs="Times New Roman"/>
          <w:b/>
          <w:bCs/>
        </w:rPr>
        <w:t>Opole,</w:t>
      </w:r>
      <w:r w:rsidR="00B81367">
        <w:rPr>
          <w:rFonts w:cs="Times New Roman"/>
          <w:b/>
          <w:bCs/>
        </w:rPr>
        <w:t xml:space="preserve"> </w:t>
      </w:r>
      <w:r w:rsidR="00AD687F" w:rsidRPr="00AD687F">
        <w:rPr>
          <w:rFonts w:cs="Times New Roman"/>
          <w:b/>
          <w:bCs/>
        </w:rPr>
        <w:t>Rynek-Ratusz</w:t>
      </w:r>
    </w:p>
    <w:p w:rsidR="00076965" w:rsidRPr="005D183E" w:rsidRDefault="003F083E" w:rsidP="00295276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ind w:left="567"/>
        <w:jc w:val="both"/>
        <w:rPr>
          <w:rFonts w:cs="Times New Roman"/>
          <w:bCs/>
        </w:rPr>
      </w:pPr>
      <w:r w:rsidRPr="005D183E">
        <w:rPr>
          <w:rFonts w:cs="Times New Roman"/>
          <w:bCs/>
        </w:rPr>
        <w:t>NIP:</w:t>
      </w:r>
      <w:r w:rsidR="00B81367">
        <w:rPr>
          <w:rFonts w:cs="Times New Roman"/>
          <w:bCs/>
        </w:rPr>
        <w:t xml:space="preserve"> </w:t>
      </w:r>
      <w:r w:rsidR="00AD687F" w:rsidRPr="00AD687F">
        <w:rPr>
          <w:b/>
        </w:rPr>
        <w:t>7543009977</w:t>
      </w:r>
    </w:p>
    <w:p w:rsidR="00076965" w:rsidRPr="005D183E" w:rsidRDefault="005B0C83" w:rsidP="00295276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ind w:left="567"/>
        <w:jc w:val="both"/>
        <w:rPr>
          <w:rFonts w:cs="Times New Roman"/>
        </w:rPr>
      </w:pPr>
      <w:r w:rsidRPr="005D183E">
        <w:rPr>
          <w:rFonts w:cs="Times New Roman"/>
          <w:bCs/>
        </w:rPr>
        <w:t>Adres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korespondencyjny:</w:t>
      </w:r>
      <w:r w:rsidR="00B81367">
        <w:rPr>
          <w:rFonts w:cs="Times New Roman"/>
          <w:bCs/>
        </w:rPr>
        <w:t xml:space="preserve"> </w:t>
      </w:r>
      <w:r w:rsidR="003F083E" w:rsidRPr="005D183E">
        <w:rPr>
          <w:rFonts w:cs="Times New Roman"/>
          <w:iCs/>
        </w:rPr>
        <w:t>Urząd</w:t>
      </w:r>
      <w:r w:rsidR="00B81367">
        <w:rPr>
          <w:rFonts w:cs="Times New Roman"/>
          <w:iCs/>
        </w:rPr>
        <w:t xml:space="preserve"> </w:t>
      </w:r>
      <w:r w:rsidR="003F083E" w:rsidRPr="005D183E">
        <w:rPr>
          <w:rFonts w:cs="Times New Roman"/>
          <w:iCs/>
        </w:rPr>
        <w:t>Miasta</w:t>
      </w:r>
      <w:r w:rsidR="00B81367">
        <w:rPr>
          <w:rFonts w:cs="Times New Roman"/>
          <w:iCs/>
        </w:rPr>
        <w:t xml:space="preserve"> </w:t>
      </w:r>
      <w:r w:rsidR="00C06F01">
        <w:rPr>
          <w:rFonts w:cs="Times New Roman"/>
          <w:iCs/>
        </w:rPr>
        <w:t>Opola</w:t>
      </w:r>
      <w:r w:rsidRPr="005D183E">
        <w:rPr>
          <w:rFonts w:cs="Times New Roman"/>
        </w:rPr>
        <w:t>,</w:t>
      </w:r>
      <w:r w:rsidR="00B81367">
        <w:rPr>
          <w:rFonts w:cs="Times New Roman"/>
        </w:rPr>
        <w:t xml:space="preserve"> </w:t>
      </w:r>
      <w:r w:rsidR="00412852" w:rsidRPr="005D183E">
        <w:rPr>
          <w:rFonts w:cs="Times New Roman"/>
        </w:rPr>
        <w:t>Wydział</w:t>
      </w:r>
      <w:r w:rsidR="00412852">
        <w:rPr>
          <w:rFonts w:cs="Times New Roman"/>
        </w:rPr>
        <w:t xml:space="preserve"> </w:t>
      </w:r>
      <w:r w:rsidR="00412852" w:rsidRPr="005D183E">
        <w:rPr>
          <w:rFonts w:cs="Times New Roman"/>
        </w:rPr>
        <w:t>Informatyki</w:t>
      </w:r>
      <w:r w:rsidR="00412852">
        <w:rPr>
          <w:rFonts w:cs="Times New Roman"/>
        </w:rPr>
        <w:t>,</w:t>
      </w:r>
      <w:r w:rsidR="00B81367">
        <w:rPr>
          <w:rFonts w:cs="Times New Roman"/>
          <w:bCs/>
        </w:rPr>
        <w:t xml:space="preserve"> </w:t>
      </w:r>
      <w:r w:rsidR="00C06F01">
        <w:t>45-015</w:t>
      </w:r>
      <w:r w:rsidR="00B81367">
        <w:t xml:space="preserve"> </w:t>
      </w:r>
      <w:r w:rsidR="00C06F01">
        <w:t>Opole,</w:t>
      </w:r>
      <w:r w:rsidR="00B81367">
        <w:t xml:space="preserve"> </w:t>
      </w:r>
      <w:r w:rsidR="00C06F01">
        <w:t>Rynek-Ratusz</w:t>
      </w:r>
    </w:p>
    <w:p w:rsidR="00CD1672" w:rsidRPr="00412852" w:rsidRDefault="00076965" w:rsidP="00295276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spacing w:after="0" w:line="276" w:lineRule="auto"/>
        <w:ind w:left="993"/>
        <w:jc w:val="both"/>
        <w:rPr>
          <w:rFonts w:cs="Times New Roman"/>
          <w:lang w:val="en-US"/>
        </w:rPr>
      </w:pPr>
      <w:r w:rsidRPr="00412852">
        <w:rPr>
          <w:rFonts w:cs="Arial"/>
          <w:bCs/>
          <w:lang w:val="en-US"/>
        </w:rPr>
        <w:t>e-</w:t>
      </w:r>
      <w:r w:rsidR="00B70491" w:rsidRPr="00412852">
        <w:rPr>
          <w:rFonts w:cs="Arial"/>
          <w:bCs/>
          <w:lang w:val="en-US"/>
        </w:rPr>
        <w:t>mail:</w:t>
      </w:r>
      <w:r w:rsidR="00B81367" w:rsidRPr="00412852">
        <w:rPr>
          <w:rFonts w:cs="Arial"/>
          <w:bCs/>
          <w:lang w:val="en-US"/>
        </w:rPr>
        <w:t xml:space="preserve"> </w:t>
      </w:r>
      <w:r w:rsidR="00412852" w:rsidRPr="00F0423F">
        <w:rPr>
          <w:rFonts w:cs="Arial"/>
          <w:b/>
          <w:bCs/>
          <w:lang w:val="en-US"/>
        </w:rPr>
        <w:t>ITPROJ@UM.OPOLE.PL</w:t>
      </w:r>
    </w:p>
    <w:p w:rsidR="00FF1C34" w:rsidRPr="005D183E" w:rsidRDefault="00EE1442" w:rsidP="00295276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spacing w:after="0" w:line="276" w:lineRule="auto"/>
        <w:ind w:left="993"/>
        <w:jc w:val="both"/>
        <w:rPr>
          <w:rFonts w:cs="Times New Roman"/>
        </w:rPr>
      </w:pPr>
      <w:r w:rsidRPr="005D183E">
        <w:rPr>
          <w:rFonts w:cs="Arial"/>
          <w:bCs/>
        </w:rPr>
        <w:t>tel</w:t>
      </w:r>
      <w:r w:rsidR="00076965" w:rsidRPr="005D183E">
        <w:rPr>
          <w:rFonts w:cs="Arial"/>
          <w:bCs/>
        </w:rPr>
        <w:t>:</w:t>
      </w:r>
      <w:r w:rsidR="00B81367">
        <w:rPr>
          <w:rFonts w:cs="Arial"/>
          <w:bCs/>
        </w:rPr>
        <w:t xml:space="preserve"> </w:t>
      </w:r>
      <w:r w:rsidR="00412852" w:rsidRPr="00F0423F">
        <w:rPr>
          <w:rFonts w:cs="Arial"/>
          <w:b/>
          <w:bCs/>
        </w:rPr>
        <w:t xml:space="preserve">77 5417512, </w:t>
      </w:r>
      <w:r w:rsidR="00463675" w:rsidRPr="00F0423F">
        <w:rPr>
          <w:rFonts w:cs="Arial"/>
          <w:b/>
          <w:bCs/>
        </w:rPr>
        <w:t>77 5417</w:t>
      </w:r>
      <w:r w:rsidR="00412852" w:rsidRPr="00F0423F">
        <w:rPr>
          <w:rFonts w:cs="Arial"/>
          <w:b/>
          <w:bCs/>
        </w:rPr>
        <w:t>514</w:t>
      </w:r>
    </w:p>
    <w:p w:rsidR="00F0423F" w:rsidRPr="00F0423F" w:rsidRDefault="00F0423F" w:rsidP="00295276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D183E">
        <w:rPr>
          <w:rFonts w:cs="Times New Roman"/>
        </w:rPr>
        <w:t>Wszelką</w:t>
      </w:r>
      <w:r>
        <w:rPr>
          <w:rFonts w:cs="Times New Roman"/>
        </w:rPr>
        <w:t xml:space="preserve"> </w:t>
      </w:r>
      <w:r w:rsidRPr="005D183E">
        <w:rPr>
          <w:rFonts w:cs="Times New Roman"/>
        </w:rPr>
        <w:t>korespondencję</w:t>
      </w:r>
      <w:r>
        <w:rPr>
          <w:rFonts w:cs="Times New Roman"/>
        </w:rPr>
        <w:t xml:space="preserve"> </w:t>
      </w:r>
      <w:r w:rsidRPr="005D183E">
        <w:rPr>
          <w:rFonts w:cs="Times New Roman"/>
        </w:rPr>
        <w:t>kierowaną</w:t>
      </w:r>
      <w:r>
        <w:rPr>
          <w:rFonts w:cs="Times New Roman"/>
        </w:rPr>
        <w:t xml:space="preserve"> </w:t>
      </w:r>
      <w:r w:rsidRPr="005D183E">
        <w:rPr>
          <w:rFonts w:cs="Times New Roman"/>
        </w:rPr>
        <w:t>do</w:t>
      </w:r>
      <w:r>
        <w:rPr>
          <w:rFonts w:cs="Times New Roman"/>
        </w:rPr>
        <w:t xml:space="preserve"> </w:t>
      </w:r>
      <w:r w:rsidRPr="005D183E">
        <w:rPr>
          <w:rFonts w:cs="Times New Roman"/>
        </w:rPr>
        <w:t>Zamawiającego</w:t>
      </w:r>
      <w:r>
        <w:rPr>
          <w:rFonts w:cs="Times New Roman"/>
        </w:rPr>
        <w:t xml:space="preserve"> </w:t>
      </w:r>
      <w:r w:rsidRPr="005D183E">
        <w:rPr>
          <w:rFonts w:cs="Times New Roman"/>
        </w:rPr>
        <w:t>należy</w:t>
      </w:r>
      <w:r>
        <w:rPr>
          <w:rFonts w:cs="Times New Roman"/>
        </w:rPr>
        <w:t xml:space="preserve"> </w:t>
      </w:r>
      <w:r w:rsidRPr="005D183E">
        <w:rPr>
          <w:rFonts w:cs="Times New Roman"/>
        </w:rPr>
        <w:t>opatrzyć</w:t>
      </w:r>
      <w:r>
        <w:rPr>
          <w:rFonts w:cs="Times New Roman"/>
        </w:rPr>
        <w:t xml:space="preserve"> </w:t>
      </w:r>
      <w:r w:rsidRPr="005D183E">
        <w:rPr>
          <w:rFonts w:cs="Times New Roman"/>
        </w:rPr>
        <w:t>dopiskiem:</w:t>
      </w:r>
      <w:r>
        <w:rPr>
          <w:rFonts w:cs="Times New Roman"/>
        </w:rPr>
        <w:t xml:space="preserve"> </w:t>
      </w:r>
      <w:r w:rsidRPr="00F0423F">
        <w:rPr>
          <w:rFonts w:cs="Times New Roman"/>
          <w:b/>
          <w:bCs/>
          <w:sz w:val="22"/>
          <w:szCs w:val="22"/>
        </w:rPr>
        <w:t xml:space="preserve">„Dialog techniczny </w:t>
      </w:r>
      <w:r w:rsidRPr="00F0423F">
        <w:rPr>
          <w:rFonts w:cs="Arial"/>
          <w:b/>
          <w:bCs/>
          <w:sz w:val="22"/>
          <w:szCs w:val="22"/>
        </w:rPr>
        <w:t>poprzedzający udzielenie zamówienia</w:t>
      </w:r>
      <w:r w:rsidRPr="00F0423F">
        <w:rPr>
          <w:rFonts w:cs="Arial"/>
          <w:bCs/>
          <w:sz w:val="22"/>
          <w:szCs w:val="22"/>
        </w:rPr>
        <w:t xml:space="preserve"> </w:t>
      </w:r>
      <w:r w:rsidRPr="00F0423F">
        <w:rPr>
          <w:rFonts w:cs="Times New Roman"/>
          <w:b/>
          <w:bCs/>
          <w:sz w:val="22"/>
          <w:szCs w:val="22"/>
        </w:rPr>
        <w:t xml:space="preserve">na </w:t>
      </w:r>
      <w:r w:rsidRPr="00F0423F">
        <w:rPr>
          <w:rFonts w:cs="Times New Roman"/>
          <w:b/>
          <w:sz w:val="22"/>
          <w:szCs w:val="22"/>
        </w:rPr>
        <w:t xml:space="preserve">wdrożenie systemu teleinformatycznego do zarządzania zasobem nieruchomości w </w:t>
      </w:r>
      <w:r w:rsidRPr="00F0423F">
        <w:rPr>
          <w:b/>
          <w:sz w:val="22"/>
          <w:szCs w:val="22"/>
        </w:rPr>
        <w:t>Urzędzie Miasta Opola</w:t>
      </w:r>
      <w:r w:rsidRPr="00F0423F">
        <w:rPr>
          <w:rFonts w:cs="Times New Roman"/>
          <w:sz w:val="22"/>
          <w:szCs w:val="22"/>
        </w:rPr>
        <w:t>”.</w:t>
      </w:r>
    </w:p>
    <w:p w:rsidR="00FF1C34" w:rsidRPr="005D183E" w:rsidRDefault="00EF7EF1" w:rsidP="00295276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567" w:hanging="283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D183E">
        <w:rPr>
          <w:rFonts w:asciiTheme="minorHAnsi" w:hAnsiTheme="minorHAnsi" w:cs="Arial"/>
          <w:bCs/>
          <w:sz w:val="22"/>
          <w:szCs w:val="22"/>
        </w:rPr>
        <w:t>Osobami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uprawnionymi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do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porozumiewania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się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z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wykonawcami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w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sprawie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dialogu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technicznego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są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C1C2D" w:rsidRPr="005D183E">
        <w:rPr>
          <w:rFonts w:asciiTheme="minorHAnsi" w:hAnsiTheme="minorHAnsi" w:cs="Arial"/>
          <w:bCs/>
          <w:sz w:val="22"/>
          <w:szCs w:val="22"/>
        </w:rPr>
        <w:t>w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C1C2D" w:rsidRPr="005D183E">
        <w:rPr>
          <w:rFonts w:asciiTheme="minorHAnsi" w:hAnsiTheme="minorHAnsi" w:cs="Arial"/>
          <w:bCs/>
          <w:sz w:val="22"/>
          <w:szCs w:val="22"/>
        </w:rPr>
        <w:t>godzinach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C1C2D" w:rsidRPr="005D183E">
        <w:rPr>
          <w:rFonts w:asciiTheme="minorHAnsi" w:hAnsiTheme="minorHAnsi" w:cs="Arial"/>
          <w:bCs/>
          <w:sz w:val="22"/>
          <w:szCs w:val="22"/>
        </w:rPr>
        <w:t>pracy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C1C2D" w:rsidRPr="005D183E">
        <w:rPr>
          <w:rFonts w:asciiTheme="minorHAnsi" w:hAnsiTheme="minorHAnsi" w:cs="Arial"/>
          <w:bCs/>
          <w:sz w:val="22"/>
          <w:szCs w:val="22"/>
        </w:rPr>
        <w:t>Urzędu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C1C2D" w:rsidRPr="005D183E">
        <w:rPr>
          <w:rFonts w:asciiTheme="minorHAnsi" w:hAnsiTheme="minorHAnsi" w:cs="Arial"/>
          <w:bCs/>
          <w:sz w:val="22"/>
          <w:szCs w:val="22"/>
        </w:rPr>
        <w:t>Miasta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06F01">
        <w:rPr>
          <w:rFonts w:asciiTheme="minorHAnsi" w:hAnsiTheme="minorHAnsi" w:cs="Arial"/>
          <w:bCs/>
          <w:sz w:val="22"/>
          <w:szCs w:val="22"/>
        </w:rPr>
        <w:t>Opola</w:t>
      </w:r>
      <w:r w:rsidR="003F083E" w:rsidRPr="005D183E">
        <w:rPr>
          <w:rFonts w:asciiTheme="minorHAnsi" w:hAnsiTheme="minorHAnsi" w:cs="Times New Roman"/>
          <w:color w:val="auto"/>
          <w:sz w:val="22"/>
          <w:szCs w:val="22"/>
        </w:rPr>
        <w:t>: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FF1C34" w:rsidRPr="009478D1" w:rsidRDefault="009478D1" w:rsidP="00295276">
      <w:pPr>
        <w:pStyle w:val="Akapitzlist"/>
        <w:widowControl w:val="0"/>
        <w:numPr>
          <w:ilvl w:val="0"/>
          <w:numId w:val="4"/>
        </w:numPr>
        <w:spacing w:after="0" w:line="276" w:lineRule="auto"/>
        <w:ind w:left="993" w:hanging="426"/>
        <w:jc w:val="both"/>
        <w:rPr>
          <w:rFonts w:cs="Arial"/>
          <w:bCs/>
          <w:color w:val="000000"/>
        </w:rPr>
      </w:pPr>
      <w:r w:rsidRPr="00F0423F">
        <w:rPr>
          <w:rFonts w:cs="Arial"/>
          <w:b/>
          <w:bCs/>
          <w:color w:val="000000"/>
        </w:rPr>
        <w:t>Jarosław Marcinów</w:t>
      </w:r>
      <w:r w:rsidR="00B23C6E" w:rsidRPr="009478D1">
        <w:rPr>
          <w:rFonts w:cs="Arial"/>
          <w:bCs/>
          <w:color w:val="000000"/>
        </w:rPr>
        <w:t>,</w:t>
      </w:r>
    </w:p>
    <w:p w:rsidR="00EE1442" w:rsidRPr="009478D1" w:rsidRDefault="009478D1" w:rsidP="00295276">
      <w:pPr>
        <w:pStyle w:val="Default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993" w:hanging="426"/>
        <w:jc w:val="both"/>
        <w:rPr>
          <w:rFonts w:asciiTheme="minorHAnsi" w:hAnsiTheme="minorHAnsi" w:cs="Times New Roman"/>
          <w:color w:val="auto"/>
          <w:spacing w:val="-4"/>
          <w:sz w:val="22"/>
          <w:szCs w:val="22"/>
        </w:rPr>
      </w:pPr>
      <w:r w:rsidRPr="00F0423F">
        <w:rPr>
          <w:rFonts w:asciiTheme="minorHAnsi" w:hAnsiTheme="minorHAnsi" w:cs="Times New Roman"/>
          <w:b/>
          <w:iCs/>
          <w:color w:val="auto"/>
          <w:spacing w:val="-4"/>
          <w:sz w:val="22"/>
          <w:szCs w:val="22"/>
        </w:rPr>
        <w:t>Jarosław Starszak</w:t>
      </w:r>
      <w:r w:rsidR="005B0C83" w:rsidRPr="009478D1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,</w:t>
      </w:r>
    </w:p>
    <w:p w:rsidR="009478D1" w:rsidRPr="00F0423F" w:rsidRDefault="009478D1" w:rsidP="00295276">
      <w:pPr>
        <w:pStyle w:val="Default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993" w:hanging="426"/>
        <w:jc w:val="both"/>
        <w:rPr>
          <w:rFonts w:asciiTheme="minorHAnsi" w:hAnsiTheme="minorHAnsi" w:cs="Times New Roman"/>
          <w:b/>
          <w:color w:val="auto"/>
          <w:spacing w:val="-4"/>
          <w:sz w:val="22"/>
          <w:szCs w:val="22"/>
        </w:rPr>
      </w:pPr>
      <w:r w:rsidRPr="00F0423F">
        <w:rPr>
          <w:rFonts w:asciiTheme="minorHAnsi" w:hAnsiTheme="minorHAnsi" w:cs="Times New Roman"/>
          <w:b/>
          <w:iCs/>
          <w:color w:val="auto"/>
          <w:spacing w:val="-4"/>
          <w:sz w:val="22"/>
          <w:szCs w:val="22"/>
        </w:rPr>
        <w:t>Mar</w:t>
      </w:r>
      <w:r w:rsidR="00F0423F" w:rsidRPr="00F0423F">
        <w:rPr>
          <w:rFonts w:asciiTheme="minorHAnsi" w:hAnsiTheme="minorHAnsi" w:cs="Times New Roman"/>
          <w:b/>
          <w:iCs/>
          <w:color w:val="auto"/>
          <w:spacing w:val="-4"/>
          <w:sz w:val="22"/>
          <w:szCs w:val="22"/>
        </w:rPr>
        <w:t>e</w:t>
      </w:r>
      <w:r w:rsidRPr="00F0423F">
        <w:rPr>
          <w:rFonts w:asciiTheme="minorHAnsi" w:hAnsiTheme="minorHAnsi" w:cs="Times New Roman"/>
          <w:b/>
          <w:iCs/>
          <w:color w:val="auto"/>
          <w:spacing w:val="-4"/>
          <w:sz w:val="22"/>
          <w:szCs w:val="22"/>
        </w:rPr>
        <w:t>k Kulig</w:t>
      </w:r>
      <w:r w:rsidR="00F0423F" w:rsidRPr="00F0423F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.</w:t>
      </w:r>
    </w:p>
    <w:p w:rsidR="003F083E" w:rsidRPr="005D183E" w:rsidRDefault="009478D1" w:rsidP="009478D1">
      <w:pPr>
        <w:pStyle w:val="Default"/>
        <w:widowControl w:val="0"/>
        <w:tabs>
          <w:tab w:val="left" w:pos="284"/>
        </w:tabs>
        <w:spacing w:line="276" w:lineRule="auto"/>
        <w:ind w:left="567"/>
        <w:jc w:val="both"/>
        <w:rPr>
          <w:rFonts w:asciiTheme="minorHAnsi" w:hAnsiTheme="minorHAnsi" w:cs="Times New Roman"/>
          <w:color w:val="auto"/>
          <w:spacing w:val="-4"/>
          <w:sz w:val="22"/>
          <w:szCs w:val="22"/>
        </w:rPr>
      </w:pPr>
      <w:r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D</w:t>
      </w:r>
      <w:r w:rsidR="00EE1442" w:rsidRPr="005D183E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ane</w:t>
      </w:r>
      <w:r w:rsidR="00B81367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 xml:space="preserve"> </w:t>
      </w:r>
      <w:r w:rsidR="00EE1442" w:rsidRPr="005D183E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do</w:t>
      </w:r>
      <w:r w:rsidR="00B81367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 xml:space="preserve"> </w:t>
      </w:r>
      <w:r w:rsidR="00EE1442" w:rsidRPr="005D183E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kontaktu</w:t>
      </w:r>
      <w:r w:rsidR="00B81367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 xml:space="preserve"> </w:t>
      </w:r>
      <w:r w:rsidR="00EE1442" w:rsidRPr="005D183E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jak</w:t>
      </w:r>
      <w:r w:rsidR="00B81367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 xml:space="preserve"> </w:t>
      </w:r>
      <w:r w:rsidR="00EE1442" w:rsidRPr="005D183E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w</w:t>
      </w:r>
      <w:r w:rsidR="00B81367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 xml:space="preserve"> </w:t>
      </w:r>
      <w:r w:rsidR="00EE1442" w:rsidRPr="005D183E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pkt</w:t>
      </w:r>
      <w:r w:rsidR="00B81367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 xml:space="preserve"> </w:t>
      </w:r>
      <w:r w:rsidR="00CC0244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4</w:t>
      </w:r>
      <w:r w:rsidR="00B81367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 xml:space="preserve"> </w:t>
      </w:r>
      <w:r w:rsidR="00EE1442" w:rsidRPr="005D183E">
        <w:rPr>
          <w:rFonts w:asciiTheme="minorHAnsi" w:hAnsiTheme="minorHAnsi" w:cs="Times New Roman"/>
          <w:iCs/>
          <w:color w:val="auto"/>
          <w:spacing w:val="-4"/>
          <w:sz w:val="22"/>
          <w:szCs w:val="22"/>
        </w:rPr>
        <w:t>powyżej.</w:t>
      </w:r>
    </w:p>
    <w:p w:rsidR="00731BF5" w:rsidRPr="005D183E" w:rsidRDefault="00EF7EF1" w:rsidP="00BD5A38">
      <w:pPr>
        <w:pStyle w:val="Default"/>
        <w:widowControl w:val="0"/>
        <w:spacing w:before="240" w:after="120"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I</w:t>
      </w:r>
      <w:r w:rsidR="00731BF5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I.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731BF5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PODSTAWA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731BF5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PRAWNA</w:t>
      </w:r>
    </w:p>
    <w:p w:rsidR="003F083E" w:rsidRDefault="003F083E" w:rsidP="00BD5A38">
      <w:pPr>
        <w:pStyle w:val="Default"/>
        <w:widowControl w:val="0"/>
        <w:spacing w:line="276" w:lineRule="auto"/>
        <w:ind w:left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D183E">
        <w:rPr>
          <w:rFonts w:asciiTheme="minorHAnsi" w:hAnsiTheme="minorHAnsi" w:cs="Times New Roman"/>
          <w:color w:val="auto"/>
          <w:sz w:val="22"/>
          <w:szCs w:val="22"/>
        </w:rPr>
        <w:t>Dialog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5D183E">
        <w:rPr>
          <w:rFonts w:asciiTheme="minorHAnsi" w:hAnsiTheme="minorHAnsi" w:cs="Times New Roman"/>
          <w:color w:val="auto"/>
          <w:sz w:val="22"/>
          <w:szCs w:val="22"/>
        </w:rPr>
        <w:t>technicz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ny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prowadzony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jest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na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postawie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art.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31a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-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31c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ustawy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31BF5" w:rsidRPr="005D183E">
        <w:rPr>
          <w:rFonts w:asciiTheme="minorHAnsi" w:hAnsiTheme="minorHAnsi" w:cs="Times New Roman"/>
          <w:color w:val="auto"/>
          <w:sz w:val="22"/>
          <w:szCs w:val="22"/>
        </w:rPr>
        <w:t>Prawo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31BF5" w:rsidRPr="005D183E">
        <w:rPr>
          <w:rFonts w:asciiTheme="minorHAnsi" w:hAnsiTheme="minorHAnsi" w:cs="Times New Roman"/>
          <w:color w:val="auto"/>
          <w:sz w:val="22"/>
          <w:szCs w:val="22"/>
        </w:rPr>
        <w:t>zamówień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31BF5" w:rsidRPr="005D183E">
        <w:rPr>
          <w:rFonts w:asciiTheme="minorHAnsi" w:hAnsiTheme="minorHAnsi" w:cs="Times New Roman"/>
          <w:color w:val="auto"/>
          <w:sz w:val="22"/>
          <w:szCs w:val="22"/>
        </w:rPr>
        <w:t>publicznych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z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dnia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29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stycznia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2004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r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.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(Dz.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U.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2015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r.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poz.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2164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9128FA">
        <w:rPr>
          <w:rFonts w:asciiTheme="minorHAnsi" w:hAnsiTheme="minorHAnsi" w:cs="Times New Roman"/>
          <w:color w:val="auto"/>
          <w:sz w:val="22"/>
          <w:szCs w:val="22"/>
        </w:rPr>
        <w:t>ze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9128FA">
        <w:rPr>
          <w:rFonts w:asciiTheme="minorHAnsi" w:hAnsiTheme="minorHAnsi" w:cs="Times New Roman"/>
          <w:color w:val="auto"/>
          <w:sz w:val="22"/>
          <w:szCs w:val="22"/>
        </w:rPr>
        <w:t>zm.</w:t>
      </w:r>
      <w:r w:rsidR="006008A7" w:rsidRPr="005D183E">
        <w:rPr>
          <w:rFonts w:asciiTheme="minorHAnsi" w:hAnsiTheme="minorHAnsi" w:cs="Times New Roman"/>
          <w:color w:val="auto"/>
          <w:sz w:val="22"/>
          <w:szCs w:val="22"/>
        </w:rPr>
        <w:t>)</w:t>
      </w:r>
      <w:r w:rsidR="00731BF5" w:rsidRPr="005D183E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3F083E" w:rsidRPr="005D183E" w:rsidRDefault="00C41D97" w:rsidP="00BD5A38">
      <w:pPr>
        <w:pStyle w:val="Default"/>
        <w:widowControl w:val="0"/>
        <w:spacing w:before="240" w:after="120"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III</w:t>
      </w:r>
      <w:r w:rsidR="00B42C06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.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B42C06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PRZEDMIOT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B42C06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ORAZ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B42C06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CEL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3F083E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DIALOGU</w:t>
      </w:r>
      <w:r w:rsidR="00B8136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B42C06" w:rsidRPr="005D183E">
        <w:rPr>
          <w:rFonts w:asciiTheme="minorHAnsi" w:hAnsiTheme="minorHAnsi" w:cs="Times New Roman"/>
          <w:b/>
          <w:bCs/>
          <w:color w:val="auto"/>
          <w:sz w:val="22"/>
          <w:szCs w:val="22"/>
        </w:rPr>
        <w:t>TECHNICZNEGO</w:t>
      </w:r>
    </w:p>
    <w:p w:rsidR="00B23C6E" w:rsidRPr="000F3C54" w:rsidRDefault="003F083E" w:rsidP="00BD5A38">
      <w:pPr>
        <w:pStyle w:val="Default"/>
        <w:widowControl w:val="0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D183E">
        <w:rPr>
          <w:rFonts w:asciiTheme="minorHAnsi" w:hAnsiTheme="minorHAnsi" w:cs="Times New Roman"/>
          <w:color w:val="auto"/>
          <w:sz w:val="22"/>
          <w:szCs w:val="22"/>
        </w:rPr>
        <w:t>Zamawia</w:t>
      </w:r>
      <w:r w:rsidR="00C41D97" w:rsidRPr="005D183E">
        <w:rPr>
          <w:rFonts w:asciiTheme="minorHAnsi" w:hAnsiTheme="minorHAnsi" w:cs="Times New Roman"/>
          <w:color w:val="auto"/>
          <w:sz w:val="22"/>
          <w:szCs w:val="22"/>
        </w:rPr>
        <w:t>jący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C41D97" w:rsidRPr="005D183E">
        <w:rPr>
          <w:rFonts w:asciiTheme="minorHAnsi" w:hAnsiTheme="minorHAnsi" w:cs="Times New Roman"/>
          <w:color w:val="auto"/>
          <w:sz w:val="22"/>
          <w:szCs w:val="22"/>
        </w:rPr>
        <w:t>ogłasza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C41D97" w:rsidRPr="005D183E">
        <w:rPr>
          <w:rFonts w:asciiTheme="minorHAnsi" w:hAnsiTheme="minorHAnsi" w:cs="Times New Roman"/>
          <w:color w:val="auto"/>
          <w:sz w:val="22"/>
          <w:szCs w:val="22"/>
        </w:rPr>
        <w:t>dialog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C41D97" w:rsidRPr="005D183E">
        <w:rPr>
          <w:rFonts w:asciiTheme="minorHAnsi" w:hAnsiTheme="minorHAnsi" w:cs="Times New Roman"/>
          <w:color w:val="auto"/>
          <w:sz w:val="22"/>
          <w:szCs w:val="22"/>
        </w:rPr>
        <w:t>techniczny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41D97" w:rsidRPr="005D183E">
        <w:rPr>
          <w:rFonts w:asciiTheme="minorHAnsi" w:hAnsiTheme="minorHAnsi" w:cs="Arial"/>
          <w:bCs/>
          <w:sz w:val="22"/>
          <w:szCs w:val="22"/>
        </w:rPr>
        <w:t>poprzedzający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41D97" w:rsidRPr="005D183E">
        <w:rPr>
          <w:rFonts w:asciiTheme="minorHAnsi" w:hAnsiTheme="minorHAnsi" w:cs="Arial"/>
          <w:bCs/>
          <w:sz w:val="22"/>
          <w:szCs w:val="22"/>
        </w:rPr>
        <w:t>udzielenie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41D97" w:rsidRPr="005D183E">
        <w:rPr>
          <w:rFonts w:asciiTheme="minorHAnsi" w:hAnsiTheme="minorHAnsi" w:cs="Arial"/>
          <w:bCs/>
          <w:sz w:val="22"/>
          <w:szCs w:val="22"/>
        </w:rPr>
        <w:t>zamówienia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5D183E">
        <w:rPr>
          <w:rFonts w:asciiTheme="minorHAnsi" w:hAnsiTheme="minorHAnsi" w:cs="Times New Roman"/>
          <w:color w:val="auto"/>
          <w:sz w:val="22"/>
          <w:szCs w:val="22"/>
        </w:rPr>
        <w:t>p</w:t>
      </w:r>
      <w:r w:rsidR="00C41D97" w:rsidRPr="005D183E">
        <w:rPr>
          <w:rFonts w:asciiTheme="minorHAnsi" w:hAnsiTheme="minorHAnsi" w:cs="Times New Roman"/>
          <w:color w:val="auto"/>
          <w:sz w:val="22"/>
          <w:szCs w:val="22"/>
        </w:rPr>
        <w:t>ublicznego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23C6E" w:rsidRPr="005D183E">
        <w:rPr>
          <w:rFonts w:asciiTheme="minorHAnsi" w:hAnsiTheme="minorHAnsi" w:cs="Times New Roman"/>
          <w:color w:val="auto"/>
          <w:sz w:val="22"/>
          <w:szCs w:val="22"/>
        </w:rPr>
        <w:t>na:</w:t>
      </w:r>
      <w:r w:rsidR="00B8136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43C79" w:rsidRPr="000F3C54">
        <w:rPr>
          <w:rFonts w:asciiTheme="minorHAnsi" w:hAnsiTheme="minorHAnsi" w:cs="Arial"/>
          <w:b/>
          <w:bCs/>
          <w:sz w:val="22"/>
          <w:szCs w:val="22"/>
        </w:rPr>
        <w:t>Wdrożeni</w:t>
      </w:r>
      <w:r w:rsidR="00643C79" w:rsidRPr="00A536AA">
        <w:rPr>
          <w:rFonts w:asciiTheme="minorHAnsi" w:hAnsiTheme="minorHAnsi" w:cs="Arial"/>
          <w:b/>
          <w:bCs/>
          <w:sz w:val="22"/>
          <w:szCs w:val="22"/>
        </w:rPr>
        <w:t>e</w:t>
      </w:r>
      <w:r w:rsidR="00B81367" w:rsidRPr="00A536A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536AA" w:rsidRPr="00A536AA">
        <w:rPr>
          <w:rFonts w:cs="Times New Roman"/>
          <w:b/>
          <w:sz w:val="22"/>
          <w:szCs w:val="22"/>
        </w:rPr>
        <w:t>systemu teleinformatycznego do zarządzania zasobem nieruchomości</w:t>
      </w:r>
      <w:r w:rsidR="00B81367" w:rsidRPr="00A536A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23C6E" w:rsidRPr="00A536AA">
        <w:rPr>
          <w:rFonts w:asciiTheme="minorHAnsi" w:hAnsiTheme="minorHAnsi" w:cs="Arial"/>
          <w:b/>
          <w:bCs/>
          <w:sz w:val="22"/>
          <w:szCs w:val="22"/>
        </w:rPr>
        <w:t>w</w:t>
      </w:r>
      <w:r w:rsidR="00B81367" w:rsidRPr="00A536A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06F01" w:rsidRPr="00A536AA">
        <w:rPr>
          <w:rFonts w:asciiTheme="minorHAnsi" w:hAnsiTheme="minorHAnsi" w:cs="Arial"/>
          <w:b/>
          <w:bCs/>
          <w:sz w:val="22"/>
          <w:szCs w:val="22"/>
        </w:rPr>
        <w:t>Urzędzie</w:t>
      </w:r>
      <w:r w:rsidR="00B81367" w:rsidRPr="00A536A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06F01">
        <w:rPr>
          <w:rFonts w:asciiTheme="minorHAnsi" w:hAnsiTheme="minorHAnsi" w:cs="Arial"/>
          <w:b/>
          <w:bCs/>
          <w:sz w:val="22"/>
          <w:szCs w:val="22"/>
        </w:rPr>
        <w:t>Miasta</w:t>
      </w:r>
      <w:r w:rsidR="00B8136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06F01">
        <w:rPr>
          <w:rFonts w:asciiTheme="minorHAnsi" w:hAnsiTheme="minorHAnsi" w:cs="Arial"/>
          <w:b/>
          <w:bCs/>
          <w:sz w:val="22"/>
          <w:szCs w:val="22"/>
        </w:rPr>
        <w:t>Opola</w:t>
      </w:r>
      <w:r w:rsidR="00B23C6E" w:rsidRPr="000F3C54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AD3E59" w:rsidRPr="005D183E" w:rsidRDefault="00AD3E59" w:rsidP="00BD5A38">
      <w:pPr>
        <w:pStyle w:val="Default"/>
        <w:widowControl w:val="0"/>
        <w:spacing w:line="276" w:lineRule="auto"/>
        <w:ind w:left="720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3564DE" w:rsidRPr="00AD687F" w:rsidRDefault="00C41D97" w:rsidP="00295276">
      <w:pPr>
        <w:pStyle w:val="Default"/>
        <w:widowControl w:val="0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D183E">
        <w:rPr>
          <w:rFonts w:asciiTheme="minorHAnsi" w:hAnsiTheme="minorHAnsi" w:cs="Arial"/>
          <w:bCs/>
          <w:sz w:val="22"/>
          <w:szCs w:val="22"/>
        </w:rPr>
        <w:t>Celem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D183E">
        <w:rPr>
          <w:rFonts w:asciiTheme="minorHAnsi" w:hAnsiTheme="minorHAnsi" w:cs="Times New Roman"/>
          <w:color w:val="auto"/>
          <w:sz w:val="22"/>
          <w:szCs w:val="22"/>
        </w:rPr>
        <w:t>dialogu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5D183E">
        <w:rPr>
          <w:rFonts w:asciiTheme="minorHAnsi" w:hAnsiTheme="minorHAnsi" w:cs="Times New Roman"/>
          <w:color w:val="auto"/>
          <w:sz w:val="22"/>
          <w:szCs w:val="22"/>
        </w:rPr>
        <w:t>technicznego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5D183E">
        <w:rPr>
          <w:rFonts w:asciiTheme="minorHAnsi" w:hAnsiTheme="minorHAnsi" w:cs="Arial"/>
          <w:bCs/>
          <w:sz w:val="22"/>
          <w:szCs w:val="22"/>
        </w:rPr>
        <w:t>będzie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pozyskanie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informacji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o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najnowszych,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najkorzystniejszych</w:t>
      </w:r>
      <w:r w:rsidR="009128FA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9128FA">
        <w:rPr>
          <w:rFonts w:asciiTheme="minorHAnsi" w:hAnsiTheme="minorHAnsi" w:cs="Times New Roman"/>
          <w:color w:val="auto"/>
          <w:sz w:val="22"/>
          <w:szCs w:val="22"/>
        </w:rPr>
        <w:t>sprawdzonych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i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najtańszych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rozwiązaniach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technicznych,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technologicznych,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prawnych,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wykonawczych,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organizacyjnych,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handlowych,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ekonomicznych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oraz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026CD" w:rsidRPr="005D183E">
        <w:rPr>
          <w:rFonts w:asciiTheme="minorHAnsi" w:hAnsiTheme="minorHAnsi" w:cs="Times New Roman"/>
          <w:color w:val="auto"/>
          <w:sz w:val="22"/>
          <w:szCs w:val="22"/>
        </w:rPr>
        <w:t>logistycznych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3F083E" w:rsidRPr="005D183E">
        <w:rPr>
          <w:rFonts w:asciiTheme="minorHAnsi" w:hAnsiTheme="minorHAnsi" w:cs="Times New Roman"/>
          <w:color w:val="auto"/>
          <w:sz w:val="22"/>
          <w:szCs w:val="22"/>
        </w:rPr>
        <w:t>w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3F083E" w:rsidRPr="005D183E">
        <w:rPr>
          <w:rFonts w:asciiTheme="minorHAnsi" w:hAnsiTheme="minorHAnsi" w:cs="Times New Roman"/>
          <w:color w:val="auto"/>
          <w:sz w:val="22"/>
          <w:szCs w:val="22"/>
        </w:rPr>
        <w:t>zakresie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E74BE4" w:rsidRPr="005D183E">
        <w:rPr>
          <w:rFonts w:asciiTheme="minorHAnsi" w:hAnsiTheme="minorHAnsi" w:cs="Arial"/>
          <w:bCs/>
          <w:sz w:val="22"/>
          <w:szCs w:val="22"/>
        </w:rPr>
        <w:t>udzielenia</w:t>
      </w:r>
      <w:r w:rsidR="00B8136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74BE4" w:rsidRPr="005D183E">
        <w:rPr>
          <w:rFonts w:asciiTheme="minorHAnsi" w:hAnsiTheme="minorHAnsi" w:cs="Arial"/>
          <w:bCs/>
          <w:sz w:val="22"/>
          <w:szCs w:val="22"/>
        </w:rPr>
        <w:t>zamówienia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E74BE4" w:rsidRPr="005D183E">
        <w:rPr>
          <w:rFonts w:asciiTheme="minorHAnsi" w:hAnsiTheme="minorHAnsi" w:cs="Times New Roman"/>
          <w:color w:val="auto"/>
          <w:sz w:val="22"/>
          <w:szCs w:val="22"/>
        </w:rPr>
        <w:t>publicznego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E74BE4" w:rsidRPr="005D183E">
        <w:rPr>
          <w:rFonts w:asciiTheme="minorHAnsi" w:hAnsiTheme="minorHAnsi" w:cs="Times New Roman"/>
          <w:color w:val="auto"/>
          <w:sz w:val="22"/>
          <w:szCs w:val="22"/>
        </w:rPr>
        <w:t>na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bookmarkStart w:id="1" w:name="_Ref440572268"/>
      <w:r w:rsidR="0095195F" w:rsidRPr="004F0921">
        <w:rPr>
          <w:rFonts w:asciiTheme="minorHAnsi" w:hAnsiTheme="minorHAnsi" w:cs="Arial"/>
          <w:bCs/>
          <w:sz w:val="22"/>
          <w:szCs w:val="22"/>
        </w:rPr>
        <w:t>w</w:t>
      </w:r>
      <w:r w:rsidR="009D2EAC" w:rsidRPr="004F0921">
        <w:rPr>
          <w:rFonts w:asciiTheme="minorHAnsi" w:hAnsiTheme="minorHAnsi" w:cs="Arial"/>
          <w:bCs/>
          <w:sz w:val="22"/>
          <w:szCs w:val="22"/>
        </w:rPr>
        <w:t>drożenie</w:t>
      </w:r>
      <w:r w:rsidR="00B8136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D2EAC" w:rsidRPr="00F640CA">
        <w:rPr>
          <w:rFonts w:asciiTheme="minorHAnsi" w:hAnsiTheme="minorHAnsi" w:cs="Arial"/>
          <w:b/>
          <w:bCs/>
          <w:sz w:val="22"/>
          <w:szCs w:val="22"/>
        </w:rPr>
        <w:t>systemu</w:t>
      </w:r>
      <w:r w:rsidR="00A536A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536AA" w:rsidRPr="00A536AA">
        <w:rPr>
          <w:rFonts w:cs="Times New Roman"/>
          <w:b/>
          <w:sz w:val="22"/>
          <w:szCs w:val="22"/>
        </w:rPr>
        <w:t xml:space="preserve">teleinformatycznego </w:t>
      </w:r>
      <w:r w:rsidR="002F46AD">
        <w:rPr>
          <w:rFonts w:cs="Times New Roman"/>
          <w:b/>
          <w:sz w:val="22"/>
          <w:szCs w:val="22"/>
        </w:rPr>
        <w:t>do </w:t>
      </w:r>
      <w:r w:rsidR="00A536AA" w:rsidRPr="00A536AA">
        <w:rPr>
          <w:rFonts w:cs="Times New Roman"/>
          <w:b/>
          <w:sz w:val="22"/>
          <w:szCs w:val="22"/>
        </w:rPr>
        <w:t>zarządzania zasobem nieruchomości</w:t>
      </w:r>
      <w:r w:rsidR="00B8136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D2EAC" w:rsidRPr="00F640CA">
        <w:rPr>
          <w:rFonts w:asciiTheme="minorHAnsi" w:hAnsiTheme="minorHAnsi" w:cs="Arial"/>
          <w:b/>
          <w:bCs/>
          <w:sz w:val="22"/>
          <w:szCs w:val="22"/>
        </w:rPr>
        <w:t>w</w:t>
      </w:r>
      <w:r w:rsidR="00B8136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06F01">
        <w:rPr>
          <w:rFonts w:asciiTheme="minorHAnsi" w:hAnsiTheme="minorHAnsi" w:cs="Arial"/>
          <w:b/>
          <w:bCs/>
          <w:sz w:val="22"/>
          <w:szCs w:val="22"/>
        </w:rPr>
        <w:t>Urzędzie</w:t>
      </w:r>
      <w:r w:rsidR="00B8136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06F01">
        <w:rPr>
          <w:rFonts w:asciiTheme="minorHAnsi" w:hAnsiTheme="minorHAnsi" w:cs="Arial"/>
          <w:b/>
          <w:bCs/>
          <w:sz w:val="22"/>
          <w:szCs w:val="22"/>
        </w:rPr>
        <w:t>Miasta</w:t>
      </w:r>
      <w:r w:rsidR="00B8136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06F01">
        <w:rPr>
          <w:rFonts w:asciiTheme="minorHAnsi" w:hAnsiTheme="minorHAnsi" w:cs="Arial"/>
          <w:b/>
          <w:bCs/>
          <w:sz w:val="22"/>
          <w:szCs w:val="22"/>
        </w:rPr>
        <w:t>Opola</w:t>
      </w:r>
      <w:r w:rsidR="00B8136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81367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</w:t>
      </w:r>
      <w:r w:rsidR="003564DE">
        <w:rPr>
          <w:rFonts w:asciiTheme="minorHAnsi" w:hAnsiTheme="minorHAnsi" w:cs="Times New Roman"/>
          <w:bCs/>
          <w:color w:val="auto"/>
          <w:sz w:val="22"/>
          <w:szCs w:val="22"/>
        </w:rPr>
        <w:t>obejmującego</w:t>
      </w:r>
      <w:r w:rsidR="00B81367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</w:t>
      </w:r>
      <w:r w:rsidR="003564DE">
        <w:rPr>
          <w:rFonts w:asciiTheme="minorHAnsi" w:hAnsiTheme="minorHAnsi" w:cs="Times New Roman"/>
          <w:bCs/>
          <w:color w:val="auto"/>
          <w:sz w:val="22"/>
          <w:szCs w:val="22"/>
        </w:rPr>
        <w:t>obszary:</w:t>
      </w:r>
    </w:p>
    <w:p w:rsidR="00643C79" w:rsidRPr="00400820" w:rsidRDefault="002F46AD" w:rsidP="00295276">
      <w:pPr>
        <w:pStyle w:val="Akapitzlist"/>
        <w:numPr>
          <w:ilvl w:val="0"/>
          <w:numId w:val="13"/>
        </w:numPr>
        <w:spacing w:line="276" w:lineRule="auto"/>
        <w:ind w:left="993" w:hanging="284"/>
        <w:rPr>
          <w:rFonts w:eastAsia="Calibri" w:cstheme="minorHAnsi"/>
        </w:rPr>
      </w:pPr>
      <w:r w:rsidRPr="00400820">
        <w:rPr>
          <w:rFonts w:eastAsia="Calibri" w:cstheme="minorHAnsi"/>
        </w:rPr>
        <w:t>zarządzanie</w:t>
      </w:r>
      <w:r w:rsidR="00B81367" w:rsidRPr="00400820">
        <w:rPr>
          <w:rFonts w:eastAsia="Calibri" w:cstheme="minorHAnsi"/>
        </w:rPr>
        <w:t xml:space="preserve"> </w:t>
      </w:r>
      <w:r w:rsidR="005072B9" w:rsidRPr="00400820">
        <w:rPr>
          <w:rFonts w:eastAsia="Calibri" w:cstheme="minorHAnsi"/>
        </w:rPr>
        <w:t>zasob</w:t>
      </w:r>
      <w:r w:rsidRPr="00400820">
        <w:rPr>
          <w:rFonts w:eastAsia="Calibri" w:cstheme="minorHAnsi"/>
        </w:rPr>
        <w:t>em</w:t>
      </w:r>
      <w:r w:rsidR="00B81367" w:rsidRPr="00400820">
        <w:rPr>
          <w:rFonts w:eastAsia="Calibri" w:cstheme="minorHAnsi"/>
        </w:rPr>
        <w:t xml:space="preserve"> </w:t>
      </w:r>
      <w:r w:rsidR="005072B9" w:rsidRPr="00400820">
        <w:rPr>
          <w:rFonts w:eastAsia="Calibri" w:cstheme="minorHAnsi"/>
        </w:rPr>
        <w:t>nieruchomości</w:t>
      </w:r>
      <w:r w:rsidRPr="00400820">
        <w:rPr>
          <w:rFonts w:eastAsia="Calibri" w:cstheme="minorHAnsi"/>
        </w:rPr>
        <w:t xml:space="preserve"> zgodnie z ustawą o gospodarowaniu nieruchomościami</w:t>
      </w:r>
    </w:p>
    <w:p w:rsidR="005072B9" w:rsidRPr="00400820" w:rsidRDefault="00B81367" w:rsidP="00295276">
      <w:pPr>
        <w:pStyle w:val="Akapitzlist"/>
        <w:numPr>
          <w:ilvl w:val="0"/>
          <w:numId w:val="13"/>
        </w:numPr>
        <w:spacing w:line="276" w:lineRule="auto"/>
        <w:ind w:left="993" w:hanging="284"/>
        <w:rPr>
          <w:rFonts w:eastAsia="Calibri" w:cstheme="minorHAnsi"/>
        </w:rPr>
      </w:pPr>
      <w:r w:rsidRPr="00400820">
        <w:rPr>
          <w:rFonts w:eastAsia="Calibri" w:cstheme="minorHAnsi"/>
        </w:rPr>
        <w:t xml:space="preserve">ewidencjonowanie nieruchomości gminnych i </w:t>
      </w:r>
      <w:r w:rsidR="005072B9" w:rsidRPr="00400820">
        <w:rPr>
          <w:rFonts w:eastAsia="Calibri" w:cstheme="minorHAnsi"/>
        </w:rPr>
        <w:t>powiatowych</w:t>
      </w:r>
      <w:r w:rsidRPr="00400820">
        <w:rPr>
          <w:rFonts w:eastAsia="Calibri" w:cstheme="minorHAnsi"/>
        </w:rPr>
        <w:t xml:space="preserve"> </w:t>
      </w:r>
      <w:r w:rsidR="005072B9" w:rsidRPr="00400820">
        <w:rPr>
          <w:rFonts w:eastAsia="Calibri" w:cstheme="minorHAnsi"/>
        </w:rPr>
        <w:t>zgodnie</w:t>
      </w:r>
      <w:r w:rsidRPr="00400820">
        <w:rPr>
          <w:rFonts w:eastAsia="Calibri" w:cstheme="minorHAnsi"/>
        </w:rPr>
        <w:t xml:space="preserve"> </w:t>
      </w:r>
      <w:r w:rsidR="005072B9" w:rsidRPr="00400820">
        <w:rPr>
          <w:rFonts w:eastAsia="Calibri" w:cstheme="minorHAnsi"/>
        </w:rPr>
        <w:t>z</w:t>
      </w:r>
      <w:r w:rsidRPr="00400820">
        <w:rPr>
          <w:rFonts w:eastAsia="Calibri" w:cstheme="minorHAnsi"/>
        </w:rPr>
        <w:t xml:space="preserve"> </w:t>
      </w:r>
      <w:r w:rsidR="005072B9" w:rsidRPr="00400820">
        <w:rPr>
          <w:rFonts w:eastAsia="Calibri" w:cstheme="minorHAnsi"/>
        </w:rPr>
        <w:t>ustawą</w:t>
      </w:r>
      <w:r w:rsidRPr="00400820">
        <w:rPr>
          <w:rFonts w:eastAsia="Calibri" w:cstheme="minorHAnsi"/>
        </w:rPr>
        <w:t xml:space="preserve"> </w:t>
      </w:r>
      <w:r w:rsidR="005072B9" w:rsidRPr="00400820">
        <w:rPr>
          <w:rFonts w:eastAsia="Calibri" w:cstheme="minorHAnsi"/>
        </w:rPr>
        <w:t>o</w:t>
      </w:r>
      <w:r w:rsidR="002F46AD" w:rsidRPr="00400820">
        <w:rPr>
          <w:rFonts w:eastAsia="Calibri" w:cstheme="minorHAnsi"/>
        </w:rPr>
        <w:t> </w:t>
      </w:r>
      <w:r w:rsidR="005072B9" w:rsidRPr="00400820">
        <w:rPr>
          <w:rFonts w:eastAsia="Calibri" w:cstheme="minorHAnsi"/>
        </w:rPr>
        <w:t>gospodarce</w:t>
      </w:r>
      <w:r w:rsidRPr="00400820">
        <w:rPr>
          <w:rFonts w:eastAsia="Calibri" w:cstheme="minorHAnsi"/>
        </w:rPr>
        <w:t xml:space="preserve"> </w:t>
      </w:r>
      <w:r w:rsidR="005072B9" w:rsidRPr="00400820">
        <w:rPr>
          <w:rFonts w:eastAsia="Calibri" w:cstheme="minorHAnsi"/>
        </w:rPr>
        <w:t>nieruchomościami</w:t>
      </w:r>
    </w:p>
    <w:p w:rsidR="00400820" w:rsidRDefault="005072B9" w:rsidP="00295276">
      <w:pPr>
        <w:pStyle w:val="Akapitzlist"/>
        <w:numPr>
          <w:ilvl w:val="0"/>
          <w:numId w:val="13"/>
        </w:numPr>
        <w:spacing w:line="276" w:lineRule="auto"/>
        <w:ind w:left="993" w:hanging="284"/>
        <w:rPr>
          <w:rFonts w:eastAsia="Calibri" w:cstheme="minorHAnsi"/>
        </w:rPr>
      </w:pPr>
      <w:r w:rsidRPr="00400820">
        <w:rPr>
          <w:rFonts w:eastAsia="Calibri" w:cstheme="minorHAnsi"/>
        </w:rPr>
        <w:t>ewidencjonowanie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nieruchomości</w:t>
      </w:r>
      <w:r w:rsidR="00B81367" w:rsidRPr="00400820">
        <w:rPr>
          <w:rFonts w:eastAsia="Calibri" w:cstheme="minorHAnsi"/>
        </w:rPr>
        <w:t xml:space="preserve"> </w:t>
      </w:r>
      <w:r w:rsidR="00A8004B">
        <w:rPr>
          <w:rFonts w:eastAsia="Calibri" w:cstheme="minorHAnsi"/>
        </w:rPr>
        <w:t xml:space="preserve">na potrzeby ewidencji </w:t>
      </w:r>
      <w:r w:rsidRPr="00400820">
        <w:rPr>
          <w:rFonts w:eastAsia="Calibri" w:cstheme="minorHAnsi"/>
        </w:rPr>
        <w:t>środk</w:t>
      </w:r>
      <w:r w:rsidR="00A8004B">
        <w:rPr>
          <w:rFonts w:eastAsia="Calibri" w:cstheme="minorHAnsi"/>
        </w:rPr>
        <w:t>ów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trwał</w:t>
      </w:r>
      <w:r w:rsidR="00A8004B">
        <w:rPr>
          <w:rFonts w:eastAsia="Calibri" w:cstheme="minorHAnsi"/>
        </w:rPr>
        <w:t>ych</w:t>
      </w:r>
    </w:p>
    <w:p w:rsidR="000D6062" w:rsidRPr="00400820" w:rsidRDefault="000D6062" w:rsidP="00295276">
      <w:pPr>
        <w:pStyle w:val="Akapitzlist"/>
        <w:numPr>
          <w:ilvl w:val="0"/>
          <w:numId w:val="13"/>
        </w:numPr>
        <w:spacing w:line="276" w:lineRule="auto"/>
        <w:ind w:left="993" w:hanging="284"/>
        <w:rPr>
          <w:rFonts w:eastAsia="Calibri" w:cstheme="minorHAnsi"/>
        </w:rPr>
      </w:pPr>
      <w:r>
        <w:rPr>
          <w:rFonts w:eastAsia="Calibri" w:cstheme="minorHAnsi"/>
        </w:rPr>
        <w:lastRenderedPageBreak/>
        <w:t>ewidencjonowanie nieruchomo</w:t>
      </w:r>
      <w:r w:rsidR="009D0151">
        <w:rPr>
          <w:rFonts w:eastAsia="Calibri" w:cstheme="minorHAnsi"/>
        </w:rPr>
        <w:t xml:space="preserve">ści </w:t>
      </w:r>
      <w:r w:rsidR="00A8004B">
        <w:rPr>
          <w:rFonts w:eastAsia="Calibri" w:cstheme="minorHAnsi"/>
        </w:rPr>
        <w:t>na potrzeby</w:t>
      </w:r>
      <w:r w:rsidR="00A8004B" w:rsidRPr="00A8004B">
        <w:rPr>
          <w:rFonts w:eastAsia="Calibri" w:cstheme="minorHAnsi"/>
        </w:rPr>
        <w:t xml:space="preserve"> ewidencji należności (przypisów) z tytułu umów cywilnoprawnych zawieranych w ramach gospodarowania nieruchomościami oraz decyzji administracyjnych   </w:t>
      </w:r>
    </w:p>
    <w:p w:rsidR="001827D5" w:rsidRPr="00400820" w:rsidRDefault="001827D5" w:rsidP="00295276">
      <w:pPr>
        <w:pStyle w:val="Akapitzlist"/>
        <w:numPr>
          <w:ilvl w:val="0"/>
          <w:numId w:val="13"/>
        </w:numPr>
        <w:spacing w:line="276" w:lineRule="auto"/>
        <w:ind w:left="993" w:hanging="284"/>
        <w:rPr>
          <w:rFonts w:eastAsia="Calibri" w:cstheme="minorHAnsi"/>
        </w:rPr>
      </w:pPr>
      <w:r w:rsidRPr="00400820">
        <w:rPr>
          <w:rFonts w:eastAsia="Calibri" w:cstheme="minorHAnsi"/>
        </w:rPr>
        <w:t>zarządzanie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nieruchomościami</w:t>
      </w:r>
      <w:r w:rsidR="00A8004B">
        <w:rPr>
          <w:rFonts w:eastAsia="Calibri" w:cstheme="minorHAnsi"/>
        </w:rPr>
        <w:t xml:space="preserve"> - gruntami, budynkami, lokalami</w:t>
      </w:r>
    </w:p>
    <w:p w:rsidR="001827D5" w:rsidRPr="00400820" w:rsidRDefault="001827D5" w:rsidP="00295276">
      <w:pPr>
        <w:pStyle w:val="Akapitzlist"/>
        <w:numPr>
          <w:ilvl w:val="0"/>
          <w:numId w:val="13"/>
        </w:numPr>
        <w:spacing w:line="276" w:lineRule="auto"/>
        <w:ind w:left="993" w:hanging="284"/>
        <w:rPr>
          <w:rFonts w:eastAsia="Calibri" w:cstheme="minorHAnsi"/>
        </w:rPr>
      </w:pPr>
      <w:r w:rsidRPr="00400820">
        <w:rPr>
          <w:rFonts w:eastAsia="Calibri" w:cstheme="minorHAnsi"/>
        </w:rPr>
        <w:t>tworzenie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planów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wykorzystania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zasobu</w:t>
      </w:r>
    </w:p>
    <w:p w:rsidR="00643C79" w:rsidRPr="00400820" w:rsidRDefault="00894435" w:rsidP="00295276">
      <w:pPr>
        <w:pStyle w:val="Akapitzlist"/>
        <w:numPr>
          <w:ilvl w:val="0"/>
          <w:numId w:val="13"/>
        </w:numPr>
        <w:spacing w:line="276" w:lineRule="auto"/>
        <w:ind w:left="993" w:hanging="284"/>
        <w:rPr>
          <w:rFonts w:eastAsia="Calibri" w:cstheme="minorHAnsi"/>
        </w:rPr>
      </w:pPr>
      <w:r w:rsidRPr="00400820">
        <w:rPr>
          <w:rFonts w:eastAsia="Calibri" w:cstheme="minorHAnsi"/>
        </w:rPr>
        <w:t>integracja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ewidencją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księgową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gruntów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i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budynków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oraz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integracja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systemem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finansowo-księgowym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zakresie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naliczania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zobowiązań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klientów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tytułu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wieczystego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użytkowania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gruntów,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dzierżawy,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trwałego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zarządu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i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innych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tytułów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-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integracja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systemem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KSAT2000i</w:t>
      </w:r>
      <w:r w:rsidR="00783B98" w:rsidRPr="00400820">
        <w:rPr>
          <w:rFonts w:eastAsia="Calibri" w:cstheme="minorHAnsi"/>
        </w:rPr>
        <w:t xml:space="preserve"> firmy COIG S.A. z Katowic</w:t>
      </w:r>
      <w:r w:rsidRPr="00400820">
        <w:rPr>
          <w:rFonts w:eastAsia="Calibri" w:cstheme="minorHAnsi"/>
        </w:rPr>
        <w:t>;</w:t>
      </w:r>
    </w:p>
    <w:p w:rsidR="00894435" w:rsidRPr="00400820" w:rsidRDefault="00894435" w:rsidP="00295276">
      <w:pPr>
        <w:pStyle w:val="Akapitzlist"/>
        <w:numPr>
          <w:ilvl w:val="0"/>
          <w:numId w:val="13"/>
        </w:numPr>
        <w:spacing w:line="276" w:lineRule="auto"/>
        <w:ind w:left="993" w:hanging="284"/>
        <w:rPr>
          <w:rFonts w:eastAsia="Calibri" w:cstheme="minorHAnsi"/>
        </w:rPr>
      </w:pPr>
      <w:r w:rsidRPr="00400820">
        <w:rPr>
          <w:rFonts w:eastAsia="Calibri" w:cstheme="minorHAnsi"/>
        </w:rPr>
        <w:t>integracja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ewidencją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geodezyjną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gruntów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i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budynków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jako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źródłem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danych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o</w:t>
      </w:r>
      <w:r w:rsidR="002F46AD" w:rsidRPr="00400820">
        <w:rPr>
          <w:rFonts w:eastAsia="Calibri" w:cstheme="minorHAnsi"/>
        </w:rPr>
        <w:t> </w:t>
      </w:r>
      <w:r w:rsidRPr="00400820">
        <w:rPr>
          <w:rFonts w:eastAsia="Calibri" w:cstheme="minorHAnsi"/>
        </w:rPr>
        <w:t>nieruchomościach</w:t>
      </w:r>
      <w:r w:rsidR="002F46AD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zasobie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oraz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zmianach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nim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-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integracja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systemem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GEO-INFO</w:t>
      </w:r>
      <w:r w:rsidR="00783B98" w:rsidRPr="00400820">
        <w:rPr>
          <w:rFonts w:eastAsia="Calibri" w:cstheme="minorHAnsi"/>
        </w:rPr>
        <w:t xml:space="preserve"> firmy SYSTHERM INFO Sp. z o.o. z Poznania</w:t>
      </w:r>
      <w:r w:rsidRPr="00400820">
        <w:rPr>
          <w:rFonts w:eastAsia="Calibri" w:cstheme="minorHAnsi"/>
        </w:rPr>
        <w:t>;</w:t>
      </w:r>
    </w:p>
    <w:p w:rsidR="00317261" w:rsidRPr="0066554B" w:rsidRDefault="009C208B" w:rsidP="0066554B">
      <w:pPr>
        <w:pStyle w:val="Akapitzlist"/>
        <w:numPr>
          <w:ilvl w:val="0"/>
          <w:numId w:val="13"/>
        </w:numPr>
        <w:spacing w:line="276" w:lineRule="auto"/>
        <w:ind w:left="993" w:hanging="284"/>
        <w:rPr>
          <w:rFonts w:eastAsia="Calibri" w:cstheme="minorHAnsi"/>
        </w:rPr>
      </w:pPr>
      <w:r w:rsidRPr="00400820">
        <w:rPr>
          <w:rFonts w:eastAsia="Calibri" w:cstheme="minorHAnsi"/>
        </w:rPr>
        <w:t>informowanie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klientów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o</w:t>
      </w:r>
      <w:r w:rsidR="00B81367" w:rsidRPr="00400820">
        <w:rPr>
          <w:rFonts w:eastAsia="Calibri" w:cstheme="minorHAnsi"/>
        </w:rPr>
        <w:t xml:space="preserve"> </w:t>
      </w:r>
      <w:r w:rsidRPr="00400820">
        <w:rPr>
          <w:rFonts w:eastAsia="Calibri" w:cstheme="minorHAnsi"/>
        </w:rPr>
        <w:t>zobowiązaniach</w:t>
      </w:r>
      <w:r w:rsidR="00A8004B">
        <w:rPr>
          <w:rFonts w:eastAsia="Calibri" w:cstheme="minorHAnsi"/>
        </w:rPr>
        <w:t>.</w:t>
      </w:r>
    </w:p>
    <w:p w:rsidR="00C41D97" w:rsidRPr="005D183E" w:rsidRDefault="00C41D97" w:rsidP="0066554B">
      <w:pPr>
        <w:pStyle w:val="Akapitzlist"/>
        <w:widowControl w:val="0"/>
        <w:numPr>
          <w:ilvl w:val="0"/>
          <w:numId w:val="10"/>
        </w:numPr>
        <w:spacing w:before="360" w:after="0" w:line="276" w:lineRule="auto"/>
        <w:ind w:left="714" w:hanging="357"/>
        <w:contextualSpacing w:val="0"/>
        <w:jc w:val="both"/>
        <w:rPr>
          <w:rFonts w:cs="Times New Roman"/>
        </w:rPr>
      </w:pPr>
      <w:r w:rsidRPr="005D183E">
        <w:rPr>
          <w:rFonts w:cs="Times New Roman"/>
        </w:rPr>
        <w:t>Prowadzony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dialog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techniczny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będzie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służyć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  <w:bCs/>
        </w:rPr>
        <w:t>pozyskaniu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przez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Zamawiającego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informacji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niezbędnych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do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rozpoczęcia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postępowania</w:t>
      </w:r>
      <w:r w:rsidRPr="005D183E">
        <w:rPr>
          <w:rFonts w:cs="Times New Roman"/>
        </w:rPr>
        <w:t>,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szczególności:</w:t>
      </w:r>
      <w:bookmarkEnd w:id="1"/>
    </w:p>
    <w:p w:rsidR="00C41D97" w:rsidRPr="005D183E" w:rsidRDefault="00C41D97" w:rsidP="00295276">
      <w:pPr>
        <w:pStyle w:val="Akapitzlist"/>
        <w:widowControl w:val="0"/>
        <w:numPr>
          <w:ilvl w:val="0"/>
          <w:numId w:val="5"/>
        </w:numPr>
        <w:spacing w:after="0" w:line="276" w:lineRule="auto"/>
        <w:ind w:left="1134" w:hanging="357"/>
        <w:jc w:val="both"/>
        <w:rPr>
          <w:rFonts w:cs="Times New Roman"/>
          <w:bCs/>
        </w:rPr>
      </w:pPr>
      <w:r w:rsidRPr="005D183E">
        <w:rPr>
          <w:rFonts w:cs="Times New Roman"/>
          <w:bCs/>
        </w:rPr>
        <w:t>pozyskaniu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informacji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niezbędnych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do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wszczęcia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postępowania,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opracowania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dokumentacji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postępowania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i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postanowień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umowy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(w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szczególności</w:t>
      </w:r>
      <w:r w:rsidR="00B81367">
        <w:rPr>
          <w:rFonts w:cs="Times New Roman"/>
          <w:bCs/>
        </w:rPr>
        <w:t xml:space="preserve"> </w:t>
      </w:r>
      <w:r w:rsidR="009128FA">
        <w:rPr>
          <w:rFonts w:cs="Times New Roman"/>
          <w:bCs/>
        </w:rPr>
        <w:t>informacji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o</w:t>
      </w:r>
      <w:r w:rsidR="002F46AD">
        <w:rPr>
          <w:rFonts w:cs="Times New Roman"/>
          <w:bCs/>
        </w:rPr>
        <w:t> </w:t>
      </w:r>
      <w:r w:rsidRPr="005D183E">
        <w:rPr>
          <w:rFonts w:cs="Times New Roman"/>
          <w:bCs/>
        </w:rPr>
        <w:t>koniecznych,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z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punktu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widzenia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wykonawców,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elementach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opisu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przedmiotu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zamówienia),</w:t>
      </w:r>
    </w:p>
    <w:p w:rsidR="00C41D97" w:rsidRPr="005D183E" w:rsidRDefault="00C41D97" w:rsidP="00295276">
      <w:pPr>
        <w:pStyle w:val="Akapitzlist"/>
        <w:widowControl w:val="0"/>
        <w:numPr>
          <w:ilvl w:val="0"/>
          <w:numId w:val="5"/>
        </w:numPr>
        <w:spacing w:after="0" w:line="276" w:lineRule="auto"/>
        <w:ind w:left="1134" w:hanging="357"/>
        <w:jc w:val="both"/>
        <w:rPr>
          <w:rFonts w:cs="Times New Roman"/>
          <w:bCs/>
        </w:rPr>
      </w:pPr>
      <w:r w:rsidRPr="005D183E">
        <w:rPr>
          <w:rFonts w:cs="Times New Roman"/>
          <w:bCs/>
        </w:rPr>
        <w:t>skonfrontowanie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potrzeb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zamawiającego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z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możliwościami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ich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realizacji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przez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rynek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potencjalnych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wykonawców,</w:t>
      </w:r>
    </w:p>
    <w:p w:rsidR="00C41D97" w:rsidRPr="005D183E" w:rsidRDefault="00C41D97" w:rsidP="00295276">
      <w:pPr>
        <w:pStyle w:val="Akapitzlist"/>
        <w:widowControl w:val="0"/>
        <w:numPr>
          <w:ilvl w:val="0"/>
          <w:numId w:val="5"/>
        </w:numPr>
        <w:spacing w:after="0" w:line="276" w:lineRule="auto"/>
        <w:ind w:left="1134" w:hanging="357"/>
        <w:jc w:val="both"/>
        <w:rPr>
          <w:rFonts w:cs="Times New Roman"/>
          <w:bCs/>
        </w:rPr>
      </w:pPr>
      <w:r w:rsidRPr="005D183E">
        <w:rPr>
          <w:rFonts w:cs="Times New Roman"/>
          <w:bCs/>
        </w:rPr>
        <w:t>określenie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czynników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wpływających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na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treść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oraz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wartość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składanych</w:t>
      </w:r>
      <w:r w:rsidR="00B81367">
        <w:rPr>
          <w:rFonts w:cs="Times New Roman"/>
          <w:bCs/>
        </w:rPr>
        <w:t xml:space="preserve"> </w:t>
      </w:r>
      <w:r w:rsidRPr="005D183E">
        <w:rPr>
          <w:rFonts w:cs="Times New Roman"/>
          <w:bCs/>
        </w:rPr>
        <w:t>ofert.</w:t>
      </w:r>
    </w:p>
    <w:p w:rsidR="003F083E" w:rsidRPr="005D183E" w:rsidRDefault="00C41D97" w:rsidP="00BD5A38">
      <w:pPr>
        <w:widowControl w:val="0"/>
        <w:spacing w:before="240" w:after="120" w:line="276" w:lineRule="auto"/>
        <w:jc w:val="both"/>
        <w:rPr>
          <w:rFonts w:cs="Times New Roman"/>
        </w:rPr>
      </w:pPr>
      <w:r w:rsidRPr="005D183E">
        <w:rPr>
          <w:rFonts w:cs="Times New Roman"/>
          <w:b/>
          <w:bCs/>
        </w:rPr>
        <w:t>I</w:t>
      </w:r>
      <w:r w:rsidR="003F083E" w:rsidRPr="005D183E">
        <w:rPr>
          <w:rFonts w:cs="Times New Roman"/>
          <w:b/>
          <w:bCs/>
        </w:rPr>
        <w:t>V.</w:t>
      </w:r>
      <w:r w:rsidR="00B81367">
        <w:rPr>
          <w:rFonts w:cs="Times New Roman"/>
          <w:b/>
          <w:bCs/>
        </w:rPr>
        <w:t xml:space="preserve"> </w:t>
      </w:r>
      <w:r w:rsidR="003F083E" w:rsidRPr="005D183E">
        <w:rPr>
          <w:rFonts w:cs="Times New Roman"/>
          <w:b/>
          <w:bCs/>
        </w:rPr>
        <w:t>ZASADY</w:t>
      </w:r>
      <w:r w:rsidR="00B81367">
        <w:rPr>
          <w:rFonts w:cs="Times New Roman"/>
          <w:b/>
          <w:bCs/>
        </w:rPr>
        <w:t xml:space="preserve"> </w:t>
      </w:r>
      <w:r w:rsidR="003F083E" w:rsidRPr="005D183E">
        <w:rPr>
          <w:rFonts w:cs="Times New Roman"/>
          <w:b/>
          <w:bCs/>
        </w:rPr>
        <w:t>PROWADZENIA</w:t>
      </w:r>
      <w:r w:rsidR="00B81367">
        <w:rPr>
          <w:rFonts w:cs="Times New Roman"/>
          <w:b/>
          <w:bCs/>
        </w:rPr>
        <w:t xml:space="preserve"> </w:t>
      </w:r>
      <w:r w:rsidR="003F083E" w:rsidRPr="005D183E">
        <w:rPr>
          <w:rFonts w:cs="Times New Roman"/>
          <w:b/>
          <w:bCs/>
        </w:rPr>
        <w:t>DIALOGU</w:t>
      </w:r>
      <w:r w:rsidR="00B81367">
        <w:rPr>
          <w:rFonts w:cs="Times New Roman"/>
          <w:b/>
          <w:bCs/>
        </w:rPr>
        <w:t xml:space="preserve"> </w:t>
      </w:r>
    </w:p>
    <w:p w:rsidR="00F30019" w:rsidRPr="005D183E" w:rsidRDefault="00F30019" w:rsidP="00295276">
      <w:pPr>
        <w:pStyle w:val="Akapitzlist"/>
        <w:widowControl w:val="0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</w:rPr>
      </w:pPr>
      <w:r w:rsidRPr="005D183E">
        <w:rPr>
          <w:rFonts w:cs="Times New Roman"/>
        </w:rPr>
        <w:t>Dialog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techniczny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będzie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prowadzony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języku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polskim,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formie</w:t>
      </w:r>
      <w:r w:rsidR="00B81367">
        <w:rPr>
          <w:rFonts w:cs="Times New Roman"/>
        </w:rPr>
        <w:t xml:space="preserve"> </w:t>
      </w:r>
      <w:r w:rsidR="009128FA">
        <w:rPr>
          <w:rFonts w:cs="Times New Roman"/>
        </w:rPr>
        <w:t>dokumentowej,</w:t>
      </w:r>
      <w:r w:rsidR="00B81367">
        <w:rPr>
          <w:rFonts w:cs="Times New Roman"/>
        </w:rPr>
        <w:t xml:space="preserve">  </w:t>
      </w:r>
      <w:r w:rsidRPr="005D183E">
        <w:rPr>
          <w:rFonts w:cs="Times New Roman"/>
        </w:rPr>
        <w:t>pisemnej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i</w:t>
      </w:r>
      <w:r w:rsidR="002F46AD">
        <w:rPr>
          <w:rFonts w:cs="Times New Roman"/>
        </w:rPr>
        <w:t> </w:t>
      </w:r>
      <w:r w:rsidRPr="005D183E">
        <w:rPr>
          <w:rFonts w:cs="Times New Roman"/>
        </w:rPr>
        <w:t>ustnej.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Do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dokumentów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sporządzonych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innym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języku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należy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załączyć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tłumaczenie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na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język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polski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podpisane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przez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wykona</w:t>
      </w:r>
      <w:r w:rsidR="00432E66" w:rsidRPr="005D183E">
        <w:rPr>
          <w:rFonts w:cs="Times New Roman"/>
        </w:rPr>
        <w:t>wcę</w:t>
      </w:r>
      <w:r w:rsidR="00B81367">
        <w:rPr>
          <w:rFonts w:cs="Times New Roman"/>
        </w:rPr>
        <w:t xml:space="preserve"> </w:t>
      </w:r>
      <w:r w:rsidR="00432E66" w:rsidRPr="005D183E">
        <w:rPr>
          <w:rFonts w:cs="Times New Roman"/>
        </w:rPr>
        <w:t>uczestniczącego</w:t>
      </w:r>
      <w:r w:rsidR="00B81367">
        <w:rPr>
          <w:rFonts w:cs="Times New Roman"/>
        </w:rPr>
        <w:t xml:space="preserve"> </w:t>
      </w:r>
      <w:r w:rsidR="00432E66" w:rsidRPr="005D183E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="00432E66" w:rsidRPr="005D183E">
        <w:rPr>
          <w:rFonts w:cs="Times New Roman"/>
        </w:rPr>
        <w:t>dialogu.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Jeżeli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wykonawca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nie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posługuje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się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językiem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polski,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winien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zapewnić</w:t>
      </w:r>
      <w:r w:rsidR="00B81367">
        <w:rPr>
          <w:rFonts w:cs="Times New Roman"/>
        </w:rPr>
        <w:t xml:space="preserve"> </w:t>
      </w:r>
      <w:r w:rsidR="00A62393" w:rsidRPr="005D183E">
        <w:rPr>
          <w:rFonts w:cs="Times New Roman"/>
        </w:rPr>
        <w:t>tłumacza.</w:t>
      </w:r>
    </w:p>
    <w:p w:rsidR="008C1C2D" w:rsidRPr="005D183E" w:rsidRDefault="003F083E" w:rsidP="00295276">
      <w:pPr>
        <w:pStyle w:val="Akapitzlist"/>
        <w:widowControl w:val="0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</w:rPr>
      </w:pPr>
      <w:r w:rsidRPr="005D183E">
        <w:rPr>
          <w:rFonts w:cs="Times New Roman"/>
        </w:rPr>
        <w:t>Dialog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techniczny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prowadzony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będzie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formie</w:t>
      </w:r>
      <w:r w:rsidR="008C1C2D" w:rsidRPr="005D183E">
        <w:rPr>
          <w:rFonts w:cs="Times New Roman"/>
        </w:rPr>
        <w:t>:</w:t>
      </w:r>
    </w:p>
    <w:p w:rsidR="005F73C0" w:rsidRPr="0051180D" w:rsidRDefault="00EF74DB" w:rsidP="00295276">
      <w:pPr>
        <w:pStyle w:val="Akapitzlist"/>
        <w:widowControl w:val="0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cs="Times New Roman"/>
        </w:rPr>
      </w:pPr>
      <w:r w:rsidRPr="0051180D">
        <w:rPr>
          <w:rFonts w:cs="Times New Roman"/>
        </w:rPr>
        <w:t>przekazania</w:t>
      </w:r>
      <w:r w:rsidR="00B81367" w:rsidRPr="0051180D">
        <w:rPr>
          <w:rFonts w:cs="Times New Roman"/>
        </w:rPr>
        <w:t xml:space="preserve"> </w:t>
      </w:r>
      <w:r w:rsidRPr="0051180D">
        <w:rPr>
          <w:rFonts w:cs="Times New Roman"/>
        </w:rPr>
        <w:t>założeń</w:t>
      </w:r>
      <w:r w:rsidR="00B81367" w:rsidRPr="0051180D">
        <w:rPr>
          <w:rFonts w:cs="Times New Roman"/>
        </w:rPr>
        <w:t xml:space="preserve"> </w:t>
      </w:r>
      <w:r w:rsidRPr="0051180D">
        <w:rPr>
          <w:rFonts w:cs="Times New Roman"/>
        </w:rPr>
        <w:t>uczestnikom</w:t>
      </w:r>
      <w:r w:rsidR="00B81367" w:rsidRPr="0051180D">
        <w:rPr>
          <w:rFonts w:cs="Times New Roman"/>
        </w:rPr>
        <w:t xml:space="preserve"> </w:t>
      </w:r>
      <w:r w:rsidRPr="0051180D">
        <w:rPr>
          <w:rFonts w:cs="Times New Roman"/>
        </w:rPr>
        <w:t>dialogu</w:t>
      </w:r>
      <w:r w:rsidR="00B81367" w:rsidRPr="0051180D">
        <w:rPr>
          <w:rFonts w:cs="Times New Roman"/>
        </w:rPr>
        <w:t xml:space="preserve"> </w:t>
      </w:r>
      <w:r w:rsidR="0095195F" w:rsidRPr="0051180D">
        <w:rPr>
          <w:rFonts w:cs="Times New Roman"/>
        </w:rPr>
        <w:t>(</w:t>
      </w:r>
      <w:r w:rsidR="00A536AA" w:rsidRPr="0051180D">
        <w:rPr>
          <w:rFonts w:cs="Times New Roman"/>
        </w:rPr>
        <w:t xml:space="preserve">załącznik </w:t>
      </w:r>
      <w:r w:rsidRPr="0051180D">
        <w:rPr>
          <w:rFonts w:cs="Times New Roman"/>
        </w:rPr>
        <w:t>do</w:t>
      </w:r>
      <w:r w:rsidR="00B81367" w:rsidRPr="0051180D">
        <w:rPr>
          <w:rFonts w:cs="Times New Roman"/>
        </w:rPr>
        <w:t xml:space="preserve"> </w:t>
      </w:r>
      <w:r w:rsidR="00A536AA" w:rsidRPr="0051180D">
        <w:rPr>
          <w:rFonts w:cs="Times New Roman"/>
        </w:rPr>
        <w:t>ogłoszenia</w:t>
      </w:r>
      <w:r w:rsidR="0095195F" w:rsidRPr="0051180D">
        <w:rPr>
          <w:rFonts w:cs="Times New Roman"/>
        </w:rPr>
        <w:t>)</w:t>
      </w:r>
      <w:r w:rsidR="005F73C0" w:rsidRPr="0051180D">
        <w:t>;</w:t>
      </w:r>
    </w:p>
    <w:p w:rsidR="001C1EAD" w:rsidRPr="005D183E" w:rsidRDefault="001C1EAD" w:rsidP="00295276">
      <w:pPr>
        <w:pStyle w:val="Akapitzlist"/>
        <w:widowControl w:val="0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cs="Times New Roman"/>
        </w:rPr>
      </w:pPr>
      <w:r w:rsidRPr="005D183E">
        <w:rPr>
          <w:rFonts w:cs="Times New Roman"/>
        </w:rPr>
        <w:t>wymiany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korespondencji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mailowej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z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propozycjami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wykonawców;</w:t>
      </w:r>
      <w:r w:rsidR="00B81367">
        <w:rPr>
          <w:rFonts w:cs="Times New Roman"/>
        </w:rPr>
        <w:t xml:space="preserve"> </w:t>
      </w:r>
    </w:p>
    <w:p w:rsidR="001C1EAD" w:rsidRPr="005D183E" w:rsidRDefault="005F73C0" w:rsidP="00295276">
      <w:pPr>
        <w:pStyle w:val="Akapitzlist"/>
        <w:widowControl w:val="0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cs="Times New Roman"/>
        </w:rPr>
      </w:pPr>
      <w:r w:rsidRPr="005D183E">
        <w:t>indywidualnych</w:t>
      </w:r>
      <w:r w:rsidR="00B81367">
        <w:t xml:space="preserve"> </w:t>
      </w:r>
      <w:r w:rsidRPr="005D183E">
        <w:t>spotkań</w:t>
      </w:r>
      <w:r w:rsidR="00B81367">
        <w:t xml:space="preserve"> </w:t>
      </w:r>
      <w:r w:rsidRPr="005D183E">
        <w:t>i</w:t>
      </w:r>
      <w:r w:rsidR="00B81367">
        <w:t xml:space="preserve"> </w:t>
      </w:r>
      <w:r w:rsidRPr="005D183E">
        <w:t>telekonferencji</w:t>
      </w:r>
      <w:r w:rsidR="00B81367">
        <w:rPr>
          <w:rFonts w:cs="Times New Roman"/>
        </w:rPr>
        <w:t xml:space="preserve"> </w:t>
      </w:r>
      <w:r w:rsidR="00F659C7" w:rsidRPr="005D183E">
        <w:rPr>
          <w:rFonts w:cs="Times New Roman"/>
        </w:rPr>
        <w:t>z</w:t>
      </w:r>
      <w:r w:rsidR="00B81367">
        <w:rPr>
          <w:rFonts w:cs="Times New Roman"/>
        </w:rPr>
        <w:t xml:space="preserve"> </w:t>
      </w:r>
      <w:r w:rsidR="00335389" w:rsidRPr="005D183E">
        <w:rPr>
          <w:rFonts w:cs="Times New Roman"/>
        </w:rPr>
        <w:t>wykonawcami</w:t>
      </w:r>
      <w:r w:rsidR="00F56E50" w:rsidRPr="005D183E">
        <w:rPr>
          <w:rFonts w:cs="Times New Roman"/>
        </w:rPr>
        <w:t>.</w:t>
      </w:r>
    </w:p>
    <w:p w:rsidR="003F083E" w:rsidRPr="005D183E" w:rsidRDefault="00B42C06" w:rsidP="00BD5A38">
      <w:pPr>
        <w:widowControl w:val="0"/>
        <w:spacing w:before="240" w:after="120" w:line="276" w:lineRule="auto"/>
        <w:jc w:val="both"/>
        <w:rPr>
          <w:rFonts w:cs="Times New Roman"/>
        </w:rPr>
      </w:pPr>
      <w:r w:rsidRPr="005D183E">
        <w:rPr>
          <w:rFonts w:cs="Times New Roman"/>
          <w:b/>
          <w:bCs/>
        </w:rPr>
        <w:t>V</w:t>
      </w:r>
      <w:r w:rsidR="003F083E" w:rsidRPr="005D183E">
        <w:rPr>
          <w:rFonts w:cs="Times New Roman"/>
          <w:b/>
          <w:bCs/>
        </w:rPr>
        <w:t>.</w:t>
      </w:r>
      <w:r w:rsidR="00B81367">
        <w:rPr>
          <w:rFonts w:cs="Times New Roman"/>
          <w:b/>
          <w:bCs/>
        </w:rPr>
        <w:t xml:space="preserve"> </w:t>
      </w:r>
      <w:r w:rsidR="003F083E" w:rsidRPr="005D183E">
        <w:rPr>
          <w:rFonts w:cs="Times New Roman"/>
          <w:b/>
          <w:bCs/>
        </w:rPr>
        <w:t>ZGŁOSZENIE</w:t>
      </w:r>
      <w:r w:rsidR="00B81367">
        <w:rPr>
          <w:rFonts w:cs="Times New Roman"/>
          <w:b/>
          <w:bCs/>
        </w:rPr>
        <w:t xml:space="preserve"> </w:t>
      </w:r>
      <w:r w:rsidR="003F083E" w:rsidRPr="005D183E">
        <w:rPr>
          <w:rFonts w:cs="Times New Roman"/>
          <w:b/>
          <w:bCs/>
        </w:rPr>
        <w:t>DO</w:t>
      </w:r>
      <w:r w:rsidR="00B81367">
        <w:rPr>
          <w:rFonts w:cs="Times New Roman"/>
          <w:b/>
          <w:bCs/>
        </w:rPr>
        <w:t xml:space="preserve"> </w:t>
      </w:r>
      <w:r w:rsidR="003F083E" w:rsidRPr="005D183E">
        <w:rPr>
          <w:rFonts w:cs="Times New Roman"/>
          <w:b/>
          <w:bCs/>
        </w:rPr>
        <w:t>UDZIAŁU</w:t>
      </w:r>
      <w:r w:rsidR="00B81367">
        <w:rPr>
          <w:rFonts w:cs="Times New Roman"/>
          <w:b/>
          <w:bCs/>
        </w:rPr>
        <w:t xml:space="preserve"> </w:t>
      </w:r>
      <w:r w:rsidR="003F083E" w:rsidRPr="005D183E">
        <w:rPr>
          <w:rFonts w:cs="Times New Roman"/>
          <w:b/>
          <w:bCs/>
        </w:rPr>
        <w:t>W</w:t>
      </w:r>
      <w:r w:rsidR="00B81367">
        <w:rPr>
          <w:rFonts w:cs="Times New Roman"/>
          <w:b/>
          <w:bCs/>
        </w:rPr>
        <w:t xml:space="preserve"> </w:t>
      </w:r>
      <w:r w:rsidR="003F083E" w:rsidRPr="005D183E">
        <w:rPr>
          <w:rFonts w:cs="Times New Roman"/>
          <w:b/>
          <w:bCs/>
        </w:rPr>
        <w:t>DIALOGU</w:t>
      </w:r>
      <w:r w:rsidR="00B81367">
        <w:rPr>
          <w:rFonts w:cs="Times New Roman"/>
          <w:b/>
          <w:bCs/>
        </w:rPr>
        <w:t xml:space="preserve"> </w:t>
      </w:r>
      <w:r w:rsidR="003F083E" w:rsidRPr="005D183E">
        <w:rPr>
          <w:rFonts w:cs="Times New Roman"/>
          <w:b/>
          <w:bCs/>
        </w:rPr>
        <w:t>TECHNICZNYM</w:t>
      </w:r>
      <w:r w:rsidR="00B81367">
        <w:rPr>
          <w:rFonts w:cs="Times New Roman"/>
          <w:b/>
          <w:bCs/>
        </w:rPr>
        <w:t xml:space="preserve"> </w:t>
      </w:r>
    </w:p>
    <w:p w:rsidR="001D484B" w:rsidRPr="005D183E" w:rsidRDefault="00B42C06" w:rsidP="00295276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="Times New Roman"/>
          <w:bCs/>
        </w:rPr>
      </w:pPr>
      <w:r w:rsidRPr="005D183E">
        <w:rPr>
          <w:rFonts w:cs="Arial"/>
          <w:bCs/>
        </w:rPr>
        <w:t>Wzór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zgłoszenia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do</w:t>
      </w:r>
      <w:r w:rsidR="00B81367">
        <w:rPr>
          <w:rFonts w:cs="Arial"/>
          <w:bCs/>
        </w:rPr>
        <w:t xml:space="preserve"> </w:t>
      </w:r>
      <w:r w:rsidR="00D81EF1" w:rsidRPr="005D183E">
        <w:rPr>
          <w:rFonts w:cs="Arial"/>
          <w:bCs/>
        </w:rPr>
        <w:t>udziału</w:t>
      </w:r>
      <w:r w:rsidR="00B81367">
        <w:rPr>
          <w:rFonts w:cs="Arial"/>
          <w:bCs/>
        </w:rPr>
        <w:t xml:space="preserve"> </w:t>
      </w:r>
      <w:r w:rsidR="00D81EF1" w:rsidRPr="005D183E">
        <w:rPr>
          <w:rFonts w:cs="Arial"/>
          <w:bCs/>
        </w:rPr>
        <w:t>w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dialogu</w:t>
      </w:r>
      <w:r w:rsidR="00B81367">
        <w:rPr>
          <w:rFonts w:cs="Arial"/>
          <w:bCs/>
        </w:rPr>
        <w:t xml:space="preserve"> </w:t>
      </w:r>
      <w:r w:rsidR="00D81EF1" w:rsidRPr="005D183E">
        <w:rPr>
          <w:rFonts w:cs="Arial"/>
          <w:bCs/>
        </w:rPr>
        <w:t>technicznym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stanowi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załącznik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nr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1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do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niniejszego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ogłoszenia.</w:t>
      </w:r>
      <w:r w:rsidR="00B81367">
        <w:rPr>
          <w:rFonts w:cs="Times New Roman"/>
        </w:rPr>
        <w:t xml:space="preserve"> </w:t>
      </w:r>
      <w:r w:rsidR="003F083E" w:rsidRPr="005D183E">
        <w:rPr>
          <w:rFonts w:cs="Times New Roman"/>
        </w:rPr>
        <w:t>Podmioty</w:t>
      </w:r>
      <w:r w:rsidR="00B81367">
        <w:rPr>
          <w:rFonts w:cs="Times New Roman"/>
        </w:rPr>
        <w:t xml:space="preserve"> </w:t>
      </w:r>
      <w:r w:rsidR="003F083E" w:rsidRPr="005D183E">
        <w:rPr>
          <w:rFonts w:cs="Times New Roman"/>
        </w:rPr>
        <w:t>zainteresowane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udziałem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dialogu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technicznym</w:t>
      </w:r>
      <w:r w:rsidR="00B81367">
        <w:rPr>
          <w:rFonts w:cs="Times New Roman"/>
        </w:rPr>
        <w:t xml:space="preserve"> </w:t>
      </w:r>
      <w:r w:rsidR="003F083E" w:rsidRPr="005D183E">
        <w:rPr>
          <w:rFonts w:cs="Times New Roman"/>
        </w:rPr>
        <w:t>składają</w:t>
      </w:r>
      <w:r w:rsidR="00B81367">
        <w:rPr>
          <w:rFonts w:cs="Times New Roman"/>
        </w:rPr>
        <w:t xml:space="preserve"> </w:t>
      </w:r>
      <w:r w:rsidR="003F083E" w:rsidRPr="005D183E">
        <w:rPr>
          <w:rFonts w:cs="Times New Roman"/>
        </w:rPr>
        <w:t>prawidłowo</w:t>
      </w:r>
      <w:r w:rsidR="00B81367">
        <w:rPr>
          <w:rFonts w:cs="Times New Roman"/>
        </w:rPr>
        <w:t xml:space="preserve"> </w:t>
      </w:r>
      <w:r w:rsidR="003F083E" w:rsidRPr="005D183E">
        <w:rPr>
          <w:rFonts w:cs="Times New Roman"/>
        </w:rPr>
        <w:t>wypełnione</w:t>
      </w:r>
      <w:r w:rsidR="00B81367">
        <w:rPr>
          <w:rFonts w:cs="Times New Roman"/>
        </w:rPr>
        <w:t xml:space="preserve"> </w:t>
      </w:r>
      <w:r w:rsidR="003F083E" w:rsidRPr="005D183E">
        <w:rPr>
          <w:rFonts w:cs="Times New Roman"/>
        </w:rPr>
        <w:t>i</w:t>
      </w:r>
      <w:r w:rsidR="00B81367">
        <w:rPr>
          <w:rFonts w:cs="Times New Roman"/>
        </w:rPr>
        <w:t xml:space="preserve"> </w:t>
      </w:r>
      <w:r w:rsidR="003F083E" w:rsidRPr="005D183E">
        <w:rPr>
          <w:rFonts w:cs="Times New Roman"/>
        </w:rPr>
        <w:t>podpis</w:t>
      </w:r>
      <w:r w:rsidR="00B70491" w:rsidRPr="005D183E">
        <w:rPr>
          <w:rFonts w:cs="Times New Roman"/>
        </w:rPr>
        <w:t>ane</w:t>
      </w:r>
      <w:r w:rsidR="00B81367">
        <w:rPr>
          <w:rFonts w:cs="Times New Roman"/>
        </w:rPr>
        <w:t xml:space="preserve"> </w:t>
      </w:r>
      <w:r w:rsidR="00B70491" w:rsidRPr="005D183E">
        <w:rPr>
          <w:rFonts w:cs="Times New Roman"/>
        </w:rPr>
        <w:t>zgłoszenia</w:t>
      </w:r>
      <w:r w:rsidR="00B81367">
        <w:rPr>
          <w:rFonts w:cs="Times New Roman"/>
        </w:rPr>
        <w:t xml:space="preserve"> </w:t>
      </w:r>
      <w:r w:rsidR="001D484B" w:rsidRPr="005D183E">
        <w:rPr>
          <w:rFonts w:cs="Times New Roman"/>
        </w:rPr>
        <w:t>wraz</w:t>
      </w:r>
      <w:r w:rsidR="00B81367">
        <w:rPr>
          <w:rFonts w:cs="Times New Roman"/>
        </w:rPr>
        <w:t xml:space="preserve"> </w:t>
      </w:r>
      <w:r w:rsidR="001D484B" w:rsidRPr="005D183E">
        <w:rPr>
          <w:rFonts w:cs="Times New Roman"/>
        </w:rPr>
        <w:t>z:</w:t>
      </w:r>
    </w:p>
    <w:p w:rsidR="001D484B" w:rsidRPr="005D183E" w:rsidRDefault="001D484B" w:rsidP="00295276">
      <w:pPr>
        <w:pStyle w:val="Akapitzlist"/>
        <w:widowControl w:val="0"/>
        <w:numPr>
          <w:ilvl w:val="0"/>
          <w:numId w:val="8"/>
        </w:numPr>
        <w:spacing w:after="0" w:line="276" w:lineRule="auto"/>
        <w:ind w:left="1134"/>
        <w:jc w:val="both"/>
        <w:rPr>
          <w:rFonts w:eastAsia="Arial" w:cs="Times New Roman"/>
          <w:bCs/>
        </w:rPr>
      </w:pPr>
      <w:r w:rsidRPr="005D183E">
        <w:rPr>
          <w:rFonts w:cs="Arial"/>
        </w:rPr>
        <w:t>odpis</w:t>
      </w:r>
      <w:r w:rsidR="00AC3F8F" w:rsidRPr="005D183E">
        <w:rPr>
          <w:rFonts w:cs="Arial"/>
        </w:rPr>
        <w:t>em</w:t>
      </w:r>
      <w:r w:rsidR="00B81367">
        <w:rPr>
          <w:rFonts w:cs="Arial"/>
        </w:rPr>
        <w:t xml:space="preserve"> </w:t>
      </w:r>
      <w:r w:rsidRPr="005D183E">
        <w:rPr>
          <w:szCs w:val="24"/>
          <w:lang w:eastAsia="ar-SA"/>
        </w:rPr>
        <w:t>z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właściwego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rejestru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lub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z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centralnej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ewidencji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i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informacji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o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działalności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gospodarczej,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jeżeli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odrębne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przepisy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wymagają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wpisu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do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rejestru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lub</w:t>
      </w:r>
      <w:r w:rsidR="00B81367">
        <w:rPr>
          <w:szCs w:val="24"/>
          <w:lang w:eastAsia="ar-SA"/>
        </w:rPr>
        <w:t xml:space="preserve"> </w:t>
      </w:r>
      <w:r w:rsidRPr="005D183E">
        <w:rPr>
          <w:szCs w:val="24"/>
          <w:lang w:eastAsia="ar-SA"/>
        </w:rPr>
        <w:t>ewidencji,</w:t>
      </w:r>
    </w:p>
    <w:p w:rsidR="001D484B" w:rsidRPr="005D183E" w:rsidRDefault="001D484B" w:rsidP="00295276">
      <w:pPr>
        <w:pStyle w:val="Akapitzlist"/>
        <w:widowControl w:val="0"/>
        <w:numPr>
          <w:ilvl w:val="0"/>
          <w:numId w:val="8"/>
        </w:numPr>
        <w:spacing w:after="0" w:line="276" w:lineRule="auto"/>
        <w:ind w:left="1134"/>
        <w:jc w:val="both"/>
        <w:rPr>
          <w:rFonts w:eastAsia="Arial" w:cs="Times New Roman"/>
          <w:bCs/>
        </w:rPr>
      </w:pPr>
      <w:r w:rsidRPr="005D183E">
        <w:rPr>
          <w:rFonts w:cs="Times New Roman"/>
        </w:rPr>
        <w:t>pełnomocnictw</w:t>
      </w:r>
      <w:r w:rsidR="00AC3F8F" w:rsidRPr="005D183E">
        <w:rPr>
          <w:rFonts w:cs="Times New Roman"/>
        </w:rPr>
        <w:t>em</w:t>
      </w:r>
      <w:r w:rsidRPr="005D183E">
        <w:rPr>
          <w:rFonts w:cs="Times New Roman"/>
        </w:rPr>
        <w:t>,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jeśli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zgłoszenie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podpisuje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osoba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inna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niż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wymieniona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dokumencie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rejestrowy</w:t>
      </w:r>
      <w:r w:rsidR="00335389" w:rsidRPr="005D183E">
        <w:rPr>
          <w:rFonts w:cs="Times New Roman"/>
        </w:rPr>
        <w:t>m</w:t>
      </w:r>
      <w:r w:rsidRPr="005D183E">
        <w:rPr>
          <w:rFonts w:cs="Times New Roman"/>
        </w:rPr>
        <w:t>,</w:t>
      </w:r>
    </w:p>
    <w:p w:rsidR="00761E43" w:rsidRPr="002E0EAA" w:rsidRDefault="001C1EAD" w:rsidP="002E0EAA">
      <w:pPr>
        <w:pStyle w:val="Akapitzlist"/>
        <w:widowControl w:val="0"/>
        <w:numPr>
          <w:ilvl w:val="0"/>
          <w:numId w:val="8"/>
        </w:numPr>
        <w:spacing w:after="0" w:line="276" w:lineRule="auto"/>
        <w:ind w:left="1134"/>
        <w:jc w:val="both"/>
        <w:rPr>
          <w:rFonts w:eastAsia="Arial" w:cs="Times New Roman"/>
          <w:bCs/>
        </w:rPr>
      </w:pPr>
      <w:r w:rsidRPr="005D183E">
        <w:rPr>
          <w:rFonts w:cs="Times New Roman"/>
        </w:rPr>
        <w:t>oświadczeniem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wykonawcy</w:t>
      </w:r>
      <w:r w:rsidR="002E0EAA">
        <w:rPr>
          <w:rFonts w:cs="Times New Roman"/>
        </w:rPr>
        <w:t xml:space="preserve"> </w:t>
      </w:r>
      <w:r w:rsidR="002E0EAA" w:rsidRPr="000F3C54">
        <w:rPr>
          <w:rFonts w:cs="Times New Roman"/>
        </w:rPr>
        <w:t>wraz</w:t>
      </w:r>
      <w:r w:rsidR="002E0EAA">
        <w:rPr>
          <w:rFonts w:cs="Times New Roman"/>
        </w:rPr>
        <w:t xml:space="preserve"> </w:t>
      </w:r>
      <w:r w:rsidR="002E0EAA" w:rsidRPr="000F3C54">
        <w:rPr>
          <w:rFonts w:cs="Times New Roman"/>
        </w:rPr>
        <w:t>z</w:t>
      </w:r>
      <w:r w:rsidR="002E0EAA">
        <w:rPr>
          <w:rFonts w:cs="Times New Roman"/>
        </w:rPr>
        <w:t xml:space="preserve"> </w:t>
      </w:r>
      <w:r w:rsidR="002E0EAA" w:rsidRPr="000F3C54">
        <w:rPr>
          <w:rFonts w:cs="Times New Roman"/>
        </w:rPr>
        <w:t>pisemnymi</w:t>
      </w:r>
      <w:r w:rsidR="002E0EAA">
        <w:rPr>
          <w:rFonts w:cs="Times New Roman"/>
        </w:rPr>
        <w:t xml:space="preserve"> </w:t>
      </w:r>
      <w:r w:rsidR="002E0EAA" w:rsidRPr="000F3C54">
        <w:rPr>
          <w:rFonts w:cs="Times New Roman"/>
        </w:rPr>
        <w:t>referencjami</w:t>
      </w:r>
      <w:r w:rsidR="002E0EAA">
        <w:rPr>
          <w:rFonts w:cs="Times New Roman"/>
        </w:rPr>
        <w:t>,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zawierającym</w:t>
      </w:r>
      <w:r w:rsidR="00B81367">
        <w:rPr>
          <w:rFonts w:cs="Times New Roman"/>
        </w:rPr>
        <w:t xml:space="preserve"> </w:t>
      </w:r>
      <w:r w:rsidRPr="005D183E">
        <w:rPr>
          <w:rFonts w:cs="Times New Roman"/>
        </w:rPr>
        <w:t>informację</w:t>
      </w:r>
      <w:r w:rsidR="002E0EAA">
        <w:rPr>
          <w:rFonts w:cs="Times New Roman"/>
        </w:rPr>
        <w:br/>
      </w:r>
      <w:r w:rsidRPr="005D183E">
        <w:rPr>
          <w:rFonts w:cs="Times New Roman"/>
        </w:rPr>
        <w:t>o</w:t>
      </w:r>
      <w:r w:rsidR="008022DB">
        <w:rPr>
          <w:rFonts w:cs="Times New Roman"/>
        </w:rPr>
        <w:t xml:space="preserve"> </w:t>
      </w:r>
      <w:r w:rsidRPr="008022DB">
        <w:rPr>
          <w:rFonts w:cs="Times New Roman"/>
        </w:rPr>
        <w:t>zrealizowanym</w:t>
      </w:r>
      <w:r w:rsidR="00B81367" w:rsidRPr="008022DB">
        <w:rPr>
          <w:rFonts w:cs="Times New Roman"/>
        </w:rPr>
        <w:t xml:space="preserve"> </w:t>
      </w:r>
      <w:r w:rsidR="008022DB" w:rsidRPr="008022DB">
        <w:rPr>
          <w:rFonts w:cs="Times New Roman"/>
        </w:rPr>
        <w:t xml:space="preserve">przez wykonawcę </w:t>
      </w:r>
      <w:r w:rsidR="008022DB">
        <w:rPr>
          <w:rFonts w:cs="Times New Roman"/>
        </w:rPr>
        <w:t xml:space="preserve">co najmniej </w:t>
      </w:r>
      <w:r w:rsidR="008022DB" w:rsidRPr="008022DB">
        <w:rPr>
          <w:rFonts w:cs="Times New Roman"/>
        </w:rPr>
        <w:t>jednym</w:t>
      </w:r>
      <w:r w:rsidR="008022DB">
        <w:rPr>
          <w:rFonts w:cs="Times New Roman"/>
        </w:rPr>
        <w:t xml:space="preserve"> </w:t>
      </w:r>
      <w:r w:rsidRPr="008022DB">
        <w:rPr>
          <w:rFonts w:cs="Times New Roman"/>
        </w:rPr>
        <w:t>wdrożeniu</w:t>
      </w:r>
      <w:r w:rsidR="00B81367" w:rsidRPr="008022DB">
        <w:rPr>
          <w:rFonts w:cs="Times New Roman"/>
        </w:rPr>
        <w:t xml:space="preserve"> </w:t>
      </w:r>
      <w:r w:rsidR="00F979BE" w:rsidRPr="008022DB">
        <w:rPr>
          <w:rFonts w:cs="Times New Roman"/>
        </w:rPr>
        <w:t>z należytą starannością</w:t>
      </w:r>
      <w:r w:rsidR="00F979BE">
        <w:rPr>
          <w:rFonts w:cs="Times New Roman"/>
        </w:rPr>
        <w:t xml:space="preserve">, </w:t>
      </w:r>
      <w:r w:rsidRPr="008022DB">
        <w:rPr>
          <w:rFonts w:cs="Times New Roman"/>
          <w:b/>
        </w:rPr>
        <w:t>systemu</w:t>
      </w:r>
      <w:r w:rsidR="00B81367" w:rsidRPr="008022DB">
        <w:rPr>
          <w:rFonts w:cs="Times New Roman"/>
        </w:rPr>
        <w:t xml:space="preserve"> </w:t>
      </w:r>
      <w:r w:rsidR="00990E09" w:rsidRPr="008022DB">
        <w:rPr>
          <w:rFonts w:cs="Times New Roman"/>
          <w:b/>
        </w:rPr>
        <w:t>teleinformatycznego do zarządzania zasobem nieruchomości</w:t>
      </w:r>
      <w:r w:rsidR="00B81367" w:rsidRPr="008022DB">
        <w:rPr>
          <w:rFonts w:cs="Times New Roman"/>
        </w:rPr>
        <w:t xml:space="preserve"> </w:t>
      </w:r>
      <w:r w:rsidRPr="008022DB">
        <w:rPr>
          <w:rFonts w:cs="Times New Roman"/>
        </w:rPr>
        <w:lastRenderedPageBreak/>
        <w:t>w</w:t>
      </w:r>
      <w:r w:rsidR="00990E09" w:rsidRPr="008022DB">
        <w:rPr>
          <w:rFonts w:cs="Times New Roman"/>
        </w:rPr>
        <w:t> </w:t>
      </w:r>
      <w:r w:rsidRPr="008022DB">
        <w:rPr>
          <w:rFonts w:cs="Times New Roman"/>
        </w:rPr>
        <w:t>gminie,</w:t>
      </w:r>
      <w:r w:rsidR="00B81367" w:rsidRPr="008022DB">
        <w:rPr>
          <w:rFonts w:cs="Times New Roman"/>
        </w:rPr>
        <w:t xml:space="preserve"> </w:t>
      </w:r>
      <w:r w:rsidRPr="008022DB">
        <w:rPr>
          <w:rFonts w:cs="Times New Roman"/>
        </w:rPr>
        <w:t>jednostce</w:t>
      </w:r>
      <w:r w:rsidR="00B81367" w:rsidRPr="008022DB">
        <w:rPr>
          <w:rFonts w:cs="Times New Roman"/>
        </w:rPr>
        <w:t xml:space="preserve"> </w:t>
      </w:r>
      <w:r w:rsidRPr="008022DB">
        <w:rPr>
          <w:rFonts w:cs="Times New Roman"/>
        </w:rPr>
        <w:t>samorządu</w:t>
      </w:r>
      <w:r w:rsidR="00B81367" w:rsidRPr="008022DB">
        <w:rPr>
          <w:rFonts w:cs="Times New Roman"/>
        </w:rPr>
        <w:t xml:space="preserve"> </w:t>
      </w:r>
      <w:r w:rsidRPr="008022DB">
        <w:rPr>
          <w:rFonts w:cs="Times New Roman"/>
        </w:rPr>
        <w:t>terytorialnego</w:t>
      </w:r>
      <w:r w:rsidR="00B81367" w:rsidRPr="008022DB">
        <w:rPr>
          <w:rFonts w:cs="Times New Roman"/>
        </w:rPr>
        <w:t xml:space="preserve"> </w:t>
      </w:r>
      <w:r w:rsidRPr="008022DB">
        <w:rPr>
          <w:rFonts w:cs="Times New Roman"/>
        </w:rPr>
        <w:t>lub</w:t>
      </w:r>
      <w:r w:rsidR="00B81367" w:rsidRPr="008022DB">
        <w:rPr>
          <w:rFonts w:cs="Times New Roman"/>
        </w:rPr>
        <w:t xml:space="preserve"> </w:t>
      </w:r>
      <w:r w:rsidRPr="008022DB">
        <w:rPr>
          <w:rFonts w:cs="Times New Roman"/>
        </w:rPr>
        <w:t>jednostce</w:t>
      </w:r>
      <w:r w:rsidR="00B81367" w:rsidRPr="008022DB">
        <w:rPr>
          <w:rFonts w:cs="Times New Roman"/>
        </w:rPr>
        <w:t xml:space="preserve"> </w:t>
      </w:r>
      <w:r w:rsidRPr="008022DB">
        <w:rPr>
          <w:rFonts w:cs="Times New Roman"/>
        </w:rPr>
        <w:t>administracji</w:t>
      </w:r>
      <w:r w:rsidR="00B81367" w:rsidRPr="008022DB">
        <w:rPr>
          <w:rFonts w:cs="Times New Roman"/>
        </w:rPr>
        <w:t xml:space="preserve"> </w:t>
      </w:r>
      <w:r w:rsidR="00DD1FFA" w:rsidRPr="008022DB">
        <w:rPr>
          <w:rFonts w:cs="Times New Roman"/>
        </w:rPr>
        <w:t>rządowej</w:t>
      </w:r>
      <w:r w:rsidR="005D183E" w:rsidRPr="008022DB">
        <w:rPr>
          <w:rFonts w:cs="Times New Roman"/>
        </w:rPr>
        <w:t>,</w:t>
      </w:r>
      <w:r w:rsidR="00FC217C">
        <w:rPr>
          <w:rFonts w:cs="Times New Roman"/>
        </w:rPr>
        <w:br/>
      </w:r>
      <w:r w:rsidR="005D183E" w:rsidRPr="008022DB">
        <w:rPr>
          <w:rFonts w:cs="Times New Roman"/>
        </w:rPr>
        <w:t>w</w:t>
      </w:r>
      <w:r w:rsidR="00B81367" w:rsidRPr="008022DB">
        <w:rPr>
          <w:rFonts w:cs="Times New Roman"/>
        </w:rPr>
        <w:t xml:space="preserve"> </w:t>
      </w:r>
      <w:r w:rsidR="005D183E" w:rsidRPr="008022DB">
        <w:rPr>
          <w:rFonts w:cs="Times New Roman"/>
        </w:rPr>
        <w:t>miejscowości</w:t>
      </w:r>
      <w:r w:rsidR="00B81367" w:rsidRPr="008022DB">
        <w:rPr>
          <w:rFonts w:cs="Times New Roman"/>
        </w:rPr>
        <w:t xml:space="preserve"> </w:t>
      </w:r>
      <w:r w:rsidR="005D183E" w:rsidRPr="008022DB">
        <w:rPr>
          <w:rFonts w:cs="Times New Roman"/>
        </w:rPr>
        <w:t>posiadającej</w:t>
      </w:r>
      <w:r w:rsidR="00B81367" w:rsidRPr="008022DB">
        <w:rPr>
          <w:rFonts w:cs="Times New Roman"/>
        </w:rPr>
        <w:t xml:space="preserve"> </w:t>
      </w:r>
      <w:r w:rsidRPr="008022DB">
        <w:rPr>
          <w:rFonts w:cs="Times New Roman"/>
        </w:rPr>
        <w:t>powyżej</w:t>
      </w:r>
      <w:r w:rsidR="00B81367" w:rsidRPr="008022DB">
        <w:rPr>
          <w:rFonts w:cs="Times New Roman"/>
        </w:rPr>
        <w:t xml:space="preserve"> </w:t>
      </w:r>
      <w:r w:rsidRPr="008022DB">
        <w:rPr>
          <w:rFonts w:cs="Times New Roman"/>
        </w:rPr>
        <w:t>1</w:t>
      </w:r>
      <w:r w:rsidR="00990E09" w:rsidRPr="008022DB">
        <w:rPr>
          <w:rFonts w:cs="Times New Roman"/>
        </w:rPr>
        <w:t>0</w:t>
      </w:r>
      <w:r w:rsidRPr="008022DB">
        <w:rPr>
          <w:rFonts w:cs="Times New Roman"/>
        </w:rPr>
        <w:t>0</w:t>
      </w:r>
      <w:r w:rsidR="00B81367" w:rsidRPr="008022DB">
        <w:rPr>
          <w:rFonts w:cs="Times New Roman"/>
        </w:rPr>
        <w:t xml:space="preserve"> </w:t>
      </w:r>
      <w:r w:rsidR="00D049D0">
        <w:rPr>
          <w:rFonts w:cs="Times New Roman"/>
        </w:rPr>
        <w:t xml:space="preserve">tys. </w:t>
      </w:r>
      <w:r w:rsidRPr="008022DB">
        <w:rPr>
          <w:rFonts w:cs="Times New Roman"/>
        </w:rPr>
        <w:t>mieszkańców</w:t>
      </w:r>
      <w:r w:rsidR="002E0EAA">
        <w:rPr>
          <w:rFonts w:cs="Times New Roman"/>
        </w:rPr>
        <w:t>.</w:t>
      </w:r>
    </w:p>
    <w:p w:rsidR="001D484B" w:rsidRPr="005D183E" w:rsidRDefault="005D183E" w:rsidP="00295276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="Times New Roman"/>
          <w:bCs/>
        </w:rPr>
      </w:pPr>
      <w:bookmarkStart w:id="2" w:name="_Ref440575381"/>
      <w:r w:rsidRPr="000F3C54">
        <w:rPr>
          <w:rFonts w:eastAsia="Arial" w:cs="Times New Roman"/>
          <w:bCs/>
        </w:rPr>
        <w:t>Zamawiający</w:t>
      </w:r>
      <w:r w:rsidR="00B81367">
        <w:rPr>
          <w:rFonts w:eastAsia="Arial" w:cs="Times New Roman"/>
          <w:bCs/>
        </w:rPr>
        <w:t xml:space="preserve"> </w:t>
      </w:r>
      <w:r w:rsidRPr="000F3C54">
        <w:rPr>
          <w:rFonts w:eastAsia="Arial" w:cs="Times New Roman"/>
          <w:bCs/>
        </w:rPr>
        <w:t>zaprosi</w:t>
      </w:r>
      <w:r w:rsidR="00B81367">
        <w:rPr>
          <w:rFonts w:eastAsia="Arial" w:cs="Times New Roman"/>
          <w:bCs/>
        </w:rPr>
        <w:t xml:space="preserve"> </w:t>
      </w:r>
      <w:r w:rsidR="00B70491" w:rsidRPr="000F3C54">
        <w:rPr>
          <w:rFonts w:cs="Arial"/>
          <w:bCs/>
        </w:rPr>
        <w:t>do</w:t>
      </w:r>
      <w:r w:rsidR="00B81367">
        <w:rPr>
          <w:rFonts w:cs="Arial"/>
          <w:bCs/>
        </w:rPr>
        <w:t xml:space="preserve"> </w:t>
      </w:r>
      <w:r w:rsidR="00B70491" w:rsidRPr="000F3C54">
        <w:rPr>
          <w:rFonts w:cs="Arial"/>
          <w:bCs/>
        </w:rPr>
        <w:t>dialogu</w:t>
      </w:r>
      <w:r w:rsidR="00B81367">
        <w:rPr>
          <w:rFonts w:cs="Arial"/>
          <w:bCs/>
        </w:rPr>
        <w:t xml:space="preserve"> </w:t>
      </w:r>
      <w:r w:rsidR="00B70491" w:rsidRPr="000F3C54">
        <w:rPr>
          <w:rFonts w:cs="Arial"/>
          <w:bCs/>
        </w:rPr>
        <w:t>technicznego</w:t>
      </w:r>
      <w:r w:rsidR="00B81367">
        <w:rPr>
          <w:rFonts w:cs="Arial"/>
          <w:bCs/>
        </w:rPr>
        <w:t xml:space="preserve"> </w:t>
      </w:r>
      <w:r w:rsidRPr="000F3C54">
        <w:rPr>
          <w:rFonts w:cs="Arial"/>
          <w:bCs/>
        </w:rPr>
        <w:t>nie</w:t>
      </w:r>
      <w:r w:rsidR="00B81367">
        <w:rPr>
          <w:rFonts w:cs="Arial"/>
          <w:bCs/>
        </w:rPr>
        <w:t xml:space="preserve"> </w:t>
      </w:r>
      <w:r w:rsidRPr="000F3C54">
        <w:rPr>
          <w:rFonts w:cs="Arial"/>
          <w:bCs/>
        </w:rPr>
        <w:t>więcej</w:t>
      </w:r>
      <w:r w:rsidR="00B81367">
        <w:rPr>
          <w:rFonts w:cs="Arial"/>
          <w:bCs/>
        </w:rPr>
        <w:t xml:space="preserve"> </w:t>
      </w:r>
      <w:r w:rsidRPr="000F3C54">
        <w:rPr>
          <w:rFonts w:cs="Arial"/>
          <w:bCs/>
        </w:rPr>
        <w:t>niż</w:t>
      </w:r>
      <w:r w:rsidR="00B81367">
        <w:rPr>
          <w:rFonts w:cs="Arial"/>
          <w:bCs/>
        </w:rPr>
        <w:t xml:space="preserve"> </w:t>
      </w:r>
      <w:r w:rsidR="00CE1256" w:rsidRPr="000F3C54">
        <w:rPr>
          <w:rFonts w:cs="Arial"/>
          <w:bCs/>
        </w:rPr>
        <w:t>7</w:t>
      </w:r>
      <w:r w:rsidR="00B81367">
        <w:rPr>
          <w:rFonts w:cs="Arial"/>
          <w:bCs/>
        </w:rPr>
        <w:t xml:space="preserve"> </w:t>
      </w:r>
      <w:r w:rsidR="00CE1256" w:rsidRPr="000F3C54">
        <w:rPr>
          <w:rFonts w:cs="Arial"/>
          <w:bCs/>
        </w:rPr>
        <w:t>(siedmiu)</w:t>
      </w:r>
      <w:r w:rsidR="00B81367">
        <w:rPr>
          <w:rFonts w:cs="Arial"/>
          <w:bCs/>
        </w:rPr>
        <w:t xml:space="preserve"> </w:t>
      </w:r>
      <w:r w:rsidR="00CE1256" w:rsidRPr="000F3C54">
        <w:rPr>
          <w:rFonts w:cs="Arial"/>
          <w:bCs/>
        </w:rPr>
        <w:t>w</w:t>
      </w:r>
      <w:r w:rsidRPr="000F3C54">
        <w:rPr>
          <w:rFonts w:cs="Arial"/>
          <w:bCs/>
        </w:rPr>
        <w:t>ykonawców</w:t>
      </w:r>
      <w:r w:rsidR="008C6700" w:rsidRPr="000F3C54">
        <w:rPr>
          <w:rFonts w:cs="Arial"/>
          <w:bCs/>
        </w:rPr>
        <w:t>,</w:t>
      </w:r>
      <w:r w:rsidR="00B81367">
        <w:rPr>
          <w:rFonts w:cs="Arial"/>
          <w:bCs/>
        </w:rPr>
        <w:t xml:space="preserve"> </w:t>
      </w:r>
      <w:r w:rsidR="008C6700" w:rsidRPr="000F3C54">
        <w:rPr>
          <w:rFonts w:cs="Arial"/>
          <w:bCs/>
        </w:rPr>
        <w:t>którzy</w:t>
      </w:r>
      <w:r w:rsidR="00B81367">
        <w:rPr>
          <w:rFonts w:cs="Arial"/>
          <w:bCs/>
        </w:rPr>
        <w:t xml:space="preserve"> </w:t>
      </w:r>
      <w:r w:rsidR="00B70491" w:rsidRPr="005D183E">
        <w:rPr>
          <w:rFonts w:cs="Arial"/>
          <w:bCs/>
        </w:rPr>
        <w:t>wyka</w:t>
      </w:r>
      <w:r w:rsidR="008C6700">
        <w:rPr>
          <w:rFonts w:cs="Arial"/>
          <w:bCs/>
        </w:rPr>
        <w:t>żą</w:t>
      </w:r>
      <w:r w:rsidR="00B70491" w:rsidRPr="005D183E">
        <w:rPr>
          <w:rFonts w:cs="Arial"/>
          <w:bCs/>
        </w:rPr>
        <w:t>,</w:t>
      </w:r>
      <w:r w:rsidR="00B81367">
        <w:rPr>
          <w:rFonts w:cs="Arial"/>
          <w:bCs/>
        </w:rPr>
        <w:t xml:space="preserve"> </w:t>
      </w:r>
      <w:r w:rsidR="00B70491" w:rsidRPr="005D183E">
        <w:rPr>
          <w:rFonts w:cs="Arial"/>
          <w:bCs/>
        </w:rPr>
        <w:t>że</w:t>
      </w:r>
      <w:r w:rsidR="00B81367">
        <w:rPr>
          <w:rFonts w:cs="Arial"/>
          <w:bCs/>
        </w:rPr>
        <w:t xml:space="preserve"> </w:t>
      </w:r>
      <w:r w:rsidR="00B70491" w:rsidRPr="005D183E">
        <w:rPr>
          <w:rFonts w:cs="Arial"/>
          <w:bCs/>
        </w:rPr>
        <w:t>posiada</w:t>
      </w:r>
      <w:r w:rsidR="008C6700">
        <w:rPr>
          <w:rFonts w:cs="Arial"/>
          <w:bCs/>
        </w:rPr>
        <w:t>ją</w:t>
      </w:r>
      <w:r w:rsidR="00B81367">
        <w:rPr>
          <w:rFonts w:cs="Arial"/>
          <w:bCs/>
        </w:rPr>
        <w:t xml:space="preserve"> </w:t>
      </w:r>
      <w:r w:rsidR="00B70491" w:rsidRPr="005D183E">
        <w:rPr>
          <w:rFonts w:cs="Arial"/>
          <w:bCs/>
        </w:rPr>
        <w:t>wiedzę,</w:t>
      </w:r>
      <w:r w:rsidR="00B81367">
        <w:rPr>
          <w:rFonts w:cs="Arial"/>
          <w:bCs/>
        </w:rPr>
        <w:t xml:space="preserve"> </w:t>
      </w:r>
      <w:r w:rsidR="00B70491" w:rsidRPr="005D183E">
        <w:rPr>
          <w:rFonts w:cs="Arial"/>
          <w:bCs/>
        </w:rPr>
        <w:t>doświadczenie</w:t>
      </w:r>
      <w:r w:rsidR="00B81367">
        <w:rPr>
          <w:rFonts w:cs="Arial"/>
          <w:bCs/>
        </w:rPr>
        <w:t xml:space="preserve"> </w:t>
      </w:r>
      <w:r w:rsidR="00B70491" w:rsidRPr="005D183E">
        <w:rPr>
          <w:rFonts w:cs="Arial"/>
          <w:bCs/>
        </w:rPr>
        <w:t>i</w:t>
      </w:r>
      <w:r w:rsidR="00B81367">
        <w:rPr>
          <w:rFonts w:cs="Arial"/>
          <w:bCs/>
        </w:rPr>
        <w:t xml:space="preserve"> </w:t>
      </w:r>
      <w:r w:rsidR="00B70491" w:rsidRPr="005D183E">
        <w:rPr>
          <w:rFonts w:cs="Arial"/>
          <w:bCs/>
        </w:rPr>
        <w:t>kompetencje</w:t>
      </w:r>
      <w:r w:rsidR="00B81367">
        <w:rPr>
          <w:rFonts w:cs="Arial"/>
          <w:bCs/>
        </w:rPr>
        <w:t xml:space="preserve"> </w:t>
      </w:r>
      <w:r w:rsidR="00B70491" w:rsidRPr="005D183E">
        <w:rPr>
          <w:rFonts w:cs="Arial"/>
          <w:bCs/>
        </w:rPr>
        <w:t>w</w:t>
      </w:r>
      <w:r w:rsidR="00B81367">
        <w:rPr>
          <w:rFonts w:cs="Arial"/>
          <w:bCs/>
        </w:rPr>
        <w:t xml:space="preserve"> </w:t>
      </w:r>
      <w:r w:rsidR="00B70491" w:rsidRPr="005D183E">
        <w:rPr>
          <w:rFonts w:cs="Arial"/>
          <w:bCs/>
        </w:rPr>
        <w:t>zakresie</w:t>
      </w:r>
      <w:bookmarkEnd w:id="2"/>
      <w:r w:rsidR="00B81367">
        <w:rPr>
          <w:rFonts w:cs="Arial"/>
          <w:bCs/>
        </w:rPr>
        <w:t xml:space="preserve"> </w:t>
      </w:r>
      <w:r w:rsidR="009C1E85" w:rsidRPr="005D183E">
        <w:rPr>
          <w:rFonts w:cs="Arial"/>
          <w:bCs/>
        </w:rPr>
        <w:t>wdrożenia</w:t>
      </w:r>
      <w:r w:rsidR="00B81367">
        <w:rPr>
          <w:rFonts w:cs="Arial"/>
          <w:bCs/>
        </w:rPr>
        <w:t xml:space="preserve"> </w:t>
      </w:r>
      <w:r w:rsidR="00317261" w:rsidRPr="005D183E">
        <w:rPr>
          <w:rFonts w:cs="Arial"/>
          <w:bCs/>
        </w:rPr>
        <w:t>i</w:t>
      </w:r>
      <w:r w:rsidR="00B81367">
        <w:rPr>
          <w:rFonts w:cs="Arial"/>
          <w:bCs/>
        </w:rPr>
        <w:t xml:space="preserve"> </w:t>
      </w:r>
      <w:r w:rsidR="00332C5B">
        <w:rPr>
          <w:rFonts w:cs="Arial"/>
          <w:bCs/>
        </w:rPr>
        <w:t xml:space="preserve">świadczenia usług wsparcia technicznego dot. </w:t>
      </w:r>
      <w:r w:rsidR="00332C5B" w:rsidRPr="00990E09">
        <w:rPr>
          <w:rFonts w:cs="Times New Roman"/>
          <w:b/>
        </w:rPr>
        <w:t>systemu</w:t>
      </w:r>
      <w:r w:rsidR="00332C5B">
        <w:rPr>
          <w:rFonts w:cs="Times New Roman"/>
        </w:rPr>
        <w:t xml:space="preserve"> </w:t>
      </w:r>
      <w:r w:rsidR="00332C5B" w:rsidRPr="00A536AA">
        <w:rPr>
          <w:rFonts w:cs="Times New Roman"/>
          <w:b/>
        </w:rPr>
        <w:t>teleinformatycznego do zarządzania zasobem nieruchomości</w:t>
      </w:r>
      <w:r w:rsidR="00602001">
        <w:rPr>
          <w:rFonts w:cs="Arial"/>
          <w:bCs/>
        </w:rPr>
        <w:t>,</w:t>
      </w:r>
      <w:r w:rsidR="00B81367">
        <w:rPr>
          <w:rFonts w:cs="Arial"/>
          <w:bCs/>
        </w:rPr>
        <w:t xml:space="preserve"> </w:t>
      </w:r>
      <w:r w:rsidR="005F1965" w:rsidRPr="005D183E">
        <w:rPr>
          <w:rFonts w:cs="Arial"/>
          <w:bCs/>
        </w:rPr>
        <w:t>spełni</w:t>
      </w:r>
      <w:r w:rsidR="000B5DF8">
        <w:rPr>
          <w:rFonts w:cs="Arial"/>
          <w:bCs/>
        </w:rPr>
        <w:t>ą</w:t>
      </w:r>
      <w:r w:rsidR="00B81367">
        <w:rPr>
          <w:rFonts w:cs="Arial"/>
          <w:bCs/>
        </w:rPr>
        <w:t xml:space="preserve"> </w:t>
      </w:r>
      <w:r w:rsidR="005F1965" w:rsidRPr="005D183E">
        <w:rPr>
          <w:rFonts w:cs="Arial"/>
          <w:bCs/>
        </w:rPr>
        <w:t>wymaga</w:t>
      </w:r>
      <w:r w:rsidR="000B5DF8">
        <w:rPr>
          <w:rFonts w:cs="Arial"/>
          <w:bCs/>
        </w:rPr>
        <w:t>nia</w:t>
      </w:r>
      <w:r w:rsidR="00B81367">
        <w:rPr>
          <w:rFonts w:cs="Arial"/>
          <w:bCs/>
        </w:rPr>
        <w:t xml:space="preserve"> </w:t>
      </w:r>
      <w:r w:rsidR="005F1965" w:rsidRPr="005D183E">
        <w:rPr>
          <w:rFonts w:cs="Arial"/>
          <w:bCs/>
        </w:rPr>
        <w:t>formaln</w:t>
      </w:r>
      <w:r w:rsidR="000B5DF8">
        <w:rPr>
          <w:rFonts w:cs="Arial"/>
          <w:bCs/>
        </w:rPr>
        <w:t>e</w:t>
      </w:r>
      <w:r w:rsidR="00B81367">
        <w:rPr>
          <w:rFonts w:cs="Arial"/>
          <w:bCs/>
        </w:rPr>
        <w:t xml:space="preserve"> </w:t>
      </w:r>
      <w:r w:rsidR="005F1965" w:rsidRPr="005D183E">
        <w:rPr>
          <w:rFonts w:cs="Arial"/>
          <w:bCs/>
        </w:rPr>
        <w:t>poprzez</w:t>
      </w:r>
      <w:r w:rsidR="00B81367">
        <w:rPr>
          <w:rFonts w:cs="Arial"/>
          <w:bCs/>
        </w:rPr>
        <w:t xml:space="preserve"> </w:t>
      </w:r>
      <w:r w:rsidR="005F1965" w:rsidRPr="005D183E">
        <w:rPr>
          <w:rFonts w:cs="Arial"/>
          <w:bCs/>
        </w:rPr>
        <w:t>złożenie</w:t>
      </w:r>
      <w:r w:rsidR="00B81367">
        <w:rPr>
          <w:rFonts w:cs="Arial"/>
          <w:bCs/>
        </w:rPr>
        <w:t xml:space="preserve"> </w:t>
      </w:r>
      <w:r w:rsidR="005F1965" w:rsidRPr="005D183E">
        <w:rPr>
          <w:rFonts w:cs="Arial"/>
          <w:bCs/>
        </w:rPr>
        <w:t>prawidłowego</w:t>
      </w:r>
      <w:r w:rsidR="00B81367">
        <w:rPr>
          <w:rFonts w:cs="Arial"/>
          <w:bCs/>
        </w:rPr>
        <w:t xml:space="preserve"> </w:t>
      </w:r>
      <w:r w:rsidR="005F1965" w:rsidRPr="005D183E">
        <w:rPr>
          <w:rFonts w:cs="Arial"/>
          <w:bCs/>
        </w:rPr>
        <w:t>wniosku</w:t>
      </w:r>
      <w:r w:rsidR="00B81367">
        <w:rPr>
          <w:rFonts w:cs="Arial"/>
          <w:bCs/>
        </w:rPr>
        <w:t xml:space="preserve"> </w:t>
      </w:r>
      <w:r w:rsidR="0099600C" w:rsidRPr="005D183E">
        <w:rPr>
          <w:rFonts w:cs="Arial"/>
          <w:bCs/>
        </w:rPr>
        <w:t>o</w:t>
      </w:r>
      <w:r w:rsidR="00332C5B">
        <w:rPr>
          <w:rFonts w:cs="Arial"/>
          <w:bCs/>
        </w:rPr>
        <w:t> </w:t>
      </w:r>
      <w:r w:rsidR="0099600C" w:rsidRPr="005D183E">
        <w:rPr>
          <w:rFonts w:cs="Arial"/>
          <w:bCs/>
        </w:rPr>
        <w:t>dopuszczenie</w:t>
      </w:r>
      <w:r w:rsidR="00B81367">
        <w:rPr>
          <w:rFonts w:cs="Arial"/>
          <w:bCs/>
        </w:rPr>
        <w:t xml:space="preserve"> </w:t>
      </w:r>
      <w:r w:rsidR="0099600C" w:rsidRPr="005D183E">
        <w:rPr>
          <w:rFonts w:cs="Arial"/>
          <w:bCs/>
        </w:rPr>
        <w:t>do</w:t>
      </w:r>
      <w:r w:rsidR="00B81367">
        <w:rPr>
          <w:rFonts w:cs="Arial"/>
          <w:bCs/>
        </w:rPr>
        <w:t xml:space="preserve"> </w:t>
      </w:r>
      <w:r w:rsidR="0099600C" w:rsidRPr="005D183E">
        <w:rPr>
          <w:rFonts w:cs="Arial"/>
          <w:bCs/>
        </w:rPr>
        <w:t>udziału</w:t>
      </w:r>
      <w:r w:rsidR="00B81367">
        <w:rPr>
          <w:rFonts w:cs="Arial"/>
          <w:bCs/>
        </w:rPr>
        <w:t xml:space="preserve"> </w:t>
      </w:r>
      <w:r w:rsidR="0099600C" w:rsidRPr="005D183E">
        <w:rPr>
          <w:rFonts w:cs="Arial"/>
          <w:bCs/>
        </w:rPr>
        <w:t>w</w:t>
      </w:r>
      <w:r w:rsidR="00B81367">
        <w:rPr>
          <w:rFonts w:cs="Arial"/>
          <w:bCs/>
        </w:rPr>
        <w:t xml:space="preserve"> </w:t>
      </w:r>
      <w:r w:rsidR="0099600C" w:rsidRPr="005D183E">
        <w:rPr>
          <w:rFonts w:cs="Arial"/>
          <w:bCs/>
        </w:rPr>
        <w:t>dialogu</w:t>
      </w:r>
      <w:r w:rsidR="00B81367">
        <w:rPr>
          <w:rFonts w:cs="Arial"/>
          <w:bCs/>
        </w:rPr>
        <w:t xml:space="preserve"> </w:t>
      </w:r>
      <w:r w:rsidR="0099600C" w:rsidRPr="005D183E">
        <w:rPr>
          <w:rFonts w:cs="Arial"/>
          <w:bCs/>
        </w:rPr>
        <w:t>technicznym</w:t>
      </w:r>
      <w:r w:rsidR="00B81367">
        <w:rPr>
          <w:rFonts w:cs="Arial"/>
          <w:bCs/>
        </w:rPr>
        <w:t xml:space="preserve"> </w:t>
      </w:r>
      <w:r w:rsidR="00602001">
        <w:rPr>
          <w:rFonts w:cs="Arial"/>
          <w:bCs/>
        </w:rPr>
        <w:t>oraz</w:t>
      </w:r>
      <w:r w:rsidR="00B81367">
        <w:rPr>
          <w:rFonts w:cs="Arial"/>
          <w:bCs/>
        </w:rPr>
        <w:t xml:space="preserve"> </w:t>
      </w:r>
      <w:r w:rsidR="00602001">
        <w:rPr>
          <w:rFonts w:cs="Arial"/>
          <w:bCs/>
        </w:rPr>
        <w:t>spełnią</w:t>
      </w:r>
      <w:r w:rsidR="00B81367">
        <w:rPr>
          <w:rFonts w:cs="Arial"/>
          <w:bCs/>
        </w:rPr>
        <w:t xml:space="preserve"> </w:t>
      </w:r>
      <w:r w:rsidR="00602001">
        <w:rPr>
          <w:rFonts w:cs="Arial"/>
          <w:bCs/>
        </w:rPr>
        <w:t>wymagania</w:t>
      </w:r>
      <w:r w:rsidR="00B81367">
        <w:rPr>
          <w:rFonts w:cs="Arial"/>
          <w:bCs/>
        </w:rPr>
        <w:t xml:space="preserve"> </w:t>
      </w:r>
      <w:r w:rsidR="00602001">
        <w:rPr>
          <w:rFonts w:cs="Arial"/>
          <w:bCs/>
        </w:rPr>
        <w:t>określone</w:t>
      </w:r>
      <w:r w:rsidR="00B81367">
        <w:rPr>
          <w:rFonts w:cs="Arial"/>
          <w:bCs/>
        </w:rPr>
        <w:t xml:space="preserve"> </w:t>
      </w:r>
      <w:r w:rsidR="00602001">
        <w:rPr>
          <w:rFonts w:cs="Arial"/>
          <w:bCs/>
        </w:rPr>
        <w:t>w</w:t>
      </w:r>
      <w:r w:rsidR="00B81367">
        <w:rPr>
          <w:rFonts w:cs="Arial"/>
          <w:bCs/>
        </w:rPr>
        <w:t xml:space="preserve"> </w:t>
      </w:r>
      <w:r w:rsidR="00602001">
        <w:rPr>
          <w:rFonts w:cs="Arial"/>
          <w:bCs/>
        </w:rPr>
        <w:t>ust.</w:t>
      </w:r>
      <w:r w:rsidR="00B81367">
        <w:rPr>
          <w:rFonts w:cs="Arial"/>
          <w:bCs/>
        </w:rPr>
        <w:t xml:space="preserve"> </w:t>
      </w:r>
      <w:r w:rsidR="00602001">
        <w:rPr>
          <w:rFonts w:cs="Arial"/>
          <w:bCs/>
        </w:rPr>
        <w:t>1</w:t>
      </w:r>
      <w:r w:rsidR="00DC0DBF">
        <w:rPr>
          <w:rFonts w:cs="Arial"/>
          <w:bCs/>
        </w:rPr>
        <w:t>.</w:t>
      </w:r>
    </w:p>
    <w:p w:rsidR="006D0B78" w:rsidRDefault="000B5DF8" w:rsidP="00295276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="Times New Roman"/>
          <w:bCs/>
        </w:rPr>
      </w:pPr>
      <w:r>
        <w:rPr>
          <w:rFonts w:eastAsia="Arial" w:cs="Times New Roman"/>
          <w:bCs/>
        </w:rPr>
        <w:t>Jeżeli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wnioski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o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dopuszczenie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do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udziału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postępowaniu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złoży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mniej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wykonawców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niż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liczba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określona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ust.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2,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Zamawiający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zaprosi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do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dialogu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technicznego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wszystkich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wykonawców,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którzy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spełnią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wymagania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określone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ust.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2.</w:t>
      </w:r>
    </w:p>
    <w:p w:rsidR="000B5DF8" w:rsidRDefault="006D0B78" w:rsidP="00295276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="Times New Roman"/>
          <w:bCs/>
        </w:rPr>
      </w:pPr>
      <w:r>
        <w:rPr>
          <w:rFonts w:eastAsia="Arial" w:cs="Times New Roman"/>
          <w:bCs/>
        </w:rPr>
        <w:t>Jeżeli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wnioski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o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dopuszczenie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do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udziału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postępowaniu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złoży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więcej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wykonawców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niż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liczba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określona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ust.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2,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złożone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przez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nich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wnioski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spełnią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wymagania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określone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ust.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2.,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Zamawiający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wybierze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cs="Arial"/>
          <w:bCs/>
        </w:rPr>
        <w:t>7</w:t>
      </w:r>
      <w:r w:rsidR="00B81367">
        <w:rPr>
          <w:rFonts w:cs="Arial"/>
          <w:bCs/>
        </w:rPr>
        <w:t xml:space="preserve"> </w:t>
      </w:r>
      <w:r w:rsidR="00CE1256">
        <w:rPr>
          <w:rFonts w:cs="Arial"/>
          <w:bCs/>
        </w:rPr>
        <w:t>(siedmiu)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wykonawców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dopuszczonych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do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dialogu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technicznego,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kierując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się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projektami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zgłoszonymi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i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udokumentowanymi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przez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wykonawców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zgodnie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z</w:t>
      </w:r>
      <w:r w:rsidR="00B81367">
        <w:rPr>
          <w:rFonts w:eastAsia="Arial" w:cs="Times New Roman"/>
          <w:bCs/>
        </w:rPr>
        <w:t xml:space="preserve"> </w:t>
      </w:r>
      <w:r w:rsidR="00602001">
        <w:rPr>
          <w:rFonts w:eastAsia="Arial" w:cs="Times New Roman"/>
          <w:bCs/>
        </w:rPr>
        <w:t>ust.</w:t>
      </w:r>
      <w:r w:rsidR="00B81367">
        <w:rPr>
          <w:rFonts w:eastAsia="Arial" w:cs="Times New Roman"/>
          <w:bCs/>
        </w:rPr>
        <w:t xml:space="preserve"> </w:t>
      </w:r>
      <w:r w:rsidR="00602001">
        <w:rPr>
          <w:rFonts w:eastAsia="Arial" w:cs="Times New Roman"/>
          <w:bCs/>
        </w:rPr>
        <w:t>1</w:t>
      </w:r>
      <w:r w:rsidR="00B81367">
        <w:rPr>
          <w:rFonts w:eastAsia="Arial" w:cs="Times New Roman"/>
          <w:bCs/>
        </w:rPr>
        <w:t xml:space="preserve"> </w:t>
      </w:r>
      <w:r w:rsidR="00602001">
        <w:rPr>
          <w:rFonts w:eastAsia="Arial" w:cs="Times New Roman"/>
          <w:bCs/>
        </w:rPr>
        <w:t>lit.</w:t>
      </w:r>
      <w:r w:rsidR="00B81367">
        <w:rPr>
          <w:rFonts w:eastAsia="Arial" w:cs="Times New Roman"/>
          <w:bCs/>
        </w:rPr>
        <w:t xml:space="preserve"> </w:t>
      </w:r>
      <w:r w:rsidR="00E64E4D">
        <w:rPr>
          <w:rFonts w:eastAsia="Arial" w:cs="Times New Roman"/>
          <w:bCs/>
        </w:rPr>
        <w:t>c</w:t>
      </w:r>
      <w:r w:rsidR="00602001">
        <w:rPr>
          <w:rFonts w:eastAsia="Arial" w:cs="Times New Roman"/>
          <w:bCs/>
        </w:rPr>
        <w:t>)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zgodnie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z</w:t>
      </w:r>
      <w:r w:rsidR="00B81367">
        <w:rPr>
          <w:rFonts w:eastAsia="Arial" w:cs="Times New Roman"/>
          <w:bCs/>
        </w:rPr>
        <w:t xml:space="preserve">  </w:t>
      </w:r>
      <w:r w:rsidR="00CE1256">
        <w:rPr>
          <w:rFonts w:eastAsia="Arial" w:cs="Times New Roman"/>
          <w:bCs/>
        </w:rPr>
        <w:t>następującymi</w:t>
      </w:r>
      <w:r w:rsidR="00B81367">
        <w:rPr>
          <w:rFonts w:eastAsia="Arial" w:cs="Times New Roman"/>
          <w:bCs/>
        </w:rPr>
        <w:t xml:space="preserve"> </w:t>
      </w:r>
      <w:r w:rsidR="00CE1256">
        <w:rPr>
          <w:rFonts w:eastAsia="Arial" w:cs="Times New Roman"/>
          <w:bCs/>
        </w:rPr>
        <w:t>zasadami:</w:t>
      </w:r>
    </w:p>
    <w:p w:rsidR="00CE1256" w:rsidRPr="00E87390" w:rsidRDefault="00CE1256" w:rsidP="00295276">
      <w:pPr>
        <w:pStyle w:val="Akapitzlist"/>
        <w:widowControl w:val="0"/>
        <w:numPr>
          <w:ilvl w:val="0"/>
          <w:numId w:val="12"/>
        </w:numPr>
        <w:spacing w:after="0" w:line="276" w:lineRule="auto"/>
        <w:jc w:val="both"/>
        <w:rPr>
          <w:rFonts w:cs="Times New Roman"/>
        </w:rPr>
      </w:pPr>
      <w:r w:rsidRPr="00E87390">
        <w:rPr>
          <w:rFonts w:cs="Times New Roman"/>
        </w:rPr>
        <w:t>Zamawiający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wybierze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7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(siedmiu)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wykonawców,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którzy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udokumentują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największą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liczbę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projektów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zgodnych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z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wymaganiami</w:t>
      </w:r>
      <w:r w:rsidR="00B81367">
        <w:rPr>
          <w:rFonts w:cs="Times New Roman"/>
        </w:rPr>
        <w:t xml:space="preserve"> </w:t>
      </w:r>
      <w:r w:rsidR="00602001" w:rsidRPr="00E87390">
        <w:rPr>
          <w:rFonts w:cs="Times New Roman"/>
        </w:rPr>
        <w:t>ust.</w:t>
      </w:r>
      <w:r w:rsidR="00B81367">
        <w:rPr>
          <w:rFonts w:cs="Times New Roman"/>
        </w:rPr>
        <w:t xml:space="preserve"> </w:t>
      </w:r>
      <w:r w:rsidR="00602001" w:rsidRPr="00E87390">
        <w:rPr>
          <w:rFonts w:cs="Times New Roman"/>
        </w:rPr>
        <w:t>1</w:t>
      </w:r>
      <w:r w:rsidR="00B81367">
        <w:rPr>
          <w:rFonts w:cs="Times New Roman"/>
        </w:rPr>
        <w:t xml:space="preserve"> </w:t>
      </w:r>
      <w:r w:rsidR="00602001" w:rsidRPr="00E87390">
        <w:rPr>
          <w:rFonts w:cs="Times New Roman"/>
        </w:rPr>
        <w:t>lit.</w:t>
      </w:r>
      <w:r w:rsidR="00B81367">
        <w:rPr>
          <w:rFonts w:cs="Times New Roman"/>
        </w:rPr>
        <w:t xml:space="preserve"> </w:t>
      </w:r>
      <w:r w:rsidR="0012662B">
        <w:rPr>
          <w:rFonts w:cs="Times New Roman"/>
        </w:rPr>
        <w:t>c</w:t>
      </w:r>
      <w:r w:rsidR="00602001" w:rsidRPr="00E87390">
        <w:rPr>
          <w:rFonts w:cs="Times New Roman"/>
        </w:rPr>
        <w:t>)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w</w:t>
      </w:r>
      <w:r w:rsidR="00B81367">
        <w:rPr>
          <w:rFonts w:cs="Times New Roman"/>
        </w:rPr>
        <w:t xml:space="preserve"> </w:t>
      </w:r>
      <w:r w:rsidRPr="00E87390">
        <w:rPr>
          <w:rFonts w:cs="Times New Roman"/>
        </w:rPr>
        <w:t>gminach</w:t>
      </w:r>
      <w:r w:rsidR="0052257A" w:rsidRPr="00E87390">
        <w:rPr>
          <w:rFonts w:cs="Times New Roman"/>
        </w:rPr>
        <w:t>,</w:t>
      </w:r>
      <w:r w:rsidR="00B81367">
        <w:rPr>
          <w:rFonts w:cs="Times New Roman"/>
        </w:rPr>
        <w:t xml:space="preserve"> </w:t>
      </w:r>
      <w:r w:rsidR="0052257A" w:rsidRPr="00E87390">
        <w:rPr>
          <w:rFonts w:cs="Times New Roman"/>
        </w:rPr>
        <w:t>poczynając</w:t>
      </w:r>
      <w:r w:rsidR="00B81367">
        <w:rPr>
          <w:rFonts w:cs="Times New Roman"/>
        </w:rPr>
        <w:t xml:space="preserve"> </w:t>
      </w:r>
      <w:r w:rsidR="0052257A" w:rsidRPr="00E87390">
        <w:rPr>
          <w:rFonts w:cs="Times New Roman"/>
        </w:rPr>
        <w:t>od</w:t>
      </w:r>
      <w:r w:rsidR="00B81367">
        <w:rPr>
          <w:rFonts w:cs="Times New Roman"/>
        </w:rPr>
        <w:t xml:space="preserve"> </w:t>
      </w:r>
      <w:r w:rsidR="0052257A" w:rsidRPr="00E87390">
        <w:rPr>
          <w:rFonts w:cs="Times New Roman"/>
        </w:rPr>
        <w:t>wykonawcy</w:t>
      </w:r>
      <w:r w:rsidR="00B81367">
        <w:rPr>
          <w:rFonts w:cs="Times New Roman"/>
        </w:rPr>
        <w:t xml:space="preserve"> </w:t>
      </w:r>
      <w:r w:rsidR="0052257A" w:rsidRPr="00E87390">
        <w:rPr>
          <w:rFonts w:cs="Times New Roman"/>
        </w:rPr>
        <w:t>który</w:t>
      </w:r>
      <w:r w:rsidR="00B81367">
        <w:rPr>
          <w:rFonts w:cs="Times New Roman"/>
        </w:rPr>
        <w:t xml:space="preserve"> </w:t>
      </w:r>
      <w:r w:rsidR="0052257A" w:rsidRPr="00E87390">
        <w:rPr>
          <w:rFonts w:cs="Times New Roman"/>
        </w:rPr>
        <w:t>zrealizował</w:t>
      </w:r>
      <w:r w:rsidR="00B81367">
        <w:rPr>
          <w:rFonts w:cs="Times New Roman"/>
        </w:rPr>
        <w:t xml:space="preserve"> </w:t>
      </w:r>
      <w:r w:rsidR="0052257A" w:rsidRPr="00E87390">
        <w:rPr>
          <w:rFonts w:cs="Times New Roman"/>
        </w:rPr>
        <w:t>najwięcej</w:t>
      </w:r>
      <w:r w:rsidR="00B81367">
        <w:rPr>
          <w:rFonts w:cs="Times New Roman"/>
        </w:rPr>
        <w:t xml:space="preserve"> </w:t>
      </w:r>
      <w:r w:rsidR="0052257A" w:rsidRPr="00E87390">
        <w:rPr>
          <w:rFonts w:cs="Times New Roman"/>
        </w:rPr>
        <w:t>projektów</w:t>
      </w:r>
      <w:r w:rsidRPr="00E87390">
        <w:rPr>
          <w:rFonts w:cs="Times New Roman"/>
        </w:rPr>
        <w:t>;</w:t>
      </w:r>
    </w:p>
    <w:p w:rsidR="0052257A" w:rsidRPr="004D25A9" w:rsidRDefault="0052257A" w:rsidP="00295276">
      <w:pPr>
        <w:pStyle w:val="Akapitzlist"/>
        <w:widowControl w:val="0"/>
        <w:numPr>
          <w:ilvl w:val="0"/>
          <w:numId w:val="12"/>
        </w:numPr>
        <w:spacing w:after="0" w:line="276" w:lineRule="auto"/>
        <w:jc w:val="both"/>
        <w:rPr>
          <w:rFonts w:eastAsia="Arial" w:cs="Times New Roman"/>
          <w:bCs/>
        </w:rPr>
      </w:pPr>
      <w:r w:rsidRPr="00E87390">
        <w:rPr>
          <w:rFonts w:cs="Times New Roman"/>
        </w:rPr>
        <w:t>Jeżeli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na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podstawie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kryteriów</w:t>
      </w:r>
      <w:r w:rsidR="00B81367">
        <w:rPr>
          <w:rFonts w:eastAsia="Arial" w:cs="Times New Roman"/>
          <w:bCs/>
        </w:rPr>
        <w:t xml:space="preserve"> </w:t>
      </w:r>
      <w:r w:rsidR="00602001">
        <w:rPr>
          <w:rFonts w:eastAsia="Arial" w:cs="Times New Roman"/>
          <w:bCs/>
        </w:rPr>
        <w:t>pod</w:t>
      </w:r>
      <w:r w:rsidR="00B81367">
        <w:rPr>
          <w:rFonts w:eastAsia="Arial" w:cs="Times New Roman"/>
          <w:bCs/>
        </w:rPr>
        <w:t xml:space="preserve"> </w:t>
      </w:r>
      <w:r w:rsidR="00602001">
        <w:rPr>
          <w:rFonts w:eastAsia="Arial" w:cs="Times New Roman"/>
          <w:bCs/>
        </w:rPr>
        <w:t>lit.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a</w:t>
      </w:r>
      <w:r w:rsidR="00602001">
        <w:rPr>
          <w:rFonts w:eastAsia="Arial" w:cs="Times New Roman"/>
          <w:bCs/>
        </w:rPr>
        <w:t>)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nie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się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wybrać</w:t>
      </w:r>
      <w:r w:rsidR="00B81367">
        <w:rPr>
          <w:rFonts w:eastAsia="Arial" w:cs="Times New Roman"/>
          <w:bCs/>
        </w:rPr>
        <w:t xml:space="preserve"> </w:t>
      </w:r>
      <w:r>
        <w:rPr>
          <w:rFonts w:cs="Arial"/>
          <w:bCs/>
        </w:rPr>
        <w:t>7</w:t>
      </w:r>
      <w:r w:rsidR="00B81367">
        <w:rPr>
          <w:rFonts w:cs="Arial"/>
          <w:bCs/>
        </w:rPr>
        <w:t xml:space="preserve"> </w:t>
      </w:r>
      <w:r>
        <w:rPr>
          <w:rFonts w:cs="Arial"/>
          <w:bCs/>
        </w:rPr>
        <w:t>(siedmiu)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wykonawców,</w:t>
      </w:r>
      <w:r w:rsidR="001068A6">
        <w:rPr>
          <w:rFonts w:eastAsia="Arial" w:cs="Times New Roman"/>
          <w:bCs/>
        </w:rPr>
        <w:br/>
      </w:r>
      <w:r>
        <w:rPr>
          <w:rFonts w:eastAsia="Arial" w:cs="Times New Roman"/>
          <w:bCs/>
        </w:rPr>
        <w:t>z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uwagi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na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fakt,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że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większa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liczba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wykonawców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wykonało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tę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samą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liczbę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projektów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spełniających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wymagania,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Zamawiający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wybierze</w:t>
      </w:r>
      <w:r w:rsidR="00B81367">
        <w:rPr>
          <w:rFonts w:eastAsia="Arial" w:cs="Times New Roman"/>
          <w:bCs/>
        </w:rPr>
        <w:t xml:space="preserve"> </w:t>
      </w:r>
      <w:r>
        <w:rPr>
          <w:rFonts w:cs="Arial"/>
          <w:bCs/>
        </w:rPr>
        <w:t>7</w:t>
      </w:r>
      <w:r w:rsidR="00B81367">
        <w:rPr>
          <w:rFonts w:cs="Arial"/>
          <w:bCs/>
        </w:rPr>
        <w:t xml:space="preserve"> </w:t>
      </w:r>
      <w:r>
        <w:rPr>
          <w:rFonts w:cs="Arial"/>
          <w:bCs/>
        </w:rPr>
        <w:t>(siedmiu)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wykonawców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lub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brakującą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do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siedmiu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liczbę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wykonawców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drogą</w:t>
      </w:r>
      <w:r w:rsidR="00B81367">
        <w:rPr>
          <w:rFonts w:eastAsia="Arial" w:cs="Times New Roman"/>
          <w:bCs/>
        </w:rPr>
        <w:t xml:space="preserve"> </w:t>
      </w:r>
      <w:r>
        <w:rPr>
          <w:rFonts w:eastAsia="Arial" w:cs="Times New Roman"/>
          <w:bCs/>
        </w:rPr>
        <w:t>losowania.</w:t>
      </w:r>
      <w:r w:rsidR="00B81367">
        <w:rPr>
          <w:rFonts w:eastAsia="Arial" w:cs="Times New Roman"/>
          <w:bCs/>
        </w:rPr>
        <w:t xml:space="preserve"> </w:t>
      </w:r>
    </w:p>
    <w:p w:rsidR="009933E4" w:rsidRPr="005D183E" w:rsidRDefault="00B70491" w:rsidP="00295276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="Times New Roman"/>
          <w:bCs/>
        </w:rPr>
      </w:pPr>
      <w:r w:rsidRPr="005D183E">
        <w:rPr>
          <w:rFonts w:cs="Arial"/>
          <w:bCs/>
        </w:rPr>
        <w:t>Zgłoszenie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należy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przesłać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na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adres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wskazany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w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pkt.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I.5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w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zamkniętej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kopercie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z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dopiskiem: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/>
          <w:bCs/>
        </w:rPr>
        <w:t>„</w:t>
      </w:r>
      <w:r w:rsidR="00317261" w:rsidRPr="005D183E">
        <w:rPr>
          <w:rFonts w:cs="Times New Roman"/>
          <w:b/>
          <w:bCs/>
        </w:rPr>
        <w:t>Dialog</w:t>
      </w:r>
      <w:r w:rsidR="00B81367">
        <w:rPr>
          <w:rFonts w:cs="Times New Roman"/>
          <w:b/>
          <w:bCs/>
        </w:rPr>
        <w:t xml:space="preserve"> </w:t>
      </w:r>
      <w:r w:rsidR="00317261" w:rsidRPr="005D183E">
        <w:rPr>
          <w:rFonts w:cs="Times New Roman"/>
          <w:b/>
          <w:bCs/>
        </w:rPr>
        <w:t>techniczny</w:t>
      </w:r>
      <w:r w:rsidR="00B81367">
        <w:rPr>
          <w:rFonts w:cs="Times New Roman"/>
          <w:b/>
          <w:bCs/>
        </w:rPr>
        <w:t xml:space="preserve"> </w:t>
      </w:r>
      <w:r w:rsidR="00317261" w:rsidRPr="005D183E">
        <w:rPr>
          <w:rFonts w:cs="Arial"/>
          <w:b/>
          <w:bCs/>
        </w:rPr>
        <w:t>poprzedzający</w:t>
      </w:r>
      <w:r w:rsidR="00B81367">
        <w:rPr>
          <w:rFonts w:cs="Arial"/>
          <w:b/>
          <w:bCs/>
        </w:rPr>
        <w:t xml:space="preserve"> </w:t>
      </w:r>
      <w:r w:rsidR="00317261" w:rsidRPr="005D183E">
        <w:rPr>
          <w:rFonts w:cs="Arial"/>
          <w:b/>
          <w:bCs/>
        </w:rPr>
        <w:t>udzielenie</w:t>
      </w:r>
      <w:r w:rsidR="00B81367">
        <w:rPr>
          <w:rFonts w:cs="Arial"/>
          <w:b/>
          <w:bCs/>
        </w:rPr>
        <w:t xml:space="preserve"> </w:t>
      </w:r>
      <w:r w:rsidR="00317261" w:rsidRPr="005D183E">
        <w:rPr>
          <w:rFonts w:cs="Arial"/>
          <w:b/>
          <w:bCs/>
        </w:rPr>
        <w:t>zamówienia</w:t>
      </w:r>
      <w:r w:rsidR="00B81367">
        <w:rPr>
          <w:rFonts w:cs="Arial"/>
          <w:bCs/>
        </w:rPr>
        <w:t xml:space="preserve"> </w:t>
      </w:r>
      <w:r w:rsidR="00317261" w:rsidRPr="005D183E">
        <w:rPr>
          <w:rFonts w:cs="Times New Roman"/>
          <w:b/>
          <w:bCs/>
        </w:rPr>
        <w:t>na</w:t>
      </w:r>
      <w:r w:rsidR="00B81367">
        <w:rPr>
          <w:rFonts w:cs="Times New Roman"/>
          <w:b/>
          <w:bCs/>
        </w:rPr>
        <w:t xml:space="preserve"> </w:t>
      </w:r>
      <w:r w:rsidR="009D2EAC">
        <w:rPr>
          <w:rFonts w:cs="Arial"/>
          <w:b/>
          <w:bCs/>
        </w:rPr>
        <w:t>w</w:t>
      </w:r>
      <w:r w:rsidR="009D2EAC" w:rsidRPr="00F640CA">
        <w:rPr>
          <w:rFonts w:cs="Arial"/>
          <w:b/>
          <w:bCs/>
        </w:rPr>
        <w:t>drożenie</w:t>
      </w:r>
      <w:r w:rsidR="00B81367">
        <w:rPr>
          <w:rFonts w:cs="Arial"/>
          <w:b/>
          <w:bCs/>
        </w:rPr>
        <w:t xml:space="preserve"> </w:t>
      </w:r>
      <w:r w:rsidR="009D2EAC" w:rsidRPr="00F640CA">
        <w:rPr>
          <w:rFonts w:cs="Arial"/>
          <w:b/>
          <w:bCs/>
        </w:rPr>
        <w:t>systemu</w:t>
      </w:r>
      <w:r w:rsidR="00B81367">
        <w:rPr>
          <w:rFonts w:cs="Arial"/>
          <w:b/>
          <w:bCs/>
        </w:rPr>
        <w:t xml:space="preserve"> </w:t>
      </w:r>
      <w:r w:rsidR="00A536AA" w:rsidRPr="00A536AA">
        <w:rPr>
          <w:rFonts w:cs="Times New Roman"/>
          <w:b/>
        </w:rPr>
        <w:t>teleinformatycznego do zarządzania zasobem nieruchomości</w:t>
      </w:r>
      <w:r w:rsidR="00B81367">
        <w:rPr>
          <w:rFonts w:cs="Arial"/>
          <w:b/>
          <w:bCs/>
        </w:rPr>
        <w:t xml:space="preserve"> </w:t>
      </w:r>
      <w:r w:rsidR="009D2EAC" w:rsidRPr="00F640CA">
        <w:rPr>
          <w:rFonts w:cs="Arial"/>
          <w:b/>
          <w:bCs/>
          <w:color w:val="000000"/>
        </w:rPr>
        <w:t>w</w:t>
      </w:r>
      <w:r w:rsidR="00B81367">
        <w:rPr>
          <w:rFonts w:cs="Arial"/>
          <w:b/>
          <w:bCs/>
          <w:color w:val="000000"/>
        </w:rPr>
        <w:t xml:space="preserve"> </w:t>
      </w:r>
      <w:r w:rsidR="003C7DC3">
        <w:rPr>
          <w:rFonts w:cs="Arial"/>
          <w:b/>
          <w:bCs/>
        </w:rPr>
        <w:t>Urzędzie</w:t>
      </w:r>
      <w:r w:rsidR="00B81367">
        <w:rPr>
          <w:rFonts w:cs="Arial"/>
          <w:b/>
          <w:bCs/>
        </w:rPr>
        <w:t xml:space="preserve"> </w:t>
      </w:r>
      <w:r w:rsidR="003C7DC3">
        <w:rPr>
          <w:rFonts w:cs="Arial"/>
          <w:b/>
          <w:bCs/>
        </w:rPr>
        <w:t>Miasta</w:t>
      </w:r>
      <w:r w:rsidR="00B81367">
        <w:rPr>
          <w:rFonts w:cs="Arial"/>
          <w:b/>
          <w:bCs/>
        </w:rPr>
        <w:t xml:space="preserve"> </w:t>
      </w:r>
      <w:r w:rsidR="003C7DC3">
        <w:rPr>
          <w:rFonts w:cs="Arial"/>
          <w:b/>
          <w:bCs/>
        </w:rPr>
        <w:t>Opola</w:t>
      </w:r>
      <w:r w:rsidRPr="005D183E">
        <w:rPr>
          <w:rFonts w:cs="Arial"/>
          <w:b/>
          <w:bCs/>
        </w:rPr>
        <w:t>”</w:t>
      </w:r>
      <w:r w:rsidR="00B81367">
        <w:rPr>
          <w:rFonts w:cs="Arial"/>
          <w:b/>
          <w:bCs/>
        </w:rPr>
        <w:t xml:space="preserve"> </w:t>
      </w:r>
      <w:r w:rsidR="009F6873" w:rsidRPr="004D25A9">
        <w:rPr>
          <w:rFonts w:cs="Arial"/>
          <w:bCs/>
        </w:rPr>
        <w:t>lub</w:t>
      </w:r>
      <w:r w:rsidR="00B81367">
        <w:rPr>
          <w:rFonts w:cs="Arial"/>
          <w:bCs/>
        </w:rPr>
        <w:t xml:space="preserve"> </w:t>
      </w:r>
      <w:r w:rsidR="009F6873">
        <w:rPr>
          <w:rFonts w:cs="Arial"/>
          <w:bCs/>
        </w:rPr>
        <w:t>dostarczyć</w:t>
      </w:r>
      <w:r w:rsidR="00B81367">
        <w:rPr>
          <w:rFonts w:cs="Arial"/>
          <w:bCs/>
        </w:rPr>
        <w:t xml:space="preserve"> </w:t>
      </w:r>
      <w:r w:rsidR="009F6873">
        <w:rPr>
          <w:rFonts w:cs="Arial"/>
          <w:bCs/>
        </w:rPr>
        <w:t>na</w:t>
      </w:r>
      <w:r w:rsidR="00B81367">
        <w:rPr>
          <w:rFonts w:cs="Arial"/>
          <w:bCs/>
        </w:rPr>
        <w:t xml:space="preserve"> </w:t>
      </w:r>
      <w:r w:rsidR="009F6873">
        <w:rPr>
          <w:rFonts w:cs="Arial"/>
          <w:bCs/>
        </w:rPr>
        <w:t>dziennik</w:t>
      </w:r>
      <w:r w:rsidR="00B81367">
        <w:rPr>
          <w:rFonts w:cs="Arial"/>
          <w:bCs/>
        </w:rPr>
        <w:t xml:space="preserve"> </w:t>
      </w:r>
      <w:r w:rsidR="009F6873">
        <w:rPr>
          <w:rFonts w:cs="Arial"/>
          <w:bCs/>
        </w:rPr>
        <w:t>podawczy</w:t>
      </w:r>
      <w:r w:rsidR="00B81367">
        <w:rPr>
          <w:rFonts w:cs="Arial"/>
          <w:bCs/>
        </w:rPr>
        <w:t xml:space="preserve"> </w:t>
      </w:r>
      <w:r w:rsidR="009F6873">
        <w:rPr>
          <w:rFonts w:cs="Arial"/>
          <w:bCs/>
        </w:rPr>
        <w:t>Zamawiającego</w:t>
      </w:r>
      <w:r w:rsidR="00E814D2" w:rsidRPr="005D183E">
        <w:rPr>
          <w:rFonts w:cs="Arial"/>
          <w:bCs/>
        </w:rPr>
        <w:t>.</w:t>
      </w:r>
    </w:p>
    <w:p w:rsidR="009933E4" w:rsidRPr="005D183E" w:rsidRDefault="00B70491" w:rsidP="00295276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="Times New Roman"/>
          <w:bCs/>
        </w:rPr>
      </w:pPr>
      <w:r w:rsidRPr="005D183E">
        <w:rPr>
          <w:rFonts w:cs="Arial"/>
        </w:rPr>
        <w:t>Termin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składania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zgłoszeń:</w:t>
      </w:r>
      <w:r w:rsidR="00B81367">
        <w:rPr>
          <w:rFonts w:cs="Arial"/>
        </w:rPr>
        <w:t xml:space="preserve"> </w:t>
      </w:r>
      <w:r w:rsidR="00A536AA">
        <w:rPr>
          <w:rFonts w:cs="Arial"/>
          <w:b/>
        </w:rPr>
        <w:t xml:space="preserve">31-07-2018 r. </w:t>
      </w:r>
      <w:r w:rsidR="0080384C">
        <w:rPr>
          <w:rFonts w:cs="Arial"/>
        </w:rPr>
        <w:t>o</w:t>
      </w:r>
      <w:r w:rsidR="00B81367">
        <w:rPr>
          <w:rFonts w:cs="Arial"/>
        </w:rPr>
        <w:t xml:space="preserve"> </w:t>
      </w:r>
      <w:r w:rsidR="00955213" w:rsidRPr="005D183E">
        <w:rPr>
          <w:rFonts w:cs="Arial"/>
        </w:rPr>
        <w:t>zachowaniu</w:t>
      </w:r>
      <w:r w:rsidR="00B81367">
        <w:rPr>
          <w:rFonts w:cs="Arial"/>
        </w:rPr>
        <w:t xml:space="preserve"> </w:t>
      </w:r>
      <w:r w:rsidR="00955213" w:rsidRPr="005D183E">
        <w:rPr>
          <w:rFonts w:cs="Arial"/>
        </w:rPr>
        <w:t>terminu</w:t>
      </w:r>
      <w:r w:rsidR="00B81367">
        <w:rPr>
          <w:rFonts w:cs="Arial"/>
        </w:rPr>
        <w:t xml:space="preserve"> </w:t>
      </w:r>
      <w:r w:rsidR="00955213" w:rsidRPr="005D183E">
        <w:rPr>
          <w:rFonts w:cs="Times New Roman"/>
        </w:rPr>
        <w:t>d</w:t>
      </w:r>
      <w:r w:rsidR="001D484B" w:rsidRPr="005D183E">
        <w:rPr>
          <w:rFonts w:cs="Times New Roman"/>
        </w:rPr>
        <w:t>ecyduje</w:t>
      </w:r>
      <w:r w:rsidR="00B81367">
        <w:rPr>
          <w:rFonts w:cs="Times New Roman"/>
        </w:rPr>
        <w:t xml:space="preserve"> </w:t>
      </w:r>
      <w:r w:rsidR="001D484B" w:rsidRPr="005D183E">
        <w:rPr>
          <w:rFonts w:cs="Times New Roman"/>
        </w:rPr>
        <w:t>data</w:t>
      </w:r>
      <w:r w:rsidR="00B81367">
        <w:rPr>
          <w:rFonts w:cs="Times New Roman"/>
        </w:rPr>
        <w:t xml:space="preserve"> </w:t>
      </w:r>
      <w:r w:rsidR="001D484B" w:rsidRPr="005D183E">
        <w:rPr>
          <w:rFonts w:cs="Times New Roman"/>
        </w:rPr>
        <w:t>wpływu</w:t>
      </w:r>
      <w:r w:rsidR="00B81367">
        <w:rPr>
          <w:rFonts w:cs="Times New Roman"/>
        </w:rPr>
        <w:t xml:space="preserve"> </w:t>
      </w:r>
      <w:r w:rsidR="00955213" w:rsidRPr="005D183E">
        <w:rPr>
          <w:rFonts w:cs="Times New Roman"/>
        </w:rPr>
        <w:t>kompletnego</w:t>
      </w:r>
      <w:r w:rsidR="00B81367">
        <w:rPr>
          <w:rFonts w:cs="Times New Roman"/>
        </w:rPr>
        <w:t xml:space="preserve"> </w:t>
      </w:r>
      <w:r w:rsidR="001D484B" w:rsidRPr="005D183E">
        <w:rPr>
          <w:rFonts w:cs="Times New Roman"/>
        </w:rPr>
        <w:t>zgłoszenia</w:t>
      </w:r>
      <w:r w:rsidR="00B81367">
        <w:rPr>
          <w:rFonts w:cs="Times New Roman"/>
        </w:rPr>
        <w:t xml:space="preserve"> </w:t>
      </w:r>
      <w:r w:rsidR="001D484B" w:rsidRPr="005D183E">
        <w:rPr>
          <w:rFonts w:cs="Times New Roman"/>
        </w:rPr>
        <w:t>do</w:t>
      </w:r>
      <w:r w:rsidR="00B81367">
        <w:rPr>
          <w:rFonts w:cs="Times New Roman"/>
        </w:rPr>
        <w:t xml:space="preserve"> </w:t>
      </w:r>
      <w:r w:rsidR="001D484B" w:rsidRPr="005D183E">
        <w:rPr>
          <w:rFonts w:cs="Times New Roman"/>
        </w:rPr>
        <w:t>Zamawiającego</w:t>
      </w:r>
      <w:r w:rsidR="009D04A2" w:rsidRPr="005D183E">
        <w:rPr>
          <w:rFonts w:cs="Times New Roman"/>
        </w:rPr>
        <w:t>.</w:t>
      </w:r>
    </w:p>
    <w:p w:rsidR="009933E4" w:rsidRPr="005D183E" w:rsidRDefault="00B70491" w:rsidP="00295276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="Times New Roman"/>
          <w:bCs/>
        </w:rPr>
      </w:pPr>
      <w:r w:rsidRPr="005D183E">
        <w:rPr>
          <w:rFonts w:cs="Arial"/>
        </w:rPr>
        <w:t>Zamawiający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przewiduje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prowadzenie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dialogu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technicznego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do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momentu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osiągnięcia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celu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wskazanego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w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punkcie</w:t>
      </w:r>
      <w:r w:rsidR="00B81367">
        <w:rPr>
          <w:rFonts w:cs="Arial"/>
        </w:rPr>
        <w:t xml:space="preserve"> </w:t>
      </w:r>
      <w:r w:rsidR="001D484B" w:rsidRPr="005D183E">
        <w:rPr>
          <w:rFonts w:cs="Arial"/>
        </w:rPr>
        <w:t>III.</w:t>
      </w:r>
      <w:r w:rsidR="005F1965" w:rsidRPr="005D183E">
        <w:rPr>
          <w:rFonts w:cs="Arial"/>
        </w:rPr>
        <w:t>1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niniejszego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ogłoszenia.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Zamawiający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informuje,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że</w:t>
      </w:r>
      <w:r w:rsidR="00B81367">
        <w:rPr>
          <w:rFonts w:cs="Arial"/>
        </w:rPr>
        <w:t xml:space="preserve"> </w:t>
      </w:r>
      <w:r w:rsidRPr="005D183E">
        <w:rPr>
          <w:rFonts w:cs="Arial"/>
        </w:rPr>
        <w:t>planowany</w:t>
      </w:r>
      <w:r w:rsidR="00B81367">
        <w:rPr>
          <w:rFonts w:cs="Arial"/>
        </w:rPr>
        <w:t xml:space="preserve"> </w:t>
      </w:r>
      <w:r w:rsidRPr="005D183E">
        <w:rPr>
          <w:rFonts w:cs="Arial"/>
          <w:bCs/>
        </w:rPr>
        <w:t>termin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zakończenia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dialogu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technicznego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to</w:t>
      </w:r>
      <w:r w:rsidR="00B81367">
        <w:rPr>
          <w:rFonts w:cs="Arial"/>
          <w:bCs/>
        </w:rPr>
        <w:t xml:space="preserve"> </w:t>
      </w:r>
      <w:r w:rsidR="00A536AA">
        <w:rPr>
          <w:rFonts w:cs="Arial"/>
          <w:b/>
        </w:rPr>
        <w:t>31-10-2018 r.</w:t>
      </w:r>
    </w:p>
    <w:p w:rsidR="00433E95" w:rsidRPr="005D183E" w:rsidRDefault="00432E66" w:rsidP="00295276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eastAsia="Arial" w:cs="Times New Roman"/>
          <w:bCs/>
        </w:rPr>
      </w:pPr>
      <w:r w:rsidRPr="005D183E">
        <w:rPr>
          <w:rFonts w:cs="Arial"/>
          <w:bCs/>
        </w:rPr>
        <w:t>Forma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zgłoszenia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i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innych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wymaganych</w:t>
      </w:r>
      <w:r w:rsidR="00B81367">
        <w:rPr>
          <w:rFonts w:cs="Arial"/>
          <w:bCs/>
        </w:rPr>
        <w:t xml:space="preserve"> </w:t>
      </w:r>
      <w:r w:rsidRPr="005D183E">
        <w:rPr>
          <w:rFonts w:cs="Arial"/>
          <w:bCs/>
        </w:rPr>
        <w:t>dokumentów:</w:t>
      </w:r>
    </w:p>
    <w:p w:rsidR="00432E66" w:rsidRPr="005D183E" w:rsidRDefault="00432E66" w:rsidP="00295276">
      <w:pPr>
        <w:pStyle w:val="Akapitzlist"/>
        <w:widowControl w:val="0"/>
        <w:numPr>
          <w:ilvl w:val="0"/>
          <w:numId w:val="9"/>
        </w:numPr>
        <w:spacing w:after="0" w:line="276" w:lineRule="auto"/>
        <w:ind w:left="1418"/>
        <w:jc w:val="both"/>
        <w:rPr>
          <w:rFonts w:eastAsia="Arial" w:cs="Times New Roman"/>
          <w:bCs/>
        </w:rPr>
      </w:pPr>
      <w:r w:rsidRPr="005D183E">
        <w:t>formularz</w:t>
      </w:r>
      <w:r w:rsidR="00B81367">
        <w:t xml:space="preserve"> </w:t>
      </w:r>
      <w:r w:rsidRPr="005D183E">
        <w:t>zgłoszenia,</w:t>
      </w:r>
      <w:r w:rsidR="00B81367">
        <w:t xml:space="preserve"> </w:t>
      </w:r>
      <w:r w:rsidRPr="005D183E">
        <w:t>oświadczenia</w:t>
      </w:r>
      <w:r w:rsidR="00B81367">
        <w:t xml:space="preserve"> </w:t>
      </w:r>
      <w:r w:rsidR="00CB3EBD" w:rsidRPr="005D183E">
        <w:t>w</w:t>
      </w:r>
      <w:r w:rsidRPr="005D183E">
        <w:t>ykonawcy</w:t>
      </w:r>
      <w:r w:rsidR="00B81367">
        <w:t xml:space="preserve"> </w:t>
      </w:r>
      <w:r w:rsidRPr="005D183E">
        <w:t>należy</w:t>
      </w:r>
      <w:r w:rsidR="00B81367">
        <w:t xml:space="preserve"> </w:t>
      </w:r>
      <w:r w:rsidRPr="005D183E">
        <w:t>złożyć</w:t>
      </w:r>
      <w:r w:rsidR="00B81367">
        <w:t xml:space="preserve"> </w:t>
      </w:r>
      <w:r w:rsidRPr="005D183E">
        <w:t>w</w:t>
      </w:r>
      <w:r w:rsidR="00B81367">
        <w:t xml:space="preserve"> </w:t>
      </w:r>
      <w:r w:rsidRPr="005D183E">
        <w:t>formie</w:t>
      </w:r>
      <w:r w:rsidR="00B81367">
        <w:t xml:space="preserve"> </w:t>
      </w:r>
      <w:r w:rsidRPr="005D183E">
        <w:t>oryginałów,</w:t>
      </w:r>
    </w:p>
    <w:p w:rsidR="00432E66" w:rsidRPr="005D183E" w:rsidRDefault="00432E66" w:rsidP="00295276">
      <w:pPr>
        <w:pStyle w:val="Akapitzlist"/>
        <w:widowControl w:val="0"/>
        <w:numPr>
          <w:ilvl w:val="0"/>
          <w:numId w:val="9"/>
        </w:numPr>
        <w:spacing w:after="0" w:line="276" w:lineRule="auto"/>
        <w:ind w:left="1418"/>
        <w:jc w:val="both"/>
        <w:rPr>
          <w:rFonts w:cs="Arial"/>
          <w:bCs/>
        </w:rPr>
      </w:pPr>
      <w:r w:rsidRPr="005D183E">
        <w:t>upoważnienia</w:t>
      </w:r>
      <w:r w:rsidR="00B81367">
        <w:t xml:space="preserve"> </w:t>
      </w:r>
      <w:r w:rsidRPr="005D183E">
        <w:t>(pełnomocnictwa)</w:t>
      </w:r>
      <w:r w:rsidR="00B81367">
        <w:t xml:space="preserve"> </w:t>
      </w:r>
      <w:r w:rsidRPr="005D183E">
        <w:t>należy</w:t>
      </w:r>
      <w:r w:rsidR="00B81367">
        <w:t xml:space="preserve"> </w:t>
      </w:r>
      <w:r w:rsidRPr="005D183E">
        <w:t>złożyć</w:t>
      </w:r>
      <w:r w:rsidR="00B81367">
        <w:t xml:space="preserve"> </w:t>
      </w:r>
      <w:r w:rsidRPr="005D183E">
        <w:t>w</w:t>
      </w:r>
      <w:r w:rsidR="00B81367">
        <w:t xml:space="preserve"> </w:t>
      </w:r>
      <w:r w:rsidRPr="005D183E">
        <w:t>formie</w:t>
      </w:r>
      <w:r w:rsidR="00B81367">
        <w:t xml:space="preserve"> </w:t>
      </w:r>
      <w:r w:rsidRPr="005D183E">
        <w:t>oryginałów</w:t>
      </w:r>
      <w:r w:rsidR="00B81367">
        <w:t xml:space="preserve"> </w:t>
      </w:r>
      <w:r w:rsidRPr="005D183E">
        <w:t>lub</w:t>
      </w:r>
      <w:r w:rsidR="00B81367">
        <w:t xml:space="preserve"> </w:t>
      </w:r>
      <w:r w:rsidRPr="005D183E">
        <w:t>w</w:t>
      </w:r>
      <w:r w:rsidR="00B81367">
        <w:t xml:space="preserve"> </w:t>
      </w:r>
      <w:r w:rsidRPr="005D183E">
        <w:t>kopii</w:t>
      </w:r>
      <w:r w:rsidR="00B81367">
        <w:t xml:space="preserve"> </w:t>
      </w:r>
      <w:r w:rsidRPr="005D183E">
        <w:t>poświadczonej</w:t>
      </w:r>
      <w:r w:rsidR="00B81367">
        <w:t xml:space="preserve"> </w:t>
      </w:r>
      <w:r w:rsidRPr="005D183E">
        <w:t>notarialnie,</w:t>
      </w:r>
    </w:p>
    <w:p w:rsidR="00432E66" w:rsidRPr="005D183E" w:rsidRDefault="00432E66" w:rsidP="00295276">
      <w:pPr>
        <w:pStyle w:val="Akapitzlist"/>
        <w:widowControl w:val="0"/>
        <w:numPr>
          <w:ilvl w:val="0"/>
          <w:numId w:val="9"/>
        </w:numPr>
        <w:spacing w:after="0" w:line="276" w:lineRule="auto"/>
        <w:ind w:left="1418"/>
        <w:jc w:val="both"/>
        <w:rPr>
          <w:rFonts w:cs="Arial"/>
          <w:bCs/>
        </w:rPr>
      </w:pPr>
      <w:r w:rsidRPr="005D183E">
        <w:t>p</w:t>
      </w:r>
      <w:r w:rsidRPr="005D183E">
        <w:rPr>
          <w:lang w:eastAsia="ar-SA"/>
        </w:rPr>
        <w:t>ozostałe</w:t>
      </w:r>
      <w:r w:rsidR="00B81367">
        <w:rPr>
          <w:lang w:eastAsia="ar-SA"/>
        </w:rPr>
        <w:t xml:space="preserve"> </w:t>
      </w:r>
      <w:r w:rsidRPr="005D183E">
        <w:rPr>
          <w:lang w:eastAsia="ar-SA"/>
        </w:rPr>
        <w:t>dokumenty</w:t>
      </w:r>
      <w:r w:rsidR="00B81367">
        <w:rPr>
          <w:lang w:eastAsia="ar-SA"/>
        </w:rPr>
        <w:t xml:space="preserve"> </w:t>
      </w:r>
      <w:r w:rsidRPr="005D183E">
        <w:rPr>
          <w:lang w:eastAsia="ar-SA"/>
        </w:rPr>
        <w:t>muszą</w:t>
      </w:r>
      <w:r w:rsidR="00B81367">
        <w:rPr>
          <w:lang w:eastAsia="ar-SA"/>
        </w:rPr>
        <w:t xml:space="preserve"> </w:t>
      </w:r>
      <w:r w:rsidRPr="005D183E">
        <w:rPr>
          <w:lang w:eastAsia="ar-SA"/>
        </w:rPr>
        <w:t>być</w:t>
      </w:r>
      <w:r w:rsidR="00B81367">
        <w:rPr>
          <w:lang w:eastAsia="ar-SA"/>
        </w:rPr>
        <w:t xml:space="preserve"> </w:t>
      </w:r>
      <w:r w:rsidRPr="005D183E">
        <w:rPr>
          <w:lang w:eastAsia="ar-SA"/>
        </w:rPr>
        <w:t>złożone</w:t>
      </w:r>
      <w:r w:rsidR="00B81367">
        <w:rPr>
          <w:lang w:eastAsia="ar-SA"/>
        </w:rPr>
        <w:t xml:space="preserve"> </w:t>
      </w:r>
      <w:r w:rsidRPr="005D183E">
        <w:rPr>
          <w:lang w:eastAsia="ar-SA"/>
        </w:rPr>
        <w:t>w</w:t>
      </w:r>
      <w:r w:rsidR="00B81367">
        <w:rPr>
          <w:lang w:eastAsia="ar-SA"/>
        </w:rPr>
        <w:t xml:space="preserve"> </w:t>
      </w:r>
      <w:r w:rsidRPr="005D183E">
        <w:rPr>
          <w:lang w:eastAsia="ar-SA"/>
        </w:rPr>
        <w:t>oryginale</w:t>
      </w:r>
      <w:r w:rsidR="00B81367">
        <w:rPr>
          <w:lang w:eastAsia="ar-SA"/>
        </w:rPr>
        <w:t xml:space="preserve"> </w:t>
      </w:r>
      <w:r w:rsidRPr="005D183E">
        <w:rPr>
          <w:lang w:eastAsia="ar-SA"/>
        </w:rPr>
        <w:t>lub</w:t>
      </w:r>
      <w:r w:rsidR="00B81367">
        <w:rPr>
          <w:lang w:eastAsia="ar-SA"/>
        </w:rPr>
        <w:t xml:space="preserve"> </w:t>
      </w:r>
      <w:r w:rsidRPr="005D183E">
        <w:rPr>
          <w:lang w:eastAsia="ar-SA"/>
        </w:rPr>
        <w:t>kopii</w:t>
      </w:r>
      <w:r w:rsidR="00737A0E" w:rsidRPr="005D183E">
        <w:rPr>
          <w:lang w:eastAsia="ar-SA"/>
        </w:rPr>
        <w:t>.</w:t>
      </w:r>
      <w:r w:rsidR="00B81367">
        <w:rPr>
          <w:lang w:eastAsia="ar-SA"/>
        </w:rPr>
        <w:t xml:space="preserve"> </w:t>
      </w:r>
      <w:r w:rsidRPr="005D183E">
        <w:t>Dokumenty</w:t>
      </w:r>
      <w:r w:rsidR="00B81367">
        <w:t xml:space="preserve"> </w:t>
      </w:r>
      <w:r w:rsidRPr="005D183E">
        <w:t>złożone</w:t>
      </w:r>
      <w:r w:rsidR="00B81367">
        <w:t xml:space="preserve"> </w:t>
      </w:r>
      <w:r w:rsidRPr="005D183E">
        <w:t>w</w:t>
      </w:r>
      <w:r w:rsidR="002F46AD">
        <w:t> </w:t>
      </w:r>
      <w:r w:rsidRPr="005D183E">
        <w:t>formie</w:t>
      </w:r>
      <w:r w:rsidR="00B81367">
        <w:t xml:space="preserve"> </w:t>
      </w:r>
      <w:r w:rsidR="00737A0E" w:rsidRPr="005D183E">
        <w:t>kopii</w:t>
      </w:r>
      <w:r w:rsidR="00B81367">
        <w:t xml:space="preserve"> </w:t>
      </w:r>
      <w:r w:rsidR="00737A0E" w:rsidRPr="005D183E">
        <w:t>(</w:t>
      </w:r>
      <w:r w:rsidRPr="005D183E">
        <w:t>kserokopii</w:t>
      </w:r>
      <w:r w:rsidR="00737A0E" w:rsidRPr="005D183E">
        <w:t>)</w:t>
      </w:r>
      <w:r w:rsidR="00B81367">
        <w:t xml:space="preserve"> </w:t>
      </w:r>
      <w:r w:rsidRPr="005D183E">
        <w:t>muszą</w:t>
      </w:r>
      <w:r w:rsidR="00B81367">
        <w:t xml:space="preserve"> </w:t>
      </w:r>
      <w:r w:rsidRPr="005D183E">
        <w:t>być</w:t>
      </w:r>
      <w:r w:rsidR="00B81367">
        <w:t xml:space="preserve"> </w:t>
      </w:r>
      <w:r w:rsidRPr="005D183E">
        <w:t>opatrzone</w:t>
      </w:r>
      <w:r w:rsidR="00B81367">
        <w:t xml:space="preserve"> </w:t>
      </w:r>
      <w:r w:rsidRPr="005D183E">
        <w:t>na</w:t>
      </w:r>
      <w:r w:rsidR="00B81367">
        <w:t xml:space="preserve"> </w:t>
      </w:r>
      <w:r w:rsidRPr="005D183E">
        <w:t>każdej</w:t>
      </w:r>
      <w:r w:rsidR="00B81367">
        <w:t xml:space="preserve"> </w:t>
      </w:r>
      <w:r w:rsidRPr="005D183E">
        <w:t>zapisanej</w:t>
      </w:r>
      <w:r w:rsidR="00B81367">
        <w:t xml:space="preserve"> </w:t>
      </w:r>
      <w:r w:rsidRPr="005D183E">
        <w:t>stronie</w:t>
      </w:r>
      <w:r w:rsidR="00B81367">
        <w:t xml:space="preserve"> </w:t>
      </w:r>
      <w:r w:rsidRPr="005D183E">
        <w:t>klauzulą</w:t>
      </w:r>
      <w:r w:rsidR="00B81367">
        <w:t xml:space="preserve"> </w:t>
      </w:r>
      <w:r w:rsidRPr="005D183E">
        <w:t>„ZA</w:t>
      </w:r>
      <w:r w:rsidR="00B81367">
        <w:t xml:space="preserve"> </w:t>
      </w:r>
      <w:r w:rsidRPr="005D183E">
        <w:t>ZGODNOŚĆ</w:t>
      </w:r>
      <w:r w:rsidR="00B81367">
        <w:t xml:space="preserve"> </w:t>
      </w:r>
      <w:r w:rsidRPr="005D183E">
        <w:t>Z</w:t>
      </w:r>
      <w:r w:rsidR="00B81367">
        <w:t xml:space="preserve"> </w:t>
      </w:r>
      <w:r w:rsidRPr="005D183E">
        <w:t>ORYGINAŁEM”</w:t>
      </w:r>
      <w:r w:rsidR="00B81367">
        <w:t xml:space="preserve"> </w:t>
      </w:r>
      <w:r w:rsidRPr="005D183E">
        <w:t>i</w:t>
      </w:r>
      <w:r w:rsidR="00B81367">
        <w:t xml:space="preserve"> </w:t>
      </w:r>
      <w:r w:rsidRPr="005D183E">
        <w:t>poświadczone</w:t>
      </w:r>
      <w:r w:rsidR="00B81367">
        <w:t xml:space="preserve"> </w:t>
      </w:r>
      <w:r w:rsidRPr="005D183E">
        <w:t>za</w:t>
      </w:r>
      <w:r w:rsidR="00B81367">
        <w:t xml:space="preserve"> </w:t>
      </w:r>
      <w:r w:rsidRPr="005D183E">
        <w:t>zgodność</w:t>
      </w:r>
      <w:r w:rsidR="00B81367">
        <w:t xml:space="preserve"> </w:t>
      </w:r>
      <w:r w:rsidRPr="005D183E">
        <w:t>z</w:t>
      </w:r>
      <w:r w:rsidR="00B81367">
        <w:t xml:space="preserve"> </w:t>
      </w:r>
      <w:r w:rsidRPr="005D183E">
        <w:t>oryginałem</w:t>
      </w:r>
      <w:r w:rsidR="00B81367">
        <w:t xml:space="preserve"> </w:t>
      </w:r>
      <w:r w:rsidR="00E2594E" w:rsidRPr="005D183E">
        <w:t>przez</w:t>
      </w:r>
      <w:r w:rsidR="00B81367">
        <w:t xml:space="preserve"> </w:t>
      </w:r>
      <w:r w:rsidR="00E2594E" w:rsidRPr="005D183E">
        <w:t>osobę</w:t>
      </w:r>
      <w:r w:rsidR="00B81367">
        <w:t xml:space="preserve"> </w:t>
      </w:r>
      <w:r w:rsidR="00E2594E" w:rsidRPr="005D183E">
        <w:t>uprawnioną</w:t>
      </w:r>
      <w:r w:rsidR="00B81367">
        <w:t xml:space="preserve"> </w:t>
      </w:r>
      <w:r w:rsidR="00E2594E" w:rsidRPr="005D183E">
        <w:t>do</w:t>
      </w:r>
      <w:r w:rsidR="00B81367">
        <w:t xml:space="preserve"> </w:t>
      </w:r>
      <w:r w:rsidR="00E2594E" w:rsidRPr="005D183E">
        <w:t>reprezentacji</w:t>
      </w:r>
      <w:r w:rsidR="00B81367">
        <w:t xml:space="preserve"> </w:t>
      </w:r>
      <w:r w:rsidR="00E2594E" w:rsidRPr="005D183E">
        <w:t>wykonawcy</w:t>
      </w:r>
      <w:r w:rsidRPr="005D183E">
        <w:t>,</w:t>
      </w:r>
    </w:p>
    <w:p w:rsidR="00432E66" w:rsidRPr="005D183E" w:rsidRDefault="00432E66" w:rsidP="00295276">
      <w:pPr>
        <w:pStyle w:val="Akapitzlist"/>
        <w:widowControl w:val="0"/>
        <w:numPr>
          <w:ilvl w:val="0"/>
          <w:numId w:val="9"/>
        </w:numPr>
        <w:spacing w:after="0" w:line="276" w:lineRule="auto"/>
        <w:ind w:left="1418"/>
        <w:jc w:val="both"/>
        <w:rPr>
          <w:rFonts w:cs="Arial"/>
          <w:bCs/>
        </w:rPr>
      </w:pPr>
      <w:r w:rsidRPr="005D183E">
        <w:t>pobrany</w:t>
      </w:r>
      <w:r w:rsidR="00B81367">
        <w:t xml:space="preserve"> </w:t>
      </w:r>
      <w:r w:rsidRPr="005D183E">
        <w:t>samodzielnie</w:t>
      </w:r>
      <w:r w:rsidR="00B81367">
        <w:t xml:space="preserve"> </w:t>
      </w:r>
      <w:r w:rsidRPr="005D183E">
        <w:t>przez</w:t>
      </w:r>
      <w:r w:rsidR="00B81367">
        <w:t xml:space="preserve"> </w:t>
      </w:r>
      <w:r w:rsidR="00E2594E" w:rsidRPr="005D183E">
        <w:t>wykonawcę</w:t>
      </w:r>
      <w:r w:rsidR="00B81367">
        <w:t xml:space="preserve"> </w:t>
      </w:r>
      <w:r w:rsidR="00433E95" w:rsidRPr="005D183E">
        <w:t>wydruk</w:t>
      </w:r>
      <w:r w:rsidR="00B81367">
        <w:t xml:space="preserve"> </w:t>
      </w:r>
      <w:r w:rsidR="00433E95" w:rsidRPr="005D183E">
        <w:t>z</w:t>
      </w:r>
      <w:r w:rsidR="00B81367">
        <w:t xml:space="preserve"> </w:t>
      </w:r>
      <w:r w:rsidR="00433E95" w:rsidRPr="005D183E">
        <w:t>Centralnej</w:t>
      </w:r>
      <w:r w:rsidR="00B81367">
        <w:t xml:space="preserve"> </w:t>
      </w:r>
      <w:r w:rsidR="00433E95" w:rsidRPr="005D183E">
        <w:t>Ewidencji</w:t>
      </w:r>
      <w:r w:rsidR="00B81367">
        <w:t xml:space="preserve"> </w:t>
      </w:r>
      <w:r w:rsidR="00433E95" w:rsidRPr="005D183E">
        <w:t>i</w:t>
      </w:r>
      <w:r w:rsidR="00B81367">
        <w:t xml:space="preserve"> </w:t>
      </w:r>
      <w:r w:rsidRPr="005D183E">
        <w:t>Informacji</w:t>
      </w:r>
      <w:r w:rsidR="00B81367">
        <w:t xml:space="preserve"> </w:t>
      </w:r>
      <w:r w:rsidRPr="005D183E">
        <w:t>o</w:t>
      </w:r>
      <w:r w:rsidR="002F46AD">
        <w:t> </w:t>
      </w:r>
      <w:r w:rsidRPr="005D183E">
        <w:t>Działalności</w:t>
      </w:r>
      <w:r w:rsidR="00B81367">
        <w:t xml:space="preserve"> </w:t>
      </w:r>
      <w:r w:rsidRPr="005D183E">
        <w:t>Gospodarczej</w:t>
      </w:r>
      <w:r w:rsidR="00B81367">
        <w:t xml:space="preserve"> </w:t>
      </w:r>
      <w:r w:rsidRPr="005D183E">
        <w:t>stanowi</w:t>
      </w:r>
      <w:r w:rsidR="00B81367">
        <w:t xml:space="preserve"> </w:t>
      </w:r>
      <w:r w:rsidRPr="005D183E">
        <w:t>literalne</w:t>
      </w:r>
      <w:r w:rsidR="00B81367">
        <w:t xml:space="preserve"> </w:t>
      </w:r>
      <w:r w:rsidRPr="005D183E">
        <w:t>odzwierciedlenie</w:t>
      </w:r>
      <w:r w:rsidR="00B81367">
        <w:t xml:space="preserve"> </w:t>
      </w:r>
      <w:r w:rsidRPr="005D183E">
        <w:t>informacji</w:t>
      </w:r>
      <w:r w:rsidR="00B81367">
        <w:t xml:space="preserve"> </w:t>
      </w:r>
      <w:r w:rsidRPr="005D183E">
        <w:t>publicznie</w:t>
      </w:r>
      <w:r w:rsidR="00B81367">
        <w:t xml:space="preserve"> </w:t>
      </w:r>
      <w:r w:rsidRPr="005D183E">
        <w:t>udostępnionych</w:t>
      </w:r>
      <w:r w:rsidR="00B81367">
        <w:t xml:space="preserve"> </w:t>
      </w:r>
      <w:r w:rsidRPr="005D183E">
        <w:t>za</w:t>
      </w:r>
      <w:r w:rsidR="00B81367">
        <w:t xml:space="preserve"> </w:t>
      </w:r>
      <w:r w:rsidRPr="005D183E">
        <w:t>pośrednictwem</w:t>
      </w:r>
      <w:r w:rsidR="00B81367">
        <w:t xml:space="preserve"> </w:t>
      </w:r>
      <w:r w:rsidRPr="005D183E">
        <w:t>strony</w:t>
      </w:r>
      <w:r w:rsidR="00B81367">
        <w:t xml:space="preserve"> </w:t>
      </w:r>
      <w:r w:rsidRPr="005D183E">
        <w:t>internetowej</w:t>
      </w:r>
      <w:r w:rsidR="00B81367">
        <w:t xml:space="preserve"> </w:t>
      </w:r>
      <w:r w:rsidRPr="005D183E">
        <w:t>CEIDG</w:t>
      </w:r>
      <w:r w:rsidR="00EB5DAE" w:rsidRPr="005D183E">
        <w:t>,</w:t>
      </w:r>
      <w:r w:rsidR="00B81367">
        <w:t xml:space="preserve"> </w:t>
      </w:r>
      <w:r w:rsidRPr="005D183E">
        <w:t>w</w:t>
      </w:r>
      <w:r w:rsidR="00B81367">
        <w:t xml:space="preserve"> </w:t>
      </w:r>
      <w:r w:rsidRPr="005D183E">
        <w:t>związku</w:t>
      </w:r>
      <w:r w:rsidR="00B81367">
        <w:t xml:space="preserve"> </w:t>
      </w:r>
      <w:r w:rsidRPr="005D183E">
        <w:t>z</w:t>
      </w:r>
      <w:r w:rsidR="00B81367">
        <w:t xml:space="preserve"> </w:t>
      </w:r>
      <w:r w:rsidRPr="005D183E">
        <w:t>tym</w:t>
      </w:r>
      <w:r w:rsidR="00B81367">
        <w:t xml:space="preserve"> </w:t>
      </w:r>
      <w:r w:rsidRPr="005D183E">
        <w:t>przyjąć</w:t>
      </w:r>
      <w:r w:rsidR="00B81367">
        <w:t xml:space="preserve"> </w:t>
      </w:r>
      <w:r w:rsidRPr="005D183E">
        <w:t>należy,</w:t>
      </w:r>
      <w:r w:rsidR="00B81367">
        <w:t xml:space="preserve"> </w:t>
      </w:r>
      <w:r w:rsidRPr="005D183E">
        <w:t>iż</w:t>
      </w:r>
      <w:r w:rsidR="00B81367">
        <w:t xml:space="preserve"> </w:t>
      </w:r>
      <w:r w:rsidRPr="005D183E">
        <w:t>posiada</w:t>
      </w:r>
      <w:r w:rsidR="00B81367">
        <w:t xml:space="preserve"> </w:t>
      </w:r>
      <w:r w:rsidRPr="005D183E">
        <w:t>on</w:t>
      </w:r>
      <w:r w:rsidR="00B81367">
        <w:t xml:space="preserve"> </w:t>
      </w:r>
      <w:r w:rsidRPr="005D183E">
        <w:t>charakter</w:t>
      </w:r>
      <w:r w:rsidR="00B81367">
        <w:t xml:space="preserve"> </w:t>
      </w:r>
      <w:r w:rsidRPr="005D183E">
        <w:t>dokumentu</w:t>
      </w:r>
      <w:r w:rsidR="00B81367">
        <w:t xml:space="preserve"> </w:t>
      </w:r>
      <w:r w:rsidRPr="005D183E">
        <w:t>oryginalnego,</w:t>
      </w:r>
      <w:r w:rsidR="00B81367">
        <w:t xml:space="preserve"> </w:t>
      </w:r>
      <w:r w:rsidRPr="005D183E">
        <w:t>niewymagającego</w:t>
      </w:r>
      <w:r w:rsidR="00B81367">
        <w:t xml:space="preserve"> </w:t>
      </w:r>
      <w:r w:rsidRPr="005D183E">
        <w:t>składania</w:t>
      </w:r>
      <w:r w:rsidR="00B81367">
        <w:t xml:space="preserve"> </w:t>
      </w:r>
      <w:r w:rsidRPr="005D183E">
        <w:t>jakichkolwiek</w:t>
      </w:r>
      <w:r w:rsidR="00B81367">
        <w:t xml:space="preserve"> </w:t>
      </w:r>
      <w:r w:rsidRPr="005D183E">
        <w:t>dodatkowych</w:t>
      </w:r>
      <w:r w:rsidR="00B81367">
        <w:t xml:space="preserve"> </w:t>
      </w:r>
      <w:r w:rsidRPr="005D183E">
        <w:t>oświadczeń</w:t>
      </w:r>
      <w:r w:rsidR="00B81367">
        <w:t xml:space="preserve"> </w:t>
      </w:r>
      <w:r w:rsidRPr="005D183E">
        <w:t>przez</w:t>
      </w:r>
      <w:r w:rsidR="00B81367">
        <w:t xml:space="preserve"> </w:t>
      </w:r>
      <w:r w:rsidRPr="005D183E">
        <w:t>osobę</w:t>
      </w:r>
      <w:r w:rsidR="00B81367">
        <w:t xml:space="preserve"> </w:t>
      </w:r>
      <w:r w:rsidRPr="005D183E">
        <w:t>posługującą</w:t>
      </w:r>
      <w:r w:rsidR="00B81367">
        <w:t xml:space="preserve"> </w:t>
      </w:r>
      <w:r w:rsidRPr="005D183E">
        <w:t>się</w:t>
      </w:r>
      <w:r w:rsidR="00B81367">
        <w:t xml:space="preserve"> </w:t>
      </w:r>
      <w:r w:rsidRPr="005D183E">
        <w:t>przedmiotowym</w:t>
      </w:r>
      <w:r w:rsidR="00B81367">
        <w:t xml:space="preserve"> </w:t>
      </w:r>
      <w:r w:rsidRPr="005D183E">
        <w:t>dokumentem,</w:t>
      </w:r>
      <w:r w:rsidR="00B81367">
        <w:t xml:space="preserve"> </w:t>
      </w:r>
      <w:r w:rsidRPr="005D183E">
        <w:t>w</w:t>
      </w:r>
      <w:r w:rsidR="00B81367">
        <w:t xml:space="preserve"> </w:t>
      </w:r>
      <w:r w:rsidRPr="005D183E">
        <w:t>tym</w:t>
      </w:r>
      <w:r w:rsidR="00B81367">
        <w:t xml:space="preserve"> </w:t>
      </w:r>
      <w:r w:rsidRPr="005D183E">
        <w:t>potwierdzania</w:t>
      </w:r>
      <w:r w:rsidR="00B81367">
        <w:t xml:space="preserve"> </w:t>
      </w:r>
      <w:r w:rsidRPr="005D183E">
        <w:t>tego</w:t>
      </w:r>
      <w:r w:rsidR="00B81367">
        <w:t xml:space="preserve"> </w:t>
      </w:r>
      <w:r w:rsidRPr="005D183E">
        <w:t>dokumentu</w:t>
      </w:r>
      <w:r w:rsidR="00B81367">
        <w:t xml:space="preserve"> </w:t>
      </w:r>
      <w:r w:rsidRPr="005D183E">
        <w:t>przez</w:t>
      </w:r>
      <w:r w:rsidR="00B81367">
        <w:t xml:space="preserve"> </w:t>
      </w:r>
      <w:r w:rsidR="00EB5DAE" w:rsidRPr="005D183E">
        <w:t>osobę</w:t>
      </w:r>
      <w:r w:rsidR="00B81367">
        <w:t xml:space="preserve"> </w:t>
      </w:r>
      <w:r w:rsidR="00EB5DAE" w:rsidRPr="005D183E">
        <w:lastRenderedPageBreak/>
        <w:t>uprawnioną</w:t>
      </w:r>
      <w:r w:rsidR="00B81367">
        <w:t xml:space="preserve"> </w:t>
      </w:r>
      <w:r w:rsidR="00EB5DAE" w:rsidRPr="005D183E">
        <w:t>do</w:t>
      </w:r>
      <w:r w:rsidR="00B81367">
        <w:t xml:space="preserve"> </w:t>
      </w:r>
      <w:r w:rsidR="00EB5DAE" w:rsidRPr="005D183E">
        <w:t>reprezentacji</w:t>
      </w:r>
      <w:r w:rsidR="00B81367">
        <w:t xml:space="preserve"> </w:t>
      </w:r>
      <w:r w:rsidR="00EB5DAE" w:rsidRPr="005D183E">
        <w:t>wykonawcy</w:t>
      </w:r>
      <w:r w:rsidR="00B81367">
        <w:t xml:space="preserve"> </w:t>
      </w:r>
      <w:r w:rsidRPr="005D183E">
        <w:t>za</w:t>
      </w:r>
      <w:r w:rsidR="00B81367">
        <w:t xml:space="preserve"> </w:t>
      </w:r>
      <w:r w:rsidRPr="005D183E">
        <w:t>zgodność</w:t>
      </w:r>
      <w:r w:rsidR="00B81367">
        <w:t xml:space="preserve"> </w:t>
      </w:r>
      <w:r w:rsidRPr="005D183E">
        <w:t>z</w:t>
      </w:r>
      <w:r w:rsidR="00B81367">
        <w:t xml:space="preserve"> </w:t>
      </w:r>
      <w:r w:rsidRPr="005D183E">
        <w:t>oryginałem.</w:t>
      </w:r>
      <w:r w:rsidR="00B81367">
        <w:t xml:space="preserve"> </w:t>
      </w:r>
      <w:r w:rsidRPr="005D183E">
        <w:t>Wydruk</w:t>
      </w:r>
      <w:r w:rsidR="00B81367">
        <w:t xml:space="preserve"> </w:t>
      </w:r>
      <w:r w:rsidRPr="005D183E">
        <w:t>powinien</w:t>
      </w:r>
      <w:r w:rsidR="00B81367">
        <w:t xml:space="preserve"> </w:t>
      </w:r>
      <w:r w:rsidRPr="005D183E">
        <w:t>zawierać</w:t>
      </w:r>
      <w:r w:rsidR="00B81367">
        <w:t xml:space="preserve"> </w:t>
      </w:r>
      <w:r w:rsidRPr="005D183E">
        <w:t>informację</w:t>
      </w:r>
      <w:r w:rsidR="00B81367">
        <w:t xml:space="preserve"> </w:t>
      </w:r>
      <w:r w:rsidRPr="005D183E">
        <w:t>o</w:t>
      </w:r>
      <w:r w:rsidR="00B81367">
        <w:t xml:space="preserve"> </w:t>
      </w:r>
      <w:r w:rsidRPr="005D183E">
        <w:t>treści</w:t>
      </w:r>
      <w:r w:rsidR="00B81367">
        <w:t xml:space="preserve"> </w:t>
      </w:r>
      <w:r w:rsidR="00433E95" w:rsidRPr="005D183E">
        <w:t>„Niniejszy</w:t>
      </w:r>
      <w:r w:rsidR="00B81367">
        <w:t xml:space="preserve"> </w:t>
      </w:r>
      <w:r w:rsidR="00433E95" w:rsidRPr="005D183E">
        <w:t>wydruk</w:t>
      </w:r>
      <w:r w:rsidR="00B81367">
        <w:t xml:space="preserve"> </w:t>
      </w:r>
      <w:r w:rsidR="00433E95" w:rsidRPr="005D183E">
        <w:t>jest</w:t>
      </w:r>
      <w:r w:rsidR="00B81367">
        <w:t xml:space="preserve"> </w:t>
      </w:r>
      <w:r w:rsidR="00433E95" w:rsidRPr="005D183E">
        <w:t>zgodny</w:t>
      </w:r>
      <w:r w:rsidR="00B81367">
        <w:t xml:space="preserve"> </w:t>
      </w:r>
      <w:r w:rsidR="00433E95" w:rsidRPr="005D183E">
        <w:t>z</w:t>
      </w:r>
      <w:r w:rsidR="00B81367">
        <w:t xml:space="preserve"> </w:t>
      </w:r>
      <w:r w:rsidRPr="005D183E">
        <w:t>art.</w:t>
      </w:r>
      <w:r w:rsidR="00B81367">
        <w:t xml:space="preserve"> </w:t>
      </w:r>
      <w:r w:rsidRPr="005D183E">
        <w:t>38</w:t>
      </w:r>
      <w:r w:rsidR="00B81367">
        <w:t xml:space="preserve"> </w:t>
      </w:r>
      <w:r w:rsidRPr="005D183E">
        <w:t>ust.</w:t>
      </w:r>
      <w:r w:rsidR="00B81367">
        <w:t xml:space="preserve"> </w:t>
      </w:r>
      <w:r w:rsidRPr="005D183E">
        <w:t>4</w:t>
      </w:r>
      <w:r w:rsidR="00B81367">
        <w:t xml:space="preserve"> </w:t>
      </w:r>
      <w:r w:rsidRPr="005D183E">
        <w:t>ustawy</w:t>
      </w:r>
      <w:r w:rsidR="00B81367">
        <w:t xml:space="preserve"> </w:t>
      </w:r>
      <w:r w:rsidRPr="005D183E">
        <w:t>o</w:t>
      </w:r>
      <w:r w:rsidR="002F46AD">
        <w:t> </w:t>
      </w:r>
      <w:r w:rsidRPr="005D183E">
        <w:t>swobodzie</w:t>
      </w:r>
      <w:r w:rsidR="00B81367">
        <w:t xml:space="preserve"> </w:t>
      </w:r>
      <w:r w:rsidRPr="005D183E">
        <w:t>działalności</w:t>
      </w:r>
      <w:r w:rsidR="00B81367">
        <w:t xml:space="preserve"> </w:t>
      </w:r>
      <w:r w:rsidRPr="005D183E">
        <w:t>gospodarczej</w:t>
      </w:r>
      <w:r w:rsidR="00B81367">
        <w:t xml:space="preserve"> </w:t>
      </w:r>
      <w:r w:rsidRPr="005D183E">
        <w:t>z</w:t>
      </w:r>
      <w:r w:rsidR="00B81367">
        <w:t xml:space="preserve"> </w:t>
      </w:r>
      <w:r w:rsidRPr="005D183E">
        <w:t>dnia</w:t>
      </w:r>
      <w:r w:rsidR="00B81367">
        <w:t xml:space="preserve"> </w:t>
      </w:r>
      <w:r w:rsidRPr="005D183E">
        <w:t>2</w:t>
      </w:r>
      <w:r w:rsidR="00B81367">
        <w:t xml:space="preserve"> </w:t>
      </w:r>
      <w:r w:rsidRPr="005D183E">
        <w:t>lipca</w:t>
      </w:r>
      <w:r w:rsidR="00B81367">
        <w:t xml:space="preserve"> </w:t>
      </w:r>
      <w:r w:rsidRPr="005D183E">
        <w:t>2004</w:t>
      </w:r>
      <w:r w:rsidR="00B81367">
        <w:t xml:space="preserve"> </w:t>
      </w:r>
      <w:r w:rsidRPr="005D183E">
        <w:t>r.</w:t>
      </w:r>
      <w:r w:rsidR="00B81367">
        <w:t xml:space="preserve"> </w:t>
      </w:r>
      <w:r w:rsidRPr="005D183E">
        <w:t>i</w:t>
      </w:r>
      <w:r w:rsidR="00B81367">
        <w:t xml:space="preserve"> </w:t>
      </w:r>
      <w:r w:rsidRPr="005D183E">
        <w:t>ma</w:t>
      </w:r>
      <w:r w:rsidR="00B81367">
        <w:t xml:space="preserve"> </w:t>
      </w:r>
      <w:r w:rsidRPr="005D183E">
        <w:t>moc</w:t>
      </w:r>
      <w:r w:rsidR="00B81367">
        <w:t xml:space="preserve"> </w:t>
      </w:r>
      <w:r w:rsidRPr="005D183E">
        <w:t>zaświadczenia</w:t>
      </w:r>
      <w:r w:rsidR="00B81367">
        <w:t xml:space="preserve"> </w:t>
      </w:r>
      <w:r w:rsidRPr="005D183E">
        <w:t>o</w:t>
      </w:r>
      <w:r w:rsidR="002F46AD">
        <w:t> </w:t>
      </w:r>
      <w:r w:rsidRPr="005D183E">
        <w:t>wpisie</w:t>
      </w:r>
      <w:r w:rsidR="00B81367">
        <w:t xml:space="preserve"> </w:t>
      </w:r>
      <w:r w:rsidRPr="005D183E">
        <w:t>w</w:t>
      </w:r>
      <w:r w:rsidR="00B81367">
        <w:t xml:space="preserve"> </w:t>
      </w:r>
      <w:r w:rsidRPr="005D183E">
        <w:t>Cent</w:t>
      </w:r>
      <w:r w:rsidR="00433E95" w:rsidRPr="005D183E">
        <w:t>ralnej</w:t>
      </w:r>
      <w:r w:rsidR="00B81367">
        <w:t xml:space="preserve"> </w:t>
      </w:r>
      <w:r w:rsidR="00433E95" w:rsidRPr="005D183E">
        <w:t>Ewidencji</w:t>
      </w:r>
      <w:r w:rsidR="00B81367">
        <w:t xml:space="preserve"> </w:t>
      </w:r>
      <w:r w:rsidR="00433E95" w:rsidRPr="005D183E">
        <w:t>i</w:t>
      </w:r>
      <w:r w:rsidR="00B81367">
        <w:t xml:space="preserve"> </w:t>
      </w:r>
      <w:r w:rsidR="00433E95" w:rsidRPr="005D183E">
        <w:t>Informacji</w:t>
      </w:r>
      <w:r w:rsidR="00B81367">
        <w:t xml:space="preserve"> </w:t>
      </w:r>
      <w:r w:rsidR="00433E95" w:rsidRPr="005D183E">
        <w:t>o</w:t>
      </w:r>
      <w:r w:rsidR="00B81367">
        <w:t xml:space="preserve"> </w:t>
      </w:r>
      <w:r w:rsidRPr="005D183E">
        <w:t>Działalności</w:t>
      </w:r>
      <w:r w:rsidR="00B81367">
        <w:t xml:space="preserve"> </w:t>
      </w:r>
      <w:r w:rsidRPr="005D183E">
        <w:t>Gospodarczej</w:t>
      </w:r>
      <w:r w:rsidR="00B81367">
        <w:t xml:space="preserve"> </w:t>
      </w:r>
      <w:r w:rsidRPr="005D183E">
        <w:t>RP</w:t>
      </w:r>
      <w:r w:rsidR="00E2594E" w:rsidRPr="005D183E">
        <w:t>”</w:t>
      </w:r>
      <w:r w:rsidRPr="005D183E">
        <w:t>,</w:t>
      </w:r>
    </w:p>
    <w:p w:rsidR="00432E66" w:rsidRPr="005D183E" w:rsidRDefault="00432E66" w:rsidP="00295276">
      <w:pPr>
        <w:pStyle w:val="Akapitzlist"/>
        <w:widowControl w:val="0"/>
        <w:numPr>
          <w:ilvl w:val="0"/>
          <w:numId w:val="9"/>
        </w:numPr>
        <w:spacing w:after="0" w:line="276" w:lineRule="auto"/>
        <w:ind w:left="1418"/>
        <w:jc w:val="both"/>
        <w:rPr>
          <w:rFonts w:cs="Arial"/>
          <w:bCs/>
        </w:rPr>
      </w:pPr>
      <w:r w:rsidRPr="005D183E">
        <w:t>pobrane</w:t>
      </w:r>
      <w:r w:rsidR="00B81367">
        <w:t xml:space="preserve"> </w:t>
      </w:r>
      <w:r w:rsidRPr="005D183E">
        <w:t>samodzielnie</w:t>
      </w:r>
      <w:r w:rsidR="00B81367">
        <w:t xml:space="preserve"> </w:t>
      </w:r>
      <w:r w:rsidRPr="005D183E">
        <w:t>wydruki</w:t>
      </w:r>
      <w:r w:rsidR="00B81367">
        <w:t xml:space="preserve"> </w:t>
      </w:r>
      <w:r w:rsidRPr="005D183E">
        <w:t>komp</w:t>
      </w:r>
      <w:r w:rsidR="00433E95" w:rsidRPr="005D183E">
        <w:t>uterowe</w:t>
      </w:r>
      <w:r w:rsidR="00B81367">
        <w:t xml:space="preserve"> </w:t>
      </w:r>
      <w:r w:rsidR="00433E95" w:rsidRPr="005D183E">
        <w:t>aktualnych</w:t>
      </w:r>
      <w:r w:rsidR="00B81367">
        <w:t xml:space="preserve"> </w:t>
      </w:r>
      <w:r w:rsidR="00433E95" w:rsidRPr="005D183E">
        <w:t>informacji</w:t>
      </w:r>
      <w:r w:rsidR="00B81367">
        <w:t xml:space="preserve"> </w:t>
      </w:r>
      <w:r w:rsidR="00433E95" w:rsidRPr="005D183E">
        <w:t>o</w:t>
      </w:r>
      <w:r w:rsidR="00B81367">
        <w:t xml:space="preserve"> </w:t>
      </w:r>
      <w:r w:rsidRPr="005D183E">
        <w:t>podmiotach</w:t>
      </w:r>
      <w:r w:rsidR="00B81367">
        <w:t xml:space="preserve"> </w:t>
      </w:r>
      <w:r w:rsidRPr="005D183E">
        <w:t>wpisanych</w:t>
      </w:r>
      <w:r w:rsidR="00B81367">
        <w:t xml:space="preserve"> </w:t>
      </w:r>
      <w:r w:rsidRPr="005D183E">
        <w:t>do</w:t>
      </w:r>
      <w:r w:rsidR="00B81367">
        <w:t xml:space="preserve"> </w:t>
      </w:r>
      <w:r w:rsidR="00737A0E" w:rsidRPr="005D183E">
        <w:t>Krajowego</w:t>
      </w:r>
      <w:r w:rsidR="00B81367">
        <w:t xml:space="preserve"> </w:t>
      </w:r>
      <w:r w:rsidRPr="005D183E">
        <w:t>Rejestru</w:t>
      </w:r>
      <w:r w:rsidR="00B81367">
        <w:t xml:space="preserve"> </w:t>
      </w:r>
      <w:r w:rsidR="00737A0E" w:rsidRPr="005D183E">
        <w:t>Sądowego</w:t>
      </w:r>
      <w:r w:rsidR="00B81367">
        <w:t xml:space="preserve"> </w:t>
      </w:r>
      <w:r w:rsidRPr="005D183E">
        <w:t>mają</w:t>
      </w:r>
      <w:r w:rsidR="00B81367">
        <w:t xml:space="preserve"> </w:t>
      </w:r>
      <w:r w:rsidRPr="005D183E">
        <w:t>moc</w:t>
      </w:r>
      <w:r w:rsidR="00B81367">
        <w:t xml:space="preserve"> </w:t>
      </w:r>
      <w:r w:rsidRPr="005D183E">
        <w:t>zrównaną</w:t>
      </w:r>
      <w:r w:rsidR="00B81367">
        <w:t xml:space="preserve"> </w:t>
      </w:r>
      <w:r w:rsidRPr="005D183E">
        <w:t>z</w:t>
      </w:r>
      <w:r w:rsidR="00B81367">
        <w:t xml:space="preserve"> </w:t>
      </w:r>
      <w:r w:rsidRPr="005D183E">
        <w:t>mocą</w:t>
      </w:r>
      <w:r w:rsidR="00B81367">
        <w:t xml:space="preserve"> </w:t>
      </w:r>
      <w:r w:rsidRPr="005D183E">
        <w:t>dokumentów</w:t>
      </w:r>
      <w:r w:rsidR="00B81367">
        <w:t xml:space="preserve"> </w:t>
      </w:r>
      <w:r w:rsidRPr="005D183E">
        <w:t>wydanych</w:t>
      </w:r>
      <w:r w:rsidR="00B81367">
        <w:t xml:space="preserve"> </w:t>
      </w:r>
      <w:r w:rsidRPr="005D183E">
        <w:t>przez</w:t>
      </w:r>
      <w:r w:rsidR="00B81367">
        <w:t xml:space="preserve"> </w:t>
      </w:r>
      <w:r w:rsidRPr="005D183E">
        <w:t>Centralną</w:t>
      </w:r>
      <w:r w:rsidR="00B81367">
        <w:t xml:space="preserve"> </w:t>
      </w:r>
      <w:r w:rsidRPr="005D183E">
        <w:t>Informację</w:t>
      </w:r>
      <w:r w:rsidR="00B81367">
        <w:t xml:space="preserve"> </w:t>
      </w:r>
      <w:r w:rsidR="00737A0E" w:rsidRPr="005D183E">
        <w:t>Krajowego</w:t>
      </w:r>
      <w:r w:rsidR="00B81367">
        <w:t xml:space="preserve"> </w:t>
      </w:r>
      <w:r w:rsidR="00737A0E" w:rsidRPr="005D183E">
        <w:t>Rejestru</w:t>
      </w:r>
      <w:r w:rsidR="00B81367">
        <w:t xml:space="preserve"> </w:t>
      </w:r>
      <w:r w:rsidR="00737A0E" w:rsidRPr="005D183E">
        <w:t>Sądowego</w:t>
      </w:r>
      <w:r w:rsidR="00B81367">
        <w:t xml:space="preserve"> </w:t>
      </w:r>
      <w:r w:rsidR="00737A0E" w:rsidRPr="005D183E">
        <w:t>(moc</w:t>
      </w:r>
      <w:r w:rsidR="00B81367">
        <w:t xml:space="preserve"> </w:t>
      </w:r>
      <w:r w:rsidR="00737A0E" w:rsidRPr="005D183E">
        <w:t>dokumentu</w:t>
      </w:r>
      <w:r w:rsidR="00B81367">
        <w:t xml:space="preserve"> </w:t>
      </w:r>
      <w:r w:rsidR="00737A0E" w:rsidRPr="005D183E">
        <w:t>urzędowego)</w:t>
      </w:r>
      <w:r w:rsidRPr="005D183E">
        <w:t>,</w:t>
      </w:r>
      <w:r w:rsidR="00B81367">
        <w:t xml:space="preserve"> </w:t>
      </w:r>
      <w:r w:rsidRPr="005D183E">
        <w:t>jeżeli</w:t>
      </w:r>
      <w:r w:rsidR="00B81367">
        <w:t xml:space="preserve"> </w:t>
      </w:r>
      <w:r w:rsidRPr="005D183E">
        <w:t>posiadają</w:t>
      </w:r>
      <w:r w:rsidR="00B81367">
        <w:t xml:space="preserve"> </w:t>
      </w:r>
      <w:r w:rsidRPr="005D183E">
        <w:t>cechy</w:t>
      </w:r>
      <w:r w:rsidR="00B81367">
        <w:t xml:space="preserve"> </w:t>
      </w:r>
      <w:r w:rsidRPr="005D183E">
        <w:t>umożliwiające</w:t>
      </w:r>
      <w:r w:rsidR="00B81367">
        <w:t xml:space="preserve"> </w:t>
      </w:r>
      <w:r w:rsidRPr="005D183E">
        <w:t>ich</w:t>
      </w:r>
      <w:r w:rsidR="00B81367">
        <w:t xml:space="preserve"> </w:t>
      </w:r>
      <w:r w:rsidRPr="005D183E">
        <w:t>weryfikację</w:t>
      </w:r>
      <w:r w:rsidR="00B81367">
        <w:t xml:space="preserve"> </w:t>
      </w:r>
      <w:r w:rsidRPr="005D183E">
        <w:t>z</w:t>
      </w:r>
      <w:r w:rsidR="00B81367">
        <w:t xml:space="preserve"> </w:t>
      </w:r>
      <w:r w:rsidRPr="005D183E">
        <w:t>danymi</w:t>
      </w:r>
      <w:r w:rsidR="00B81367">
        <w:t xml:space="preserve"> </w:t>
      </w:r>
      <w:r w:rsidRPr="005D183E">
        <w:t>zawartymi</w:t>
      </w:r>
      <w:r w:rsidR="00B81367">
        <w:t xml:space="preserve"> </w:t>
      </w:r>
      <w:r w:rsidRPr="005D183E">
        <w:t>w</w:t>
      </w:r>
      <w:r w:rsidR="00B81367">
        <w:t xml:space="preserve"> </w:t>
      </w:r>
      <w:r w:rsidR="00737A0E" w:rsidRPr="005D183E">
        <w:t>Krajowym</w:t>
      </w:r>
      <w:r w:rsidR="00B81367">
        <w:t xml:space="preserve"> </w:t>
      </w:r>
      <w:r w:rsidRPr="005D183E">
        <w:t>Rejestrze</w:t>
      </w:r>
      <w:r w:rsidR="00B81367">
        <w:t xml:space="preserve"> </w:t>
      </w:r>
      <w:r w:rsidR="00737A0E" w:rsidRPr="005D183E">
        <w:t>Sądowym</w:t>
      </w:r>
      <w:r w:rsidR="00B81367">
        <w:t xml:space="preserve"> </w:t>
      </w:r>
      <w:r w:rsidRPr="005D183E">
        <w:t>(adres</w:t>
      </w:r>
      <w:r w:rsidR="00B81367">
        <w:t xml:space="preserve"> </w:t>
      </w:r>
      <w:r w:rsidRPr="005D183E">
        <w:t>strony</w:t>
      </w:r>
      <w:r w:rsidR="00B81367">
        <w:t xml:space="preserve"> </w:t>
      </w:r>
      <w:r w:rsidRPr="005D183E">
        <w:t>internetowej,</w:t>
      </w:r>
      <w:r w:rsidR="00B81367">
        <w:t xml:space="preserve"> </w:t>
      </w:r>
      <w:r w:rsidRPr="005D183E">
        <w:t>na</w:t>
      </w:r>
      <w:r w:rsidR="00B81367">
        <w:t xml:space="preserve"> </w:t>
      </w:r>
      <w:r w:rsidRPr="005D183E">
        <w:t>której</w:t>
      </w:r>
      <w:r w:rsidR="00B81367">
        <w:t xml:space="preserve"> </w:t>
      </w:r>
      <w:r w:rsidRPr="005D183E">
        <w:t>zamieszczone</w:t>
      </w:r>
      <w:r w:rsidR="00B81367">
        <w:t xml:space="preserve"> </w:t>
      </w:r>
      <w:r w:rsidRPr="005D183E">
        <w:t>są</w:t>
      </w:r>
      <w:r w:rsidR="00B81367">
        <w:t xml:space="preserve"> </w:t>
      </w:r>
      <w:r w:rsidRPr="005D183E">
        <w:t>aktualne</w:t>
      </w:r>
      <w:r w:rsidR="00B81367">
        <w:t xml:space="preserve"> </w:t>
      </w:r>
      <w:r w:rsidRPr="005D183E">
        <w:t>informacje</w:t>
      </w:r>
      <w:r w:rsidR="00B81367">
        <w:t xml:space="preserve"> </w:t>
      </w:r>
      <w:r w:rsidRPr="005D183E">
        <w:t>o</w:t>
      </w:r>
      <w:r w:rsidR="00B81367">
        <w:t xml:space="preserve"> </w:t>
      </w:r>
      <w:r w:rsidRPr="005D183E">
        <w:t>podmiotach</w:t>
      </w:r>
      <w:r w:rsidR="00B81367">
        <w:t xml:space="preserve"> </w:t>
      </w:r>
      <w:r w:rsidRPr="005D183E">
        <w:t>wpisanych</w:t>
      </w:r>
      <w:r w:rsidR="00B81367">
        <w:t xml:space="preserve"> </w:t>
      </w:r>
      <w:r w:rsidRPr="005D183E">
        <w:t>do</w:t>
      </w:r>
      <w:r w:rsidR="00B81367">
        <w:t xml:space="preserve"> </w:t>
      </w:r>
      <w:r w:rsidRPr="005D183E">
        <w:t>Krajowego</w:t>
      </w:r>
      <w:r w:rsidR="00B81367">
        <w:t xml:space="preserve"> </w:t>
      </w:r>
      <w:r w:rsidR="00737A0E" w:rsidRPr="005D183E">
        <w:t>Rejestru</w:t>
      </w:r>
      <w:r w:rsidR="00B81367">
        <w:t xml:space="preserve"> </w:t>
      </w:r>
      <w:r w:rsidRPr="005D183E">
        <w:t>Sądowego,</w:t>
      </w:r>
      <w:r w:rsidR="00B81367">
        <w:t xml:space="preserve"> </w:t>
      </w:r>
      <w:r w:rsidRPr="005D183E">
        <w:t>formę</w:t>
      </w:r>
      <w:r w:rsidR="00B81367">
        <w:t xml:space="preserve"> </w:t>
      </w:r>
      <w:r w:rsidRPr="005D183E">
        <w:t>graficzną</w:t>
      </w:r>
      <w:r w:rsidR="00B81367">
        <w:t xml:space="preserve"> </w:t>
      </w:r>
      <w:r w:rsidRPr="005D183E">
        <w:t>zgodną</w:t>
      </w:r>
      <w:r w:rsidR="00B81367">
        <w:t xml:space="preserve"> </w:t>
      </w:r>
      <w:r w:rsidRPr="005D183E">
        <w:t>z</w:t>
      </w:r>
      <w:r w:rsidR="00B81367">
        <w:t xml:space="preserve"> </w:t>
      </w:r>
      <w:r w:rsidRPr="005D183E">
        <w:t>przep</w:t>
      </w:r>
      <w:r w:rsidR="00433E95" w:rsidRPr="005D183E">
        <w:t>isami,</w:t>
      </w:r>
      <w:r w:rsidR="00B81367">
        <w:t xml:space="preserve"> </w:t>
      </w:r>
      <w:r w:rsidR="00433E95" w:rsidRPr="005D183E">
        <w:t>identyfikator</w:t>
      </w:r>
      <w:r w:rsidR="00B81367">
        <w:t xml:space="preserve"> </w:t>
      </w:r>
      <w:r w:rsidR="00433E95" w:rsidRPr="005D183E">
        <w:t>wydruku)</w:t>
      </w:r>
      <w:r w:rsidR="00B81367">
        <w:t xml:space="preserve"> </w:t>
      </w:r>
      <w:r w:rsidR="00433E95" w:rsidRPr="005D183E">
        <w:t>i</w:t>
      </w:r>
      <w:r w:rsidR="00B81367">
        <w:t xml:space="preserve"> </w:t>
      </w:r>
      <w:r w:rsidRPr="005D183E">
        <w:t>nie</w:t>
      </w:r>
      <w:r w:rsidR="00B81367">
        <w:t xml:space="preserve"> </w:t>
      </w:r>
      <w:r w:rsidRPr="005D183E">
        <w:t>wymagają</w:t>
      </w:r>
      <w:r w:rsidR="00B81367">
        <w:t xml:space="preserve"> </w:t>
      </w:r>
      <w:r w:rsidRPr="005D183E">
        <w:t>podpisu</w:t>
      </w:r>
      <w:r w:rsidR="00B81367">
        <w:t xml:space="preserve"> </w:t>
      </w:r>
      <w:r w:rsidRPr="005D183E">
        <w:t>ani</w:t>
      </w:r>
      <w:r w:rsidR="00B81367">
        <w:t xml:space="preserve"> </w:t>
      </w:r>
      <w:r w:rsidRPr="005D183E">
        <w:t>pieczęci.</w:t>
      </w:r>
    </w:p>
    <w:p w:rsidR="00400820" w:rsidRDefault="00432E66" w:rsidP="00BD5A38">
      <w:pPr>
        <w:widowControl w:val="0"/>
        <w:tabs>
          <w:tab w:val="left" w:pos="7230"/>
        </w:tabs>
        <w:rPr>
          <w:b/>
        </w:rPr>
      </w:pPr>
      <w:r w:rsidRPr="005D183E">
        <w:rPr>
          <w:b/>
        </w:rPr>
        <w:tab/>
      </w:r>
    </w:p>
    <w:p w:rsidR="00432E66" w:rsidRPr="005D183E" w:rsidRDefault="00400820" w:rsidP="00BD5A38">
      <w:pPr>
        <w:widowControl w:val="0"/>
        <w:tabs>
          <w:tab w:val="left" w:pos="7230"/>
        </w:tabs>
        <w:rPr>
          <w:b/>
        </w:rPr>
      </w:pPr>
      <w:r>
        <w:rPr>
          <w:b/>
        </w:rPr>
        <w:tab/>
      </w:r>
      <w:r w:rsidR="001A32D0">
        <w:rPr>
          <w:b/>
        </w:rPr>
        <w:t>Zamawiający</w:t>
      </w:r>
    </w:p>
    <w:p w:rsidR="00432E66" w:rsidRPr="005D183E" w:rsidRDefault="00432E66" w:rsidP="00BD5A38">
      <w:pPr>
        <w:widowControl w:val="0"/>
        <w:rPr>
          <w:sz w:val="20"/>
          <w:szCs w:val="20"/>
          <w:u w:val="single"/>
        </w:rPr>
      </w:pPr>
      <w:r w:rsidRPr="005D183E">
        <w:rPr>
          <w:sz w:val="20"/>
          <w:szCs w:val="20"/>
          <w:u w:val="single"/>
        </w:rPr>
        <w:t>Załączniki:</w:t>
      </w:r>
      <w:r w:rsidR="00B81367">
        <w:rPr>
          <w:sz w:val="20"/>
          <w:szCs w:val="20"/>
          <w:u w:val="single"/>
        </w:rPr>
        <w:t xml:space="preserve"> </w:t>
      </w:r>
    </w:p>
    <w:p w:rsidR="00432E66" w:rsidRPr="005D183E" w:rsidRDefault="00D821E4" w:rsidP="00295276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Wzór</w:t>
      </w:r>
      <w:r w:rsidR="00B81367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432E66" w:rsidRPr="005D183E">
        <w:rPr>
          <w:sz w:val="20"/>
          <w:szCs w:val="20"/>
        </w:rPr>
        <w:t>głoszeni</w:t>
      </w:r>
      <w:r>
        <w:rPr>
          <w:sz w:val="20"/>
          <w:szCs w:val="20"/>
        </w:rPr>
        <w:t>a</w:t>
      </w:r>
      <w:r w:rsidR="00B81367">
        <w:rPr>
          <w:sz w:val="20"/>
          <w:szCs w:val="20"/>
        </w:rPr>
        <w:t xml:space="preserve"> </w:t>
      </w:r>
      <w:r w:rsidR="00432E66" w:rsidRPr="005D183E">
        <w:rPr>
          <w:sz w:val="20"/>
          <w:szCs w:val="20"/>
        </w:rPr>
        <w:t>do</w:t>
      </w:r>
      <w:r w:rsidR="00B81367">
        <w:rPr>
          <w:sz w:val="20"/>
          <w:szCs w:val="20"/>
        </w:rPr>
        <w:t xml:space="preserve"> </w:t>
      </w:r>
      <w:r w:rsidR="00432E66" w:rsidRPr="005D183E">
        <w:rPr>
          <w:sz w:val="20"/>
          <w:szCs w:val="20"/>
        </w:rPr>
        <w:t>udziału</w:t>
      </w:r>
      <w:r w:rsidR="00B81367">
        <w:rPr>
          <w:sz w:val="20"/>
          <w:szCs w:val="20"/>
        </w:rPr>
        <w:t xml:space="preserve"> </w:t>
      </w:r>
      <w:r w:rsidR="00432E66" w:rsidRPr="005D183E">
        <w:rPr>
          <w:sz w:val="20"/>
          <w:szCs w:val="20"/>
        </w:rPr>
        <w:t>w</w:t>
      </w:r>
      <w:r w:rsidR="00B81367">
        <w:rPr>
          <w:sz w:val="20"/>
          <w:szCs w:val="20"/>
        </w:rPr>
        <w:t xml:space="preserve"> </w:t>
      </w:r>
      <w:r w:rsidR="00432E66" w:rsidRPr="005D183E">
        <w:rPr>
          <w:sz w:val="20"/>
          <w:szCs w:val="20"/>
        </w:rPr>
        <w:t>dialogu</w:t>
      </w:r>
      <w:r w:rsidR="00B81367">
        <w:rPr>
          <w:sz w:val="20"/>
          <w:szCs w:val="20"/>
        </w:rPr>
        <w:t xml:space="preserve"> </w:t>
      </w:r>
      <w:r w:rsidR="00432E66" w:rsidRPr="005D183E">
        <w:rPr>
          <w:sz w:val="20"/>
          <w:szCs w:val="20"/>
        </w:rPr>
        <w:t>technicznym</w:t>
      </w:r>
      <w:r>
        <w:rPr>
          <w:sz w:val="20"/>
          <w:szCs w:val="20"/>
        </w:rPr>
        <w:t>;</w:t>
      </w:r>
    </w:p>
    <w:p w:rsidR="00647797" w:rsidRDefault="00400820" w:rsidP="009A2250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>Wstępne założenia</w:t>
      </w:r>
      <w:r w:rsidR="000D41A6">
        <w:rPr>
          <w:sz w:val="20"/>
          <w:szCs w:val="20"/>
        </w:rPr>
        <w:t xml:space="preserve"> </w:t>
      </w:r>
      <w:r w:rsidR="009A2250">
        <w:rPr>
          <w:sz w:val="20"/>
          <w:szCs w:val="20"/>
        </w:rPr>
        <w:t>do projektu wdrożenia systemu teleinformatycznego do zarządzania zasobem nieruchomości.</w:t>
      </w:r>
    </w:p>
    <w:p w:rsidR="00DD6F1B" w:rsidRPr="005D183E" w:rsidRDefault="00DD6F1B" w:rsidP="00BD5A38">
      <w:pPr>
        <w:widowControl w:val="0"/>
        <w:rPr>
          <w:rFonts w:cs="Times New Roman"/>
        </w:rPr>
      </w:pPr>
    </w:p>
    <w:sectPr w:rsidR="00DD6F1B" w:rsidRPr="005D183E" w:rsidSect="00B8136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29" w:rsidRDefault="00C12D29" w:rsidP="00A75D81">
      <w:pPr>
        <w:spacing w:after="0" w:line="240" w:lineRule="auto"/>
      </w:pPr>
      <w:r>
        <w:separator/>
      </w:r>
    </w:p>
  </w:endnote>
  <w:endnote w:type="continuationSeparator" w:id="0">
    <w:p w:rsidR="00C12D29" w:rsidRDefault="00C12D29" w:rsidP="00A7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67" w:rsidRPr="00B81367" w:rsidRDefault="00B81367" w:rsidP="00B81367">
    <w:pPr>
      <w:pStyle w:val="Stopka"/>
      <w:jc w:val="center"/>
      <w:rPr>
        <w:sz w:val="16"/>
        <w:szCs w:val="16"/>
      </w:rPr>
    </w:pPr>
    <w:r w:rsidRPr="000E4E83">
      <w:rPr>
        <w:sz w:val="16"/>
        <w:szCs w:val="16"/>
      </w:rPr>
      <w:t>Strona</w:t>
    </w:r>
    <w:r>
      <w:rPr>
        <w:sz w:val="16"/>
        <w:szCs w:val="16"/>
      </w:rPr>
      <w:t xml:space="preserve"> </w:t>
    </w:r>
    <w:r w:rsidRPr="000E4E83">
      <w:rPr>
        <w:bCs/>
        <w:sz w:val="16"/>
        <w:szCs w:val="16"/>
      </w:rPr>
      <w:fldChar w:fldCharType="begin"/>
    </w:r>
    <w:r w:rsidRPr="000E4E83">
      <w:rPr>
        <w:bCs/>
        <w:sz w:val="16"/>
        <w:szCs w:val="16"/>
      </w:rPr>
      <w:instrText>PAGE</w:instrText>
    </w:r>
    <w:r w:rsidRPr="000E4E83">
      <w:rPr>
        <w:bCs/>
        <w:sz w:val="16"/>
        <w:szCs w:val="16"/>
      </w:rPr>
      <w:fldChar w:fldCharType="separate"/>
    </w:r>
    <w:r w:rsidR="00CC0244">
      <w:rPr>
        <w:bCs/>
        <w:noProof/>
        <w:sz w:val="16"/>
        <w:szCs w:val="16"/>
      </w:rPr>
      <w:t>2</w:t>
    </w:r>
    <w:r w:rsidRPr="000E4E83"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0E4E83">
      <w:rPr>
        <w:sz w:val="16"/>
        <w:szCs w:val="16"/>
      </w:rPr>
      <w:t>z</w:t>
    </w:r>
    <w:r>
      <w:rPr>
        <w:sz w:val="16"/>
        <w:szCs w:val="16"/>
      </w:rPr>
      <w:t xml:space="preserve"> </w:t>
    </w:r>
    <w:r w:rsidRPr="000E4E83">
      <w:rPr>
        <w:bCs/>
        <w:sz w:val="16"/>
        <w:szCs w:val="16"/>
      </w:rPr>
      <w:fldChar w:fldCharType="begin"/>
    </w:r>
    <w:r w:rsidRPr="000E4E83">
      <w:rPr>
        <w:bCs/>
        <w:sz w:val="16"/>
        <w:szCs w:val="16"/>
      </w:rPr>
      <w:instrText>NUMPAGES</w:instrText>
    </w:r>
    <w:r w:rsidRPr="000E4E83">
      <w:rPr>
        <w:bCs/>
        <w:sz w:val="16"/>
        <w:szCs w:val="16"/>
      </w:rPr>
      <w:fldChar w:fldCharType="separate"/>
    </w:r>
    <w:r w:rsidR="00CC0244">
      <w:rPr>
        <w:bCs/>
        <w:noProof/>
        <w:sz w:val="16"/>
        <w:szCs w:val="16"/>
      </w:rPr>
      <w:t>4</w:t>
    </w:r>
    <w:r w:rsidRPr="000E4E83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29" w:rsidRDefault="00C12D29" w:rsidP="00A75D81">
      <w:pPr>
        <w:spacing w:after="0" w:line="240" w:lineRule="auto"/>
      </w:pPr>
      <w:r>
        <w:separator/>
      </w:r>
    </w:p>
  </w:footnote>
  <w:footnote w:type="continuationSeparator" w:id="0">
    <w:p w:rsidR="00C12D29" w:rsidRDefault="00C12D29" w:rsidP="00A7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67" w:rsidRDefault="00ED02BB">
    <w:pPr>
      <w:pStyle w:val="Nagwek"/>
    </w:pPr>
    <w:r>
      <w:rPr>
        <w:rFonts w:ascii="Tahoma" w:hAnsi="Tahoma" w:cs="Tahoma"/>
        <w:i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756773A3">
              <wp:simplePos x="0" y="0"/>
              <wp:positionH relativeFrom="margin">
                <wp:posOffset>-180975</wp:posOffset>
              </wp:positionH>
              <wp:positionV relativeFrom="paragraph">
                <wp:posOffset>551815</wp:posOffset>
              </wp:positionV>
              <wp:extent cx="60579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436828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25pt,43.45pt" to="462.7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" strokeweight="2pt">
              <v:stroke linestyle="thinThin"/>
              <w10:wrap anchorx="margin"/>
            </v:line>
          </w:pict>
        </mc:Fallback>
      </mc:AlternateContent>
    </w:r>
    <w:r w:rsidR="00B81367" w:rsidRPr="00350B68">
      <w:rPr>
        <w:rFonts w:ascii="Tahoma" w:hAnsi="Tahoma" w:cs="Tahoma"/>
        <w:i/>
        <w:noProof/>
        <w:sz w:val="12"/>
        <w:szCs w:val="12"/>
        <w:lang w:eastAsia="pl-PL"/>
      </w:rPr>
      <w:drawing>
        <wp:anchor distT="0" distB="0" distL="114300" distR="114300" simplePos="0" relativeHeight="251660288" behindDoc="1" locked="0" layoutInCell="1" allowOverlap="1" wp14:anchorId="0B30A079" wp14:editId="083949AB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5743575" cy="771525"/>
          <wp:effectExtent l="0" t="0" r="9525" b="9525"/>
          <wp:wrapThrough wrapText="bothSides">
            <wp:wrapPolygon edited="0">
              <wp:start x="0" y="0"/>
              <wp:lineTo x="0" y="21333"/>
              <wp:lineTo x="21564" y="21333"/>
              <wp:lineTo x="21564" y="0"/>
              <wp:lineTo x="0" y="0"/>
            </wp:wrapPolygon>
          </wp:wrapThrough>
          <wp:docPr id="2" name="Picture 2" descr="szablon-UM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ablon-UMO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28" r="188" b="21101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540A"/>
    <w:multiLevelType w:val="hybridMultilevel"/>
    <w:tmpl w:val="4C387932"/>
    <w:lvl w:ilvl="0" w:tplc="FF2E3ADA">
      <w:start w:val="1"/>
      <w:numFmt w:val="decimal"/>
      <w:lvlText w:val="Załącznik nr %1)"/>
      <w:lvlJc w:val="left"/>
      <w:pPr>
        <w:ind w:left="644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6FB5B95"/>
    <w:multiLevelType w:val="hybridMultilevel"/>
    <w:tmpl w:val="FAEE4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60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361C3A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51F7"/>
    <w:multiLevelType w:val="hybridMultilevel"/>
    <w:tmpl w:val="F63CDC7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D770D09"/>
    <w:multiLevelType w:val="hybridMultilevel"/>
    <w:tmpl w:val="1FA6A6E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583F43"/>
    <w:multiLevelType w:val="hybridMultilevel"/>
    <w:tmpl w:val="825C8B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7731085"/>
    <w:multiLevelType w:val="hybridMultilevel"/>
    <w:tmpl w:val="825C8B5E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28FA4AA0"/>
    <w:multiLevelType w:val="hybridMultilevel"/>
    <w:tmpl w:val="B0A88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60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594E"/>
    <w:multiLevelType w:val="hybridMultilevel"/>
    <w:tmpl w:val="297012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FD72CB"/>
    <w:multiLevelType w:val="hybridMultilevel"/>
    <w:tmpl w:val="EFEC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80308"/>
    <w:multiLevelType w:val="hybridMultilevel"/>
    <w:tmpl w:val="130E6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7EF9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47A9D"/>
    <w:multiLevelType w:val="hybridMultilevel"/>
    <w:tmpl w:val="D338935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68A063B"/>
    <w:multiLevelType w:val="hybridMultilevel"/>
    <w:tmpl w:val="D2127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60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4166"/>
    <w:multiLevelType w:val="hybridMultilevel"/>
    <w:tmpl w:val="F63CDC7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41"/>
    <w:rsid w:val="0000586E"/>
    <w:rsid w:val="00010962"/>
    <w:rsid w:val="0001376F"/>
    <w:rsid w:val="00013DD5"/>
    <w:rsid w:val="00034DE3"/>
    <w:rsid w:val="00050BEB"/>
    <w:rsid w:val="00065501"/>
    <w:rsid w:val="00072679"/>
    <w:rsid w:val="00076965"/>
    <w:rsid w:val="00097AD1"/>
    <w:rsid w:val="000B5DF8"/>
    <w:rsid w:val="000C1DE0"/>
    <w:rsid w:val="000D40F8"/>
    <w:rsid w:val="000D41A6"/>
    <w:rsid w:val="000D4C7F"/>
    <w:rsid w:val="000D6062"/>
    <w:rsid w:val="000E4F43"/>
    <w:rsid w:val="000F3C54"/>
    <w:rsid w:val="001068A6"/>
    <w:rsid w:val="0012662B"/>
    <w:rsid w:val="00134D7D"/>
    <w:rsid w:val="00154264"/>
    <w:rsid w:val="001827D5"/>
    <w:rsid w:val="001A32D0"/>
    <w:rsid w:val="001C1EAD"/>
    <w:rsid w:val="001C5A78"/>
    <w:rsid w:val="001D484B"/>
    <w:rsid w:val="001E2660"/>
    <w:rsid w:val="001F00A2"/>
    <w:rsid w:val="001F0120"/>
    <w:rsid w:val="00206ABB"/>
    <w:rsid w:val="002115CD"/>
    <w:rsid w:val="0023287C"/>
    <w:rsid w:val="00241936"/>
    <w:rsid w:val="002649BC"/>
    <w:rsid w:val="00295276"/>
    <w:rsid w:val="002C578D"/>
    <w:rsid w:val="002E0EAA"/>
    <w:rsid w:val="002F46AD"/>
    <w:rsid w:val="00305909"/>
    <w:rsid w:val="003152CE"/>
    <w:rsid w:val="00317261"/>
    <w:rsid w:val="003305E6"/>
    <w:rsid w:val="00332C5B"/>
    <w:rsid w:val="00335389"/>
    <w:rsid w:val="00335E22"/>
    <w:rsid w:val="00356039"/>
    <w:rsid w:val="003564DE"/>
    <w:rsid w:val="00397E83"/>
    <w:rsid w:val="003C3229"/>
    <w:rsid w:val="003C7DC3"/>
    <w:rsid w:val="003D3AAF"/>
    <w:rsid w:val="003D63D2"/>
    <w:rsid w:val="003E3EFA"/>
    <w:rsid w:val="003F083E"/>
    <w:rsid w:val="003F28E0"/>
    <w:rsid w:val="003F483C"/>
    <w:rsid w:val="00400820"/>
    <w:rsid w:val="00410F94"/>
    <w:rsid w:val="00412852"/>
    <w:rsid w:val="00432E66"/>
    <w:rsid w:val="004331D4"/>
    <w:rsid w:val="00433E95"/>
    <w:rsid w:val="00434DB5"/>
    <w:rsid w:val="00443541"/>
    <w:rsid w:val="00463675"/>
    <w:rsid w:val="00467316"/>
    <w:rsid w:val="004B4A55"/>
    <w:rsid w:val="004B7DAD"/>
    <w:rsid w:val="004D25A9"/>
    <w:rsid w:val="004E2101"/>
    <w:rsid w:val="004F0921"/>
    <w:rsid w:val="004F460D"/>
    <w:rsid w:val="004F7812"/>
    <w:rsid w:val="0050704C"/>
    <w:rsid w:val="005072B9"/>
    <w:rsid w:val="0051180D"/>
    <w:rsid w:val="00516CFC"/>
    <w:rsid w:val="00516F13"/>
    <w:rsid w:val="0052257A"/>
    <w:rsid w:val="00552A3F"/>
    <w:rsid w:val="00557E18"/>
    <w:rsid w:val="00573390"/>
    <w:rsid w:val="005A4A94"/>
    <w:rsid w:val="005B0197"/>
    <w:rsid w:val="005B0C83"/>
    <w:rsid w:val="005B39BD"/>
    <w:rsid w:val="005D183E"/>
    <w:rsid w:val="005D7406"/>
    <w:rsid w:val="005F1965"/>
    <w:rsid w:val="005F73C0"/>
    <w:rsid w:val="006008A7"/>
    <w:rsid w:val="00602001"/>
    <w:rsid w:val="00606675"/>
    <w:rsid w:val="00610D18"/>
    <w:rsid w:val="00615816"/>
    <w:rsid w:val="006370D0"/>
    <w:rsid w:val="00643C79"/>
    <w:rsid w:val="00647797"/>
    <w:rsid w:val="0064790A"/>
    <w:rsid w:val="0066554B"/>
    <w:rsid w:val="006B67F2"/>
    <w:rsid w:val="006C1784"/>
    <w:rsid w:val="006D0B78"/>
    <w:rsid w:val="0072135C"/>
    <w:rsid w:val="0072654E"/>
    <w:rsid w:val="00731BF5"/>
    <w:rsid w:val="00737A0E"/>
    <w:rsid w:val="007454B0"/>
    <w:rsid w:val="00750AC1"/>
    <w:rsid w:val="00761E43"/>
    <w:rsid w:val="00783B98"/>
    <w:rsid w:val="007B654C"/>
    <w:rsid w:val="007C3A43"/>
    <w:rsid w:val="008022DB"/>
    <w:rsid w:val="008026CD"/>
    <w:rsid w:val="0080384C"/>
    <w:rsid w:val="00820927"/>
    <w:rsid w:val="00852E50"/>
    <w:rsid w:val="0086443E"/>
    <w:rsid w:val="00870707"/>
    <w:rsid w:val="00885CC1"/>
    <w:rsid w:val="00894435"/>
    <w:rsid w:val="008C1C2D"/>
    <w:rsid w:val="008C6700"/>
    <w:rsid w:val="008C72E7"/>
    <w:rsid w:val="008D277D"/>
    <w:rsid w:val="009128FA"/>
    <w:rsid w:val="009478D1"/>
    <w:rsid w:val="0095010A"/>
    <w:rsid w:val="0095195F"/>
    <w:rsid w:val="00953A5D"/>
    <w:rsid w:val="00955213"/>
    <w:rsid w:val="00972D9B"/>
    <w:rsid w:val="00976FEB"/>
    <w:rsid w:val="0098440F"/>
    <w:rsid w:val="00986344"/>
    <w:rsid w:val="00986AC9"/>
    <w:rsid w:val="00990E09"/>
    <w:rsid w:val="009933E4"/>
    <w:rsid w:val="0099600C"/>
    <w:rsid w:val="009A1525"/>
    <w:rsid w:val="009A1659"/>
    <w:rsid w:val="009A2250"/>
    <w:rsid w:val="009A22EC"/>
    <w:rsid w:val="009B2C3E"/>
    <w:rsid w:val="009B363B"/>
    <w:rsid w:val="009C1E85"/>
    <w:rsid w:val="009C208B"/>
    <w:rsid w:val="009D0151"/>
    <w:rsid w:val="009D04A2"/>
    <w:rsid w:val="009D2EAC"/>
    <w:rsid w:val="009D40DF"/>
    <w:rsid w:val="009D5045"/>
    <w:rsid w:val="009E168A"/>
    <w:rsid w:val="009E64E8"/>
    <w:rsid w:val="009F6873"/>
    <w:rsid w:val="00A0109F"/>
    <w:rsid w:val="00A0780D"/>
    <w:rsid w:val="00A23BF9"/>
    <w:rsid w:val="00A30D5C"/>
    <w:rsid w:val="00A4008D"/>
    <w:rsid w:val="00A536AA"/>
    <w:rsid w:val="00A60AA3"/>
    <w:rsid w:val="00A62393"/>
    <w:rsid w:val="00A71BD5"/>
    <w:rsid w:val="00A75D81"/>
    <w:rsid w:val="00A8004B"/>
    <w:rsid w:val="00A8071E"/>
    <w:rsid w:val="00A825FC"/>
    <w:rsid w:val="00A9212A"/>
    <w:rsid w:val="00AB60AA"/>
    <w:rsid w:val="00AC3F8F"/>
    <w:rsid w:val="00AC524C"/>
    <w:rsid w:val="00AD3E59"/>
    <w:rsid w:val="00AD687F"/>
    <w:rsid w:val="00AE7D69"/>
    <w:rsid w:val="00B11F1F"/>
    <w:rsid w:val="00B21044"/>
    <w:rsid w:val="00B21ABF"/>
    <w:rsid w:val="00B23C6E"/>
    <w:rsid w:val="00B24AB7"/>
    <w:rsid w:val="00B428D0"/>
    <w:rsid w:val="00B42C06"/>
    <w:rsid w:val="00B70491"/>
    <w:rsid w:val="00B71510"/>
    <w:rsid w:val="00B76ADA"/>
    <w:rsid w:val="00B81367"/>
    <w:rsid w:val="00B8770D"/>
    <w:rsid w:val="00BA33D3"/>
    <w:rsid w:val="00BD375D"/>
    <w:rsid w:val="00BD5A38"/>
    <w:rsid w:val="00C00C7D"/>
    <w:rsid w:val="00C0410B"/>
    <w:rsid w:val="00C06F01"/>
    <w:rsid w:val="00C12D29"/>
    <w:rsid w:val="00C41D97"/>
    <w:rsid w:val="00C45E89"/>
    <w:rsid w:val="00C5589E"/>
    <w:rsid w:val="00C86EE1"/>
    <w:rsid w:val="00C97BF8"/>
    <w:rsid w:val="00CB3EBD"/>
    <w:rsid w:val="00CC0244"/>
    <w:rsid w:val="00CC2FF8"/>
    <w:rsid w:val="00CC741B"/>
    <w:rsid w:val="00CD1672"/>
    <w:rsid w:val="00CE0B48"/>
    <w:rsid w:val="00CE1256"/>
    <w:rsid w:val="00D049D0"/>
    <w:rsid w:val="00D32575"/>
    <w:rsid w:val="00D4557B"/>
    <w:rsid w:val="00D7406A"/>
    <w:rsid w:val="00D81EF1"/>
    <w:rsid w:val="00D821E4"/>
    <w:rsid w:val="00D873AE"/>
    <w:rsid w:val="00D902B3"/>
    <w:rsid w:val="00D91DF5"/>
    <w:rsid w:val="00D94E8B"/>
    <w:rsid w:val="00D95289"/>
    <w:rsid w:val="00D96602"/>
    <w:rsid w:val="00DA77AF"/>
    <w:rsid w:val="00DC0DBF"/>
    <w:rsid w:val="00DD1FFA"/>
    <w:rsid w:val="00DD6F1B"/>
    <w:rsid w:val="00DF583F"/>
    <w:rsid w:val="00E12FFB"/>
    <w:rsid w:val="00E2594E"/>
    <w:rsid w:val="00E64E4D"/>
    <w:rsid w:val="00E74BE4"/>
    <w:rsid w:val="00E77099"/>
    <w:rsid w:val="00E814D2"/>
    <w:rsid w:val="00E87390"/>
    <w:rsid w:val="00EB5DAE"/>
    <w:rsid w:val="00EC0EEB"/>
    <w:rsid w:val="00ED02BB"/>
    <w:rsid w:val="00EE1442"/>
    <w:rsid w:val="00EF74DB"/>
    <w:rsid w:val="00EF7EF1"/>
    <w:rsid w:val="00F0423F"/>
    <w:rsid w:val="00F14591"/>
    <w:rsid w:val="00F1756D"/>
    <w:rsid w:val="00F21696"/>
    <w:rsid w:val="00F21FCD"/>
    <w:rsid w:val="00F30019"/>
    <w:rsid w:val="00F56E50"/>
    <w:rsid w:val="00F60476"/>
    <w:rsid w:val="00F659C7"/>
    <w:rsid w:val="00F979BE"/>
    <w:rsid w:val="00FA5C5D"/>
    <w:rsid w:val="00FC217C"/>
    <w:rsid w:val="00FD03C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3BF57-F792-4640-807C-1A1C1D1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2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0B4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6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97AD1"/>
    <w:pPr>
      <w:ind w:left="720"/>
      <w:contextualSpacing/>
    </w:pPr>
  </w:style>
  <w:style w:type="character" w:customStyle="1" w:styleId="WW8Num3z0">
    <w:name w:val="WW8Num3z0"/>
    <w:rsid w:val="00097AD1"/>
    <w:rPr>
      <w:rFonts w:ascii="Times New Roman" w:eastAsia="Wingdings" w:hAnsi="Times New Roman" w:cs="Wingdings"/>
      <w:sz w:val="22"/>
      <w:szCs w:val="22"/>
    </w:rPr>
  </w:style>
  <w:style w:type="paragraph" w:customStyle="1" w:styleId="Standard">
    <w:name w:val="Standard"/>
    <w:rsid w:val="00097A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rsid w:val="002115CD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15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115C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15C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31BF5"/>
    <w:rPr>
      <w:color w:val="954F72" w:themeColor="followedHyperlink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1F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7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BF8"/>
    <w:rPr>
      <w:b/>
      <w:bCs/>
      <w:sz w:val="20"/>
      <w:szCs w:val="20"/>
    </w:rPr>
  </w:style>
  <w:style w:type="table" w:customStyle="1" w:styleId="TableNormal1">
    <w:name w:val="Table Normal1"/>
    <w:rsid w:val="00643C79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5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D81"/>
  </w:style>
  <w:style w:type="paragraph" w:styleId="Stopka">
    <w:name w:val="footer"/>
    <w:basedOn w:val="Normalny"/>
    <w:link w:val="StopkaZnak"/>
    <w:uiPriority w:val="99"/>
    <w:unhideWhenUsed/>
    <w:rsid w:val="00A75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0D89-08FD-4381-8C67-9D0DF006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1317</Words>
  <Characters>7905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Barta&amp;Kaliński sp. j.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Starszak</dc:creator>
  <cp:lastModifiedBy>Jarosław Starszak</cp:lastModifiedBy>
  <cp:revision>16</cp:revision>
  <cp:lastPrinted>2018-06-21T09:39:00Z</cp:lastPrinted>
  <dcterms:created xsi:type="dcterms:W3CDTF">2018-07-02T13:05:00Z</dcterms:created>
  <dcterms:modified xsi:type="dcterms:W3CDTF">2018-07-02T13:25:00Z</dcterms:modified>
</cp:coreProperties>
</file>