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73" w:rsidRDefault="00BD4573" w:rsidP="005240DC"/>
    <w:p w:rsidR="00BD4573" w:rsidRPr="00BD4573" w:rsidRDefault="00BD4573" w:rsidP="00BD4573"/>
    <w:p w:rsidR="00BD4573" w:rsidRPr="00BD4573" w:rsidRDefault="00BD4573" w:rsidP="00BD4573"/>
    <w:p w:rsidR="00BD4573" w:rsidRPr="00BD4573" w:rsidRDefault="00BD4573" w:rsidP="00BD4573"/>
    <w:p w:rsidR="00BD4573" w:rsidRPr="00BD4573" w:rsidRDefault="00BD4573" w:rsidP="00BD4573"/>
    <w:p w:rsidR="00BD4573" w:rsidRPr="00BD4573" w:rsidRDefault="00BD4573" w:rsidP="00BD4573"/>
    <w:p w:rsidR="00BD4573" w:rsidRPr="00BD4573" w:rsidRDefault="00BD4573" w:rsidP="00BD4573"/>
    <w:p w:rsidR="00BD4573" w:rsidRPr="00BD4573" w:rsidRDefault="00BD4573" w:rsidP="00BD4573"/>
    <w:p w:rsidR="00BD4573" w:rsidRPr="00BD4573" w:rsidRDefault="00BD4573" w:rsidP="00BD4573">
      <w:pPr>
        <w:rPr>
          <w:b/>
          <w:sz w:val="44"/>
          <w:szCs w:val="44"/>
        </w:rPr>
      </w:pPr>
    </w:p>
    <w:p w:rsidR="00BD4573" w:rsidRPr="00BD4573" w:rsidRDefault="00BD4573" w:rsidP="00BD4573">
      <w:pPr>
        <w:tabs>
          <w:tab w:val="left" w:pos="7290"/>
        </w:tabs>
        <w:jc w:val="center"/>
        <w:rPr>
          <w:b/>
          <w:sz w:val="44"/>
          <w:szCs w:val="44"/>
        </w:rPr>
      </w:pPr>
      <w:r w:rsidRPr="00BD4573">
        <w:rPr>
          <w:b/>
          <w:sz w:val="44"/>
          <w:szCs w:val="44"/>
        </w:rPr>
        <w:t xml:space="preserve">KARTA KĄPIELISKA </w:t>
      </w:r>
    </w:p>
    <w:p w:rsidR="00BD4573" w:rsidRPr="00BD4573" w:rsidRDefault="00BD4573" w:rsidP="00BD4573">
      <w:pPr>
        <w:tabs>
          <w:tab w:val="left" w:pos="7290"/>
        </w:tabs>
        <w:jc w:val="center"/>
        <w:rPr>
          <w:b/>
          <w:sz w:val="44"/>
          <w:szCs w:val="44"/>
        </w:rPr>
      </w:pPr>
    </w:p>
    <w:p w:rsidR="00BD4573" w:rsidRPr="00BD4573" w:rsidRDefault="00BD4573" w:rsidP="00BD4573">
      <w:pPr>
        <w:tabs>
          <w:tab w:val="left" w:pos="7290"/>
        </w:tabs>
        <w:jc w:val="center"/>
        <w:rPr>
          <w:b/>
          <w:sz w:val="44"/>
          <w:szCs w:val="44"/>
        </w:rPr>
      </w:pPr>
      <w:bookmarkStart w:id="0" w:name="_GoBack"/>
      <w:bookmarkEnd w:id="0"/>
      <w:r w:rsidRPr="00BD4573">
        <w:rPr>
          <w:rFonts w:ascii="Times New Roman" w:hAnsi="Times New Roman" w:cs="Times New Roman"/>
          <w:b/>
          <w:sz w:val="44"/>
          <w:szCs w:val="44"/>
        </w:rPr>
        <w:t>Kąpielisko „BOLKO”</w:t>
      </w:r>
    </w:p>
    <w:p w:rsidR="0032010D" w:rsidRPr="00BD4573" w:rsidRDefault="00BD4573" w:rsidP="00BD4573">
      <w:pPr>
        <w:tabs>
          <w:tab w:val="left" w:pos="7290"/>
        </w:tabs>
        <w:sectPr w:rsidR="0032010D" w:rsidRPr="00BD45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:rsidR="0032010D" w:rsidRDefault="0032010D" w:rsidP="00BD4573">
      <w:pPr>
        <w:rPr>
          <w:rFonts w:cs="Verdana"/>
          <w:sz w:val="26"/>
          <w:szCs w:val="26"/>
        </w:rPr>
      </w:pPr>
      <w:r>
        <w:rPr>
          <w:rFonts w:cs="Verdana"/>
          <w:b/>
          <w:bCs/>
          <w:sz w:val="26"/>
          <w:szCs w:val="26"/>
        </w:rPr>
        <w:lastRenderedPageBreak/>
        <w:t>II. Karta kąpieliska</w:t>
      </w:r>
    </w:p>
    <w:p w:rsidR="0032010D" w:rsidRDefault="0032010D" w:rsidP="0032010D">
      <w:pPr>
        <w:spacing w:before="240" w:after="240"/>
        <w:jc w:val="center"/>
        <w:rPr>
          <w:rFonts w:cs="Verdana"/>
          <w:sz w:val="23"/>
          <w:szCs w:val="23"/>
        </w:rPr>
      </w:pPr>
      <w:r>
        <w:rPr>
          <w:rFonts w:cs="Verdana"/>
          <w:b/>
          <w:bCs/>
          <w:sz w:val="23"/>
          <w:szCs w:val="23"/>
        </w:rPr>
        <w:t>A. Informacje podstawowe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1691"/>
        <w:gridCol w:w="2845"/>
        <w:gridCol w:w="1620"/>
        <w:gridCol w:w="1374"/>
        <w:gridCol w:w="4944"/>
        <w:gridCol w:w="34"/>
      </w:tblGrid>
      <w:tr w:rsidR="0032010D" w:rsidTr="00F16E91">
        <w:trPr>
          <w:trHeight w:val="97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Default="0032010D" w:rsidP="00F16E91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:rsidR="0032010D" w:rsidRDefault="0032010D" w:rsidP="00F16E91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Informacje podstawowe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cs="Verdana"/>
              </w:rPr>
            </w:pPr>
            <w:r>
              <w:rPr>
                <w:rFonts w:cs="Verdana"/>
              </w:rPr>
              <w:t xml:space="preserve">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>Kąpielisko „BOLKO”, Opole Aleja Przyjaźni</w:t>
            </w:r>
            <w:r>
              <w:rPr>
                <w:rFonts w:cs="Verdana"/>
              </w:rPr>
              <w:t xml:space="preserve">   </w:t>
            </w:r>
            <w:r w:rsidRPr="000A1D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(Nazwa i adres kąpieliska)</w:t>
            </w:r>
          </w:p>
          <w:p w:rsidR="0032010D" w:rsidRPr="000C5546" w:rsidRDefault="0032010D" w:rsidP="00F16E91">
            <w:pPr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 xml:space="preserve"> Kod kąpieliska:  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>1661PKAP0007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10D" w:rsidTr="00F16E91">
        <w:trPr>
          <w:trHeight w:val="54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2010D" w:rsidTr="00F16E91">
        <w:trPr>
          <w:trHeight w:val="53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Nazwa akwenu, na którym zlokalizowane jest kąpielisko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Default="0032010D" w:rsidP="00F16E91">
            <w:pPr>
              <w:rPr>
                <w:rFonts w:cs="Verdana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Kamionka Bolko</w:t>
            </w:r>
          </w:p>
        </w:tc>
      </w:tr>
      <w:tr w:rsidR="0032010D" w:rsidTr="00F16E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Kod jednolitej części wód powi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erzchniowych,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której znajduje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się kąpielisko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cs="Verdana"/>
                <w:sz w:val="15"/>
                <w:szCs w:val="15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PLRW60002111799</w:t>
            </w:r>
          </w:p>
        </w:tc>
      </w:tr>
      <w:tr w:rsidR="0032010D" w:rsidRPr="0095511C" w:rsidTr="00F16E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Długość linii brzegowej, odleg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łość linii granicznej od strony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wody, odległość linii granicznej od strony lądu, współr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zędne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geograficzne punktów określających obszar objęty granicami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75M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010D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Współrzędne geograficzne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- N: 50°38’38.70”, E: 17°56’14.98”   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B - N: 50°38’40.02”, E: 17°56’17.14”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C - N: 50°38’39.98”, E: 17°56’17.36”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D - N: 50°38’40.17”, E: 17°56’18.42”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E - N: 50°38’38.74”, E: 17°56’18.34”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F - N: 50°38’37.75”, E: 17°56’15.88”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A - X = 6495578.12 Y = 5612065.24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B - X = 6495620.64 Y = 5612106.07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C - X = 6495624.60 Y = 5612103.11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D - X = 6495644.33 Y = 5612109.07</w:t>
            </w:r>
          </w:p>
          <w:p w:rsidR="0032010D" w:rsidRPr="004237DE" w:rsidRDefault="0032010D" w:rsidP="00F1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E - X = 6495648.22 Y = 5612063.24</w:t>
            </w:r>
          </w:p>
          <w:p w:rsidR="0032010D" w:rsidRPr="004237DE" w:rsidRDefault="0032010D" w:rsidP="00F16E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37DE">
              <w:rPr>
                <w:rFonts w:ascii="Times New Roman" w:hAnsi="Times New Roman" w:cs="Times New Roman"/>
                <w:bCs/>
                <w:sz w:val="18"/>
                <w:szCs w:val="18"/>
              </w:rPr>
              <w:t>F - X = 6495594.78 Y = 5612033.71</w:t>
            </w:r>
          </w:p>
        </w:tc>
      </w:tr>
      <w:tr w:rsidR="0032010D" w:rsidTr="00F16E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Przewidywana maksymalna liczba osób korzystających dziennie z kąpieli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</w:p>
        </w:tc>
      </w:tr>
      <w:tr w:rsidR="0032010D" w:rsidTr="00F16E91">
        <w:trPr>
          <w:trHeight w:val="78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Planowany termin otwarcia i zamknięcia kąpieliska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 czerwca 2018r. – 02 września 2018r.</w:t>
            </w:r>
          </w:p>
        </w:tc>
      </w:tr>
      <w:tr w:rsidR="0032010D" w:rsidTr="00F16E91">
        <w:trPr>
          <w:trHeight w:val="97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010D" w:rsidRPr="000A1D29" w:rsidRDefault="0032010D" w:rsidP="00F16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  <w:p w:rsidR="0032010D" w:rsidRPr="000A1D29" w:rsidRDefault="0032010D" w:rsidP="00F16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kąpieliska</w:t>
            </w:r>
          </w:p>
          <w:p w:rsidR="0032010D" w:rsidRPr="000A1D29" w:rsidRDefault="0032010D" w:rsidP="00F16E9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albo imię i nazwisko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Opole</w:t>
            </w:r>
          </w:p>
        </w:tc>
      </w:tr>
      <w:tr w:rsidR="0032010D" w:rsidTr="00F16E91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Rynek Ratusz 45-015 Opole</w:t>
            </w:r>
          </w:p>
        </w:tc>
      </w:tr>
      <w:tr w:rsidR="0032010D" w:rsidTr="00F16E91">
        <w:trPr>
          <w:trHeight w:val="1070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Dane 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taktowe (telefony, adres poczty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elek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tronicznej, strona internetowa)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(77) 4511800 centrala</w:t>
            </w:r>
          </w:p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www.opole.pl</w:t>
            </w:r>
          </w:p>
        </w:tc>
      </w:tr>
      <w:tr w:rsidR="0032010D" w:rsidTr="00F16E91">
        <w:trPr>
          <w:trHeight w:val="1837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901AB" w:rsidRDefault="0032010D" w:rsidP="00F16E91">
            <w:pPr>
              <w:rPr>
                <w:rFonts w:cs="Verdana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Właściwy państwowy inspektor sanitarny kontrolujący </w:t>
            </w: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>kąpielisko</w:t>
            </w:r>
          </w:p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0A1D2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albo imię i nazwisko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0D" w:rsidTr="00F16E91"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Default="0032010D" w:rsidP="00F16E91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</w:tc>
      </w:tr>
      <w:tr w:rsidR="0032010D" w:rsidRPr="008441AA" w:rsidTr="00F16E91"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Dane 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taktowe (telefony, adres poczty elektronicznej, strona internetowa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76EDE" w:rsidRDefault="0032010D" w:rsidP="00F16E91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32010D" w:rsidRPr="00467F22" w:rsidRDefault="0032010D" w:rsidP="00F16E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t xml:space="preserve"> </w:t>
            </w:r>
            <w:hyperlink r:id="rId5" w:history="1">
              <w:r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0D" w:rsidRPr="008441AA" w:rsidTr="00F16E91"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Infrastruktura w obszarze </w:t>
            </w: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kąpieliska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Liczba toalet (damskie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męskie, dla </w:t>
            </w: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niepełnosprawnych)</w:t>
            </w:r>
          </w:p>
          <w:p w:rsidR="0032010D" w:rsidRPr="008441AA" w:rsidRDefault="0032010D" w:rsidP="00F16E9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Toalety - 3 damskie, 3 męskie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Toalety dla osób niepełnosprawnych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osobnym wejściem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Kabiny typu TOI-TOI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10D" w:rsidRPr="008441AA" w:rsidTr="00F16E91">
        <w:tc>
          <w:tcPr>
            <w:tcW w:w="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0D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natrysków</w:t>
            </w:r>
          </w:p>
        </w:tc>
        <w:tc>
          <w:tcPr>
            <w:tcW w:w="7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32010D" w:rsidRPr="008441AA" w:rsidTr="00F16E91">
        <w:trPr>
          <w:gridAfter w:val="1"/>
          <w:wAfter w:w="34" w:type="dxa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Dostęp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wody przeznaczonej do spożycia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32010D" w:rsidRPr="008441AA" w:rsidTr="00F16E91">
        <w:trPr>
          <w:gridAfter w:val="1"/>
          <w:wAfter w:w="34" w:type="dxa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Wpływ infrastruktury na jakość wody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Istnieje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4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należy podać jaki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0D" w:rsidRPr="008441AA" w:rsidTr="00F16E91">
        <w:trPr>
          <w:gridAfter w:val="1"/>
          <w:wAfter w:w="34" w:type="dxa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Gospodarka odpadami przy kąpielisku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płynnymi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kanalizacja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podłączenie do sieci kanalizacyjnej miejskiej</w:t>
            </w:r>
          </w:p>
        </w:tc>
      </w:tr>
      <w:tr w:rsidR="0032010D" w:rsidTr="00F16E91">
        <w:trPr>
          <w:gridAfter w:val="1"/>
          <w:wAfter w:w="34" w:type="dxa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stałymi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kosze,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pojemniki,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segregacja,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5B65DB" w:rsidRDefault="0032010D" w:rsidP="00F16E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5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Wywóz odpadów gwarantuje firma </w:t>
            </w:r>
            <w:proofErr w:type="spellStart"/>
            <w:r w:rsidRPr="005B65DB">
              <w:rPr>
                <w:rFonts w:ascii="Times New Roman" w:hAnsi="Times New Roman" w:cs="Times New Roman"/>
                <w:iCs/>
                <w:sz w:val="24"/>
                <w:szCs w:val="24"/>
              </w:rPr>
              <w:t>Remondis</w:t>
            </w:r>
            <w:proofErr w:type="spellEnd"/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0D" w:rsidTr="00F16E91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Pozwolenie wodnoprawne (data wydania i ważności, nazwa</w:t>
            </w:r>
          </w:p>
          <w:p w:rsidR="0032010D" w:rsidRPr="008441AA" w:rsidRDefault="0032010D" w:rsidP="00F16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organu wydającego)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Default="0032010D" w:rsidP="00F16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maja 2018r. nr GL.3.3.420.5.2018.JL do wniosku o planowane wykonanie kąpieliska „Bolko” Kierownik Nadzoru Wodnego w Opolu Państwowe Gospodarstwo Wodne Wody Polskie nie wniósł sprzeciwu</w:t>
            </w:r>
          </w:p>
          <w:p w:rsidR="0032010D" w:rsidRDefault="0032010D" w:rsidP="00F16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0D" w:rsidRPr="008441AA" w:rsidRDefault="0032010D" w:rsidP="00F16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0D" w:rsidTr="00F16E91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697DBD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Profil wody w kąpielisku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 sporządzenia, aktualizacji)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587B09" w:rsidRDefault="0032010D" w:rsidP="00F16E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>Data sporządzenia 12.04.2018</w:t>
            </w:r>
          </w:p>
        </w:tc>
      </w:tr>
      <w:tr w:rsidR="0032010D" w:rsidTr="00F16E91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32010D" w:rsidRPr="001E2963" w:rsidRDefault="0032010D" w:rsidP="00F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Aktualizacja</w:t>
            </w:r>
          </w:p>
          <w:p w:rsidR="0032010D" w:rsidRPr="008441AA" w:rsidRDefault="0032010D" w:rsidP="00F16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informacji</w:t>
            </w:r>
          </w:p>
          <w:p w:rsidR="0032010D" w:rsidRPr="008441AA" w:rsidRDefault="0032010D" w:rsidP="00F16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>podstawowych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587B0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>Czego dotyczy aktualizacja</w:t>
            </w:r>
          </w:p>
          <w:p w:rsidR="0032010D" w:rsidRPr="00587B0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0D" w:rsidTr="00F16E91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587B0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>Czego dotyczy aktualizacja</w:t>
            </w:r>
          </w:p>
          <w:p w:rsidR="0032010D" w:rsidRPr="00587B0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0D" w:rsidTr="00F16E91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1E2963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587B0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>Czego dotyczy aktualizacja</w:t>
            </w:r>
          </w:p>
          <w:p w:rsidR="0032010D" w:rsidRPr="00587B0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10D" w:rsidTr="00F16E91">
        <w:trPr>
          <w:gridAfter w:val="1"/>
          <w:wAfter w:w="34" w:type="dxa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Default="0032010D" w:rsidP="00F16E91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AA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32010D" w:rsidRPr="008441AA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0D" w:rsidRPr="00587B0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09">
              <w:rPr>
                <w:rFonts w:ascii="Times New Roman" w:hAnsi="Times New Roman" w:cs="Times New Roman"/>
                <w:iCs/>
                <w:sz w:val="24"/>
                <w:szCs w:val="24"/>
              </w:rPr>
              <w:t>Czego dotyczy aktualizacja</w:t>
            </w:r>
          </w:p>
          <w:p w:rsidR="0032010D" w:rsidRPr="00587B09" w:rsidRDefault="0032010D" w:rsidP="00F1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10D" w:rsidRDefault="0032010D" w:rsidP="0032010D">
      <w:pPr>
        <w:tabs>
          <w:tab w:val="left" w:pos="708"/>
        </w:tabs>
        <w:jc w:val="both"/>
        <w:rPr>
          <w:rFonts w:cs="Verdana"/>
          <w:sz w:val="11"/>
          <w:szCs w:val="11"/>
        </w:rPr>
      </w:pPr>
    </w:p>
    <w:p w:rsidR="0032010D" w:rsidRDefault="0032010D" w:rsidP="0032010D"/>
    <w:p w:rsidR="0032010D" w:rsidRDefault="0032010D" w:rsidP="005240DC"/>
    <w:p w:rsidR="0032010D" w:rsidRDefault="0032010D" w:rsidP="005240DC"/>
    <w:p w:rsidR="0032010D" w:rsidRDefault="0032010D" w:rsidP="005240DC"/>
    <w:p w:rsidR="0032010D" w:rsidRDefault="0032010D" w:rsidP="005240DC"/>
    <w:p w:rsidR="0032010D" w:rsidRDefault="0032010D" w:rsidP="005240DC"/>
    <w:p w:rsidR="0032010D" w:rsidRDefault="0032010D" w:rsidP="005240DC"/>
    <w:p w:rsidR="0032010D" w:rsidRDefault="0032010D" w:rsidP="005240DC"/>
    <w:p w:rsidR="0032010D" w:rsidRDefault="0032010D" w:rsidP="005240DC"/>
    <w:p w:rsidR="0032010D" w:rsidRDefault="0032010D" w:rsidP="005240DC"/>
    <w:p w:rsidR="0032010D" w:rsidRDefault="0032010D" w:rsidP="005240DC"/>
    <w:p w:rsidR="0032010D" w:rsidRDefault="0032010D" w:rsidP="005240DC">
      <w:pPr>
        <w:sectPr w:rsidR="0032010D" w:rsidSect="000C554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13"/>
        <w:gridCol w:w="82"/>
        <w:gridCol w:w="109"/>
        <w:gridCol w:w="1418"/>
        <w:gridCol w:w="2990"/>
        <w:gridCol w:w="917"/>
        <w:gridCol w:w="1031"/>
        <w:gridCol w:w="991"/>
        <w:gridCol w:w="1011"/>
      </w:tblGrid>
      <w:tr w:rsidR="0032010D" w:rsidRPr="0092481B" w:rsidTr="00F16E91">
        <w:tc>
          <w:tcPr>
            <w:tcW w:w="9062" w:type="dxa"/>
            <w:gridSpan w:val="9"/>
          </w:tcPr>
          <w:p w:rsidR="0032010D" w:rsidRPr="000E34B4" w:rsidRDefault="0032010D" w:rsidP="00F16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4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B. Jakość wody w kąpielisku</w:t>
            </w:r>
          </w:p>
        </w:tc>
      </w:tr>
      <w:tr w:rsidR="0032010D" w:rsidRPr="0092481B" w:rsidTr="00F16E91">
        <w:tc>
          <w:tcPr>
            <w:tcW w:w="513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599" w:type="dxa"/>
            <w:gridSpan w:val="4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Informacje o jakości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wody</w:t>
            </w:r>
          </w:p>
        </w:tc>
        <w:tc>
          <w:tcPr>
            <w:tcW w:w="3950" w:type="dxa"/>
            <w:gridSpan w:val="4"/>
          </w:tcPr>
          <w:p w:rsidR="0032010D" w:rsidRPr="0092481B" w:rsidRDefault="0032010D" w:rsidP="00F1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32010D" w:rsidRPr="0092481B" w:rsidTr="00F16E91">
        <w:tc>
          <w:tcPr>
            <w:tcW w:w="5112" w:type="dxa"/>
            <w:gridSpan w:val="5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32010D" w:rsidRPr="0092481B" w:rsidTr="00F16E91">
        <w:trPr>
          <w:trHeight w:val="518"/>
        </w:trPr>
        <w:tc>
          <w:tcPr>
            <w:tcW w:w="2122" w:type="dxa"/>
            <w:gridSpan w:val="4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0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2010D" w:rsidRPr="0092481B" w:rsidTr="00F16E91">
        <w:tc>
          <w:tcPr>
            <w:tcW w:w="595" w:type="dxa"/>
            <w:gridSpan w:val="2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4517" w:type="dxa"/>
            <w:gridSpan w:val="3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Ocena jakości wody przed sezonem</w:t>
            </w: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rPr>
          <w:trHeight w:val="845"/>
        </w:trPr>
        <w:tc>
          <w:tcPr>
            <w:tcW w:w="704" w:type="dxa"/>
            <w:gridSpan w:val="3"/>
            <w:vMerge w:val="restart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O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C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E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N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A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S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E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Z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O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N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O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W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  A</w:t>
            </w: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Realizacja harmonogramu w tym zawieszenie i jego przyczyny</w:t>
            </w: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Liczba próbek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mikrobiologicznych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pobranych/zakwestionowanych</w:t>
            </w: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Potwierdzone zanieczyszczenia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mikrobiologiczne ogółem,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krótkotrwałe</w:t>
            </w: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Obecność innych organizmów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(sinice, </w:t>
            </w:r>
            <w:proofErr w:type="spellStart"/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makroalgi</w:t>
            </w:r>
            <w:proofErr w:type="spellEnd"/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, fitoplankton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morski) liczba przypadków i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czas trwania</w:t>
            </w: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Obecność materiałów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smolistych powstających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wskutek rafinacji, destylacji lub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jakiejkolwiek obróbki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pirolitycznej</w:t>
            </w:r>
            <w:proofErr w:type="spellEnd"/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 w szczególności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pozostałości podestylacyjnych,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lub szkła, tworzyw sztucznych,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gumy oraz innych odpadów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liczba trwania przypadków i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czas trwania</w:t>
            </w: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Wystąpienie sytuacji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wyjątkowej</w:t>
            </w: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 w:val="restart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Zalecenia organów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inspekcji sanitarnej</w:t>
            </w: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Tymczasowy zakaz kąpieli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(data, czas trwania, przyczyna)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Zakaz Kąpieli w danym sezonie (data, czas trwania, przyczyna)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Stały zakaz kąpieli (data , przyczyna)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Inne istotne zalecenia i uwagi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 w:val="restart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 xml:space="preserve">4       </w:t>
            </w:r>
          </w:p>
        </w:tc>
        <w:tc>
          <w:tcPr>
            <w:tcW w:w="1418" w:type="dxa"/>
            <w:vMerge w:val="restart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Klasyfikacja</w:t>
            </w: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Zestaw danych o jakości wody</w:t>
            </w:r>
          </w:p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 kąpielisku (liczba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uwzględnionych próbek)</w:t>
            </w: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0D" w:rsidRPr="0092481B" w:rsidTr="00F16E91">
        <w:tc>
          <w:tcPr>
            <w:tcW w:w="704" w:type="dxa"/>
            <w:gridSpan w:val="3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</w:tcPr>
          <w:p w:rsidR="0032010D" w:rsidRPr="0092481B" w:rsidRDefault="0032010D" w:rsidP="00F16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Wynik klasyfikacji wody w</w:t>
            </w:r>
          </w:p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2481B">
              <w:rPr>
                <w:rFonts w:ascii="Times New Roman" w:hAnsi="Times New Roman" w:cs="Times New Roman"/>
                <w:sz w:val="20"/>
                <w:szCs w:val="20"/>
              </w:rPr>
              <w:t>ąpielisku</w:t>
            </w:r>
          </w:p>
        </w:tc>
        <w:tc>
          <w:tcPr>
            <w:tcW w:w="917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32010D" w:rsidRPr="0092481B" w:rsidRDefault="0032010D" w:rsidP="00F1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010D" w:rsidRPr="0092481B" w:rsidRDefault="0032010D" w:rsidP="0032010D">
      <w:pPr>
        <w:rPr>
          <w:rFonts w:ascii="Times New Roman" w:hAnsi="Times New Roman" w:cs="Times New Roman"/>
          <w:sz w:val="20"/>
          <w:szCs w:val="20"/>
        </w:rPr>
      </w:pPr>
    </w:p>
    <w:p w:rsidR="0032010D" w:rsidRPr="0027575D" w:rsidRDefault="0032010D" w:rsidP="005240DC"/>
    <w:sectPr w:rsidR="0032010D" w:rsidRPr="0027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679CE"/>
    <w:multiLevelType w:val="hybridMultilevel"/>
    <w:tmpl w:val="5B60F9C6"/>
    <w:lvl w:ilvl="0" w:tplc="51AEF3CC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55" w:hanging="360"/>
      </w:pPr>
    </w:lvl>
    <w:lvl w:ilvl="2" w:tplc="0415001B" w:tentative="1">
      <w:start w:val="1"/>
      <w:numFmt w:val="lowerRoman"/>
      <w:lvlText w:val="%3."/>
      <w:lvlJc w:val="right"/>
      <w:pPr>
        <w:ind w:left="4875" w:hanging="180"/>
      </w:pPr>
    </w:lvl>
    <w:lvl w:ilvl="3" w:tplc="0415000F" w:tentative="1">
      <w:start w:val="1"/>
      <w:numFmt w:val="decimal"/>
      <w:lvlText w:val="%4."/>
      <w:lvlJc w:val="left"/>
      <w:pPr>
        <w:ind w:left="5595" w:hanging="360"/>
      </w:pPr>
    </w:lvl>
    <w:lvl w:ilvl="4" w:tplc="04150019" w:tentative="1">
      <w:start w:val="1"/>
      <w:numFmt w:val="lowerLetter"/>
      <w:lvlText w:val="%5."/>
      <w:lvlJc w:val="left"/>
      <w:pPr>
        <w:ind w:left="6315" w:hanging="360"/>
      </w:pPr>
    </w:lvl>
    <w:lvl w:ilvl="5" w:tplc="0415001B" w:tentative="1">
      <w:start w:val="1"/>
      <w:numFmt w:val="lowerRoman"/>
      <w:lvlText w:val="%6."/>
      <w:lvlJc w:val="right"/>
      <w:pPr>
        <w:ind w:left="7035" w:hanging="180"/>
      </w:pPr>
    </w:lvl>
    <w:lvl w:ilvl="6" w:tplc="0415000F" w:tentative="1">
      <w:start w:val="1"/>
      <w:numFmt w:val="decimal"/>
      <w:lvlText w:val="%7."/>
      <w:lvlJc w:val="left"/>
      <w:pPr>
        <w:ind w:left="7755" w:hanging="360"/>
      </w:pPr>
    </w:lvl>
    <w:lvl w:ilvl="7" w:tplc="04150019" w:tentative="1">
      <w:start w:val="1"/>
      <w:numFmt w:val="lowerLetter"/>
      <w:lvlText w:val="%8."/>
      <w:lvlJc w:val="left"/>
      <w:pPr>
        <w:ind w:left="8475" w:hanging="360"/>
      </w:pPr>
    </w:lvl>
    <w:lvl w:ilvl="8" w:tplc="0415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D"/>
    <w:rsid w:val="00122B26"/>
    <w:rsid w:val="0027575D"/>
    <w:rsid w:val="0032010D"/>
    <w:rsid w:val="005240DC"/>
    <w:rsid w:val="00820641"/>
    <w:rsid w:val="00AA4DAD"/>
    <w:rsid w:val="00B84571"/>
    <w:rsid w:val="00B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C871-5B20-4F44-930C-4AFBBA9F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5D"/>
    <w:pPr>
      <w:ind w:left="720"/>
      <w:contextualSpacing/>
    </w:pPr>
  </w:style>
  <w:style w:type="table" w:styleId="Tabela-Siatka">
    <w:name w:val="Table Grid"/>
    <w:basedOn w:val="Standardowy"/>
    <w:uiPriority w:val="39"/>
    <w:rsid w:val="0027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320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2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se.opole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Marcjasz</dc:creator>
  <cp:keywords/>
  <dc:description/>
  <cp:lastModifiedBy>Anna  Kwiatkowska-Kazimierska</cp:lastModifiedBy>
  <cp:revision>3</cp:revision>
  <dcterms:created xsi:type="dcterms:W3CDTF">2018-06-22T10:01:00Z</dcterms:created>
  <dcterms:modified xsi:type="dcterms:W3CDTF">2018-06-22T11:26:00Z</dcterms:modified>
</cp:coreProperties>
</file>