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8553F" w14:textId="77777777" w:rsidR="00710D3C" w:rsidRPr="00A62B3C" w:rsidRDefault="00710D3C" w:rsidP="00EA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B2E20" w14:textId="77777777" w:rsidR="00710D3C" w:rsidRPr="00EA3BB3" w:rsidRDefault="00710D3C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UCHWAŁA NR</w:t>
      </w:r>
      <w:r w:rsidR="000727AD" w:rsidRPr="00EA3BB3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D454C1A" w14:textId="77777777" w:rsidR="00072164" w:rsidRPr="00EA3BB3" w:rsidRDefault="00072164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14:paraId="66857069" w14:textId="1C4ED80F" w:rsidR="00710D3C" w:rsidRPr="00EA3BB3" w:rsidRDefault="00710D3C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72164" w:rsidRPr="00EA3B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97DDD" w:rsidRPr="00EA3BB3">
        <w:rPr>
          <w:rFonts w:ascii="Times New Roman" w:hAnsi="Times New Roman" w:cs="Times New Roman"/>
          <w:b/>
          <w:sz w:val="24"/>
          <w:szCs w:val="24"/>
        </w:rPr>
        <w:t xml:space="preserve">lipca 2018 </w:t>
      </w:r>
      <w:r w:rsidR="00072164" w:rsidRPr="00EA3BB3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8366CCC" w14:textId="77777777" w:rsidR="00710D3C" w:rsidRPr="00EA3BB3" w:rsidRDefault="00710D3C" w:rsidP="00EA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F8A33A" w14:textId="77777777" w:rsidR="005F0A12" w:rsidRPr="00EA3BB3" w:rsidRDefault="005F0A12" w:rsidP="00EA3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w sprawie szczegółowego sposobu konsultowania z Opolsk</w:t>
      </w:r>
      <w:r w:rsidR="00185BB8" w:rsidRPr="00EA3BB3">
        <w:rPr>
          <w:rFonts w:ascii="Times New Roman" w:hAnsi="Times New Roman" w:cs="Times New Roman"/>
          <w:b/>
          <w:sz w:val="24"/>
          <w:szCs w:val="24"/>
        </w:rPr>
        <w:t>ą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B8" w:rsidRPr="00EA3BB3">
        <w:rPr>
          <w:rFonts w:ascii="Times New Roman" w:hAnsi="Times New Roman" w:cs="Times New Roman"/>
          <w:b/>
          <w:sz w:val="24"/>
          <w:szCs w:val="24"/>
        </w:rPr>
        <w:t>R</w:t>
      </w:r>
      <w:r w:rsidRPr="00EA3BB3">
        <w:rPr>
          <w:rFonts w:ascii="Times New Roman" w:hAnsi="Times New Roman" w:cs="Times New Roman"/>
          <w:b/>
          <w:sz w:val="24"/>
          <w:szCs w:val="24"/>
        </w:rPr>
        <w:t>ad</w:t>
      </w:r>
      <w:r w:rsidR="00D4330C" w:rsidRPr="00EA3BB3">
        <w:rPr>
          <w:rFonts w:ascii="Times New Roman" w:hAnsi="Times New Roman" w:cs="Times New Roman"/>
          <w:b/>
          <w:sz w:val="24"/>
          <w:szCs w:val="24"/>
        </w:rPr>
        <w:t>ą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30C" w:rsidRPr="00EA3BB3">
        <w:rPr>
          <w:rFonts w:ascii="Times New Roman" w:hAnsi="Times New Roman" w:cs="Times New Roman"/>
          <w:b/>
          <w:sz w:val="24"/>
          <w:szCs w:val="24"/>
        </w:rPr>
        <w:t>D</w:t>
      </w:r>
      <w:r w:rsidRPr="00EA3BB3">
        <w:rPr>
          <w:rFonts w:ascii="Times New Roman" w:hAnsi="Times New Roman" w:cs="Times New Roman"/>
          <w:b/>
          <w:sz w:val="24"/>
          <w:szCs w:val="24"/>
        </w:rPr>
        <w:t>z</w:t>
      </w:r>
      <w:r w:rsidR="00D4330C" w:rsidRPr="00EA3BB3">
        <w:rPr>
          <w:rFonts w:ascii="Times New Roman" w:hAnsi="Times New Roman" w:cs="Times New Roman"/>
          <w:b/>
          <w:sz w:val="24"/>
          <w:szCs w:val="24"/>
        </w:rPr>
        <w:t xml:space="preserve">iałalności Pożytku Publicznego </w:t>
      </w:r>
      <w:r w:rsidR="000727AD" w:rsidRPr="00EA3BB3">
        <w:rPr>
          <w:rFonts w:ascii="Times New Roman" w:hAnsi="Times New Roman" w:cs="Times New Roman"/>
          <w:b/>
          <w:sz w:val="24"/>
          <w:szCs w:val="24"/>
        </w:rPr>
        <w:t>lub</w:t>
      </w:r>
      <w:r w:rsidR="00D4330C" w:rsidRPr="00EA3BB3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Pr="00EA3BB3">
        <w:rPr>
          <w:rFonts w:ascii="Times New Roman" w:hAnsi="Times New Roman" w:cs="Times New Roman"/>
          <w:b/>
          <w:sz w:val="24"/>
          <w:szCs w:val="24"/>
        </w:rPr>
        <w:t>i innymi uprawnionymi podmiotami projektów aktów prawa miejscowego w dziedzinach dotyczących działalności statutowej tych organizacji</w:t>
      </w:r>
    </w:p>
    <w:p w14:paraId="3F9ACF19" w14:textId="77777777" w:rsidR="005F0A12" w:rsidRPr="00EA3BB3" w:rsidRDefault="005F0A12" w:rsidP="00EA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7C28E" w14:textId="347B8308" w:rsidR="005F0A12" w:rsidRPr="00EA3BB3" w:rsidRDefault="005F0A12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72164" w:rsidRPr="00EA3BB3">
        <w:rPr>
          <w:rFonts w:ascii="Times New Roman" w:hAnsi="Times New Roman" w:cs="Times New Roman"/>
          <w:sz w:val="24"/>
          <w:szCs w:val="24"/>
        </w:rPr>
        <w:t>5 ust. 5 ustawy z dnia 24 kwietnia 2003 r. o działalności pożytku publicznego i o wolontariacie (Dz. U. z 201</w:t>
      </w:r>
      <w:r w:rsidR="001F589D" w:rsidRPr="00EA3BB3">
        <w:rPr>
          <w:rFonts w:ascii="Times New Roman" w:hAnsi="Times New Roman" w:cs="Times New Roman"/>
          <w:sz w:val="24"/>
          <w:szCs w:val="24"/>
        </w:rPr>
        <w:t>8</w:t>
      </w:r>
      <w:r w:rsidR="00072164" w:rsidRPr="00EA3B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F589D" w:rsidRPr="00EA3BB3">
        <w:rPr>
          <w:rFonts w:ascii="Times New Roman" w:hAnsi="Times New Roman" w:cs="Times New Roman"/>
          <w:sz w:val="24"/>
          <w:szCs w:val="24"/>
        </w:rPr>
        <w:t>450</w:t>
      </w:r>
      <w:r w:rsidR="00226C4E">
        <w:rPr>
          <w:rFonts w:ascii="Times New Roman" w:hAnsi="Times New Roman" w:cs="Times New Roman"/>
          <w:sz w:val="24"/>
          <w:szCs w:val="24"/>
        </w:rPr>
        <w:t xml:space="preserve">, </w:t>
      </w:r>
      <w:r w:rsidR="00EA3BB3" w:rsidRPr="00EA3BB3">
        <w:rPr>
          <w:rFonts w:ascii="Times New Roman" w:hAnsi="Times New Roman" w:cs="Times New Roman"/>
          <w:sz w:val="24"/>
          <w:szCs w:val="24"/>
        </w:rPr>
        <w:t xml:space="preserve">650 </w:t>
      </w:r>
      <w:r w:rsidR="00226C4E">
        <w:rPr>
          <w:rFonts w:ascii="Times New Roman" w:hAnsi="Times New Roman" w:cs="Times New Roman"/>
          <w:sz w:val="24"/>
          <w:szCs w:val="24"/>
        </w:rPr>
        <w:t>i</w:t>
      </w:r>
      <w:r w:rsidR="00EA3BB3" w:rsidRPr="00EA3BB3">
        <w:rPr>
          <w:rFonts w:ascii="Times New Roman" w:hAnsi="Times New Roman" w:cs="Times New Roman"/>
          <w:sz w:val="24"/>
          <w:szCs w:val="24"/>
        </w:rPr>
        <w:t xml:space="preserve"> 723)</w:t>
      </w:r>
      <w:r w:rsidR="00072164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Pr="00EA3BB3">
        <w:rPr>
          <w:rFonts w:ascii="Times New Roman" w:hAnsi="Times New Roman" w:cs="Times New Roman"/>
          <w:sz w:val="24"/>
          <w:szCs w:val="24"/>
        </w:rPr>
        <w:t>uchwala się</w:t>
      </w:r>
      <w:r w:rsidR="00D1187D" w:rsidRPr="00EA3BB3">
        <w:rPr>
          <w:rFonts w:ascii="Times New Roman" w:hAnsi="Times New Roman" w:cs="Times New Roman"/>
          <w:sz w:val="24"/>
          <w:szCs w:val="24"/>
        </w:rPr>
        <w:t>,</w:t>
      </w:r>
      <w:r w:rsidRPr="00EA3BB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11BF9E93" w14:textId="77777777" w:rsidR="00072164" w:rsidRPr="00EA3BB3" w:rsidRDefault="00072164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E9233" w14:textId="77777777" w:rsidR="00F97DDD" w:rsidRPr="00EA3BB3" w:rsidRDefault="00F97DDD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B9ED8" w14:textId="60CBB0B2" w:rsidR="00F97DDD" w:rsidRPr="00EC200D" w:rsidRDefault="00F97DDD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00D">
        <w:rPr>
          <w:rFonts w:ascii="Times New Roman" w:hAnsi="Times New Roman" w:cs="Times New Roman"/>
          <w:i/>
          <w:sz w:val="24"/>
          <w:szCs w:val="24"/>
        </w:rPr>
        <w:t xml:space="preserve">Konsultacje to otwarty proces dialogu  władz Miasta z organizacjami pozarządowymi oraz z </w:t>
      </w:r>
      <w:r w:rsidR="00EC200D" w:rsidRPr="00EC200D">
        <w:rPr>
          <w:rFonts w:ascii="Times New Roman" w:hAnsi="Times New Roman" w:cs="Times New Roman"/>
          <w:i/>
          <w:sz w:val="24"/>
          <w:szCs w:val="24"/>
        </w:rPr>
        <w:t xml:space="preserve">Opolską Radą Działalności Pożytku Publicznego </w:t>
      </w:r>
      <w:r w:rsidRPr="00EC200D">
        <w:rPr>
          <w:rFonts w:ascii="Times New Roman" w:hAnsi="Times New Roman" w:cs="Times New Roman"/>
          <w:i/>
          <w:sz w:val="24"/>
          <w:szCs w:val="24"/>
        </w:rPr>
        <w:t xml:space="preserve">w celu podejmowania przez władze Miasta optymalnych decyzji w sprawach publicznych, w tym w sprawach pożytku publicznego, wpływających na życie </w:t>
      </w:r>
      <w:r w:rsidR="00EC200D">
        <w:rPr>
          <w:rFonts w:ascii="Times New Roman" w:hAnsi="Times New Roman" w:cs="Times New Roman"/>
          <w:i/>
          <w:sz w:val="24"/>
          <w:szCs w:val="24"/>
        </w:rPr>
        <w:t xml:space="preserve">mieszkańców </w:t>
      </w:r>
      <w:r w:rsidRPr="00EC200D">
        <w:rPr>
          <w:rFonts w:ascii="Times New Roman" w:hAnsi="Times New Roman" w:cs="Times New Roman"/>
          <w:i/>
          <w:sz w:val="24"/>
          <w:szCs w:val="24"/>
        </w:rPr>
        <w:t>Miasta.</w:t>
      </w:r>
    </w:p>
    <w:p w14:paraId="5B59A905" w14:textId="77777777" w:rsidR="00F97DDD" w:rsidRPr="00EA3BB3" w:rsidRDefault="00F97DDD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330D6" w14:textId="77777777" w:rsidR="005F0A12" w:rsidRPr="00EA3BB3" w:rsidRDefault="00163483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69E56DDD" w14:textId="77777777" w:rsidR="00163483" w:rsidRPr="00EA3BB3" w:rsidRDefault="00163483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14:paraId="21B49553" w14:textId="77777777" w:rsidR="00D1187D" w:rsidRPr="00EA3BB3" w:rsidRDefault="00D1187D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1430E" w14:textId="77777777" w:rsidR="005F0A12" w:rsidRPr="00EA3BB3" w:rsidRDefault="006308E0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§ 1.</w:t>
      </w:r>
      <w:r w:rsidRPr="00EA3BB3">
        <w:rPr>
          <w:rFonts w:ascii="Times New Roman" w:hAnsi="Times New Roman" w:cs="Times New Roman"/>
          <w:sz w:val="24"/>
          <w:szCs w:val="24"/>
        </w:rPr>
        <w:t xml:space="preserve"> Ilekroć w </w:t>
      </w:r>
      <w:r w:rsidR="00163483" w:rsidRPr="00EA3BB3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EA3BB3">
        <w:rPr>
          <w:rFonts w:ascii="Times New Roman" w:hAnsi="Times New Roman" w:cs="Times New Roman"/>
          <w:sz w:val="24"/>
          <w:szCs w:val="24"/>
        </w:rPr>
        <w:t xml:space="preserve">uchwale </w:t>
      </w:r>
      <w:r w:rsidR="00163483" w:rsidRPr="00EA3BB3">
        <w:rPr>
          <w:rFonts w:ascii="Times New Roman" w:hAnsi="Times New Roman" w:cs="Times New Roman"/>
          <w:sz w:val="24"/>
          <w:szCs w:val="24"/>
        </w:rPr>
        <w:t xml:space="preserve">jest mowa </w:t>
      </w:r>
      <w:r w:rsidRPr="00EA3BB3">
        <w:rPr>
          <w:rFonts w:ascii="Times New Roman" w:hAnsi="Times New Roman" w:cs="Times New Roman"/>
          <w:sz w:val="24"/>
          <w:szCs w:val="24"/>
        </w:rPr>
        <w:t>o:</w:t>
      </w:r>
    </w:p>
    <w:p w14:paraId="220648E1" w14:textId="77777777" w:rsidR="006308E0" w:rsidRPr="00EA3BB3" w:rsidRDefault="00B10E53" w:rsidP="00EA3B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u</w:t>
      </w:r>
      <w:r w:rsidR="006308E0" w:rsidRPr="00EA3BB3">
        <w:rPr>
          <w:rFonts w:ascii="Times New Roman" w:hAnsi="Times New Roman" w:cs="Times New Roman"/>
          <w:b/>
          <w:sz w:val="24"/>
          <w:szCs w:val="24"/>
        </w:rPr>
        <w:t>stawie</w:t>
      </w:r>
      <w:r w:rsidR="006308E0" w:rsidRPr="00EA3BB3">
        <w:rPr>
          <w:rFonts w:ascii="Times New Roman" w:hAnsi="Times New Roman" w:cs="Times New Roman"/>
          <w:sz w:val="24"/>
          <w:szCs w:val="24"/>
        </w:rPr>
        <w:t xml:space="preserve"> – należy przez to rozumieć ustawę z dnia </w:t>
      </w:r>
      <w:r w:rsidR="00072164" w:rsidRPr="00EA3BB3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wolontariacie (Dz. U. z 2016 r., poz. 239 z </w:t>
      </w:r>
      <w:proofErr w:type="spellStart"/>
      <w:r w:rsidR="00072164" w:rsidRPr="00EA3B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72164" w:rsidRPr="00EA3BB3">
        <w:rPr>
          <w:rFonts w:ascii="Times New Roman" w:hAnsi="Times New Roman" w:cs="Times New Roman"/>
          <w:sz w:val="24"/>
          <w:szCs w:val="24"/>
        </w:rPr>
        <w:t>. zm.);</w:t>
      </w:r>
    </w:p>
    <w:p w14:paraId="66269C94" w14:textId="77777777" w:rsidR="00072164" w:rsidRPr="00EA3BB3" w:rsidRDefault="00B10E53" w:rsidP="00EA3BB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o</w:t>
      </w:r>
      <w:r w:rsidR="006308E0" w:rsidRPr="00EA3BB3">
        <w:rPr>
          <w:rFonts w:ascii="Times New Roman" w:hAnsi="Times New Roman" w:cs="Times New Roman"/>
          <w:b/>
          <w:sz w:val="24"/>
          <w:szCs w:val="24"/>
        </w:rPr>
        <w:t>rganizacjach pozarządowych</w:t>
      </w:r>
      <w:r w:rsidR="006308E0" w:rsidRPr="00EA3BB3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072164" w:rsidRPr="00EA3BB3">
        <w:rPr>
          <w:rFonts w:ascii="Times New Roman" w:hAnsi="Times New Roman" w:cs="Times New Roman"/>
          <w:sz w:val="24"/>
          <w:szCs w:val="24"/>
        </w:rPr>
        <w:t>organizacje pozarządowe i podmioty wymienione w art. 3 ust. 3 ustawy;</w:t>
      </w:r>
    </w:p>
    <w:p w14:paraId="7251C67C" w14:textId="77777777" w:rsidR="00B10E53" w:rsidRPr="00EA3BB3" w:rsidRDefault="00B10E53" w:rsidP="00EA3BB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Mieście</w:t>
      </w:r>
      <w:r w:rsidRPr="00EA3BB3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46387264" w14:textId="77777777" w:rsidR="00547754" w:rsidRPr="00EA3BB3" w:rsidRDefault="00841696" w:rsidP="00EA3BB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m</w:t>
      </w:r>
      <w:r w:rsidR="00547754" w:rsidRPr="00EA3BB3">
        <w:rPr>
          <w:rFonts w:ascii="Times New Roman" w:hAnsi="Times New Roman" w:cs="Times New Roman"/>
          <w:b/>
          <w:sz w:val="24"/>
          <w:szCs w:val="24"/>
        </w:rPr>
        <w:t xml:space="preserve">ieszkańcach </w:t>
      </w:r>
      <w:r w:rsidR="00547754" w:rsidRPr="00EA3BB3">
        <w:rPr>
          <w:rFonts w:ascii="Times New Roman" w:hAnsi="Times New Roman" w:cs="Times New Roman"/>
          <w:sz w:val="24"/>
          <w:szCs w:val="24"/>
        </w:rPr>
        <w:t>- należy przez to rozumieć mieszkańców Miasta</w:t>
      </w:r>
      <w:r w:rsidR="00F16752" w:rsidRPr="00EA3BB3">
        <w:rPr>
          <w:rFonts w:ascii="Times New Roman" w:hAnsi="Times New Roman" w:cs="Times New Roman"/>
          <w:sz w:val="24"/>
          <w:szCs w:val="24"/>
        </w:rPr>
        <w:t xml:space="preserve"> Opola</w:t>
      </w:r>
      <w:r w:rsidR="00547754" w:rsidRPr="00EA3BB3">
        <w:rPr>
          <w:rFonts w:ascii="Times New Roman" w:hAnsi="Times New Roman" w:cs="Times New Roman"/>
          <w:sz w:val="24"/>
          <w:szCs w:val="24"/>
        </w:rPr>
        <w:t>;</w:t>
      </w:r>
    </w:p>
    <w:p w14:paraId="7E893D2B" w14:textId="77777777" w:rsidR="00B10E53" w:rsidRPr="00EA3BB3" w:rsidRDefault="00B10E53" w:rsidP="00EA3B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program</w:t>
      </w:r>
      <w:r w:rsidR="00EC3F2B" w:rsidRPr="00EA3BB3">
        <w:rPr>
          <w:rFonts w:ascii="Times New Roman" w:hAnsi="Times New Roman" w:cs="Times New Roman"/>
          <w:b/>
          <w:sz w:val="24"/>
          <w:szCs w:val="24"/>
        </w:rPr>
        <w:t>ach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EA3BB3">
        <w:rPr>
          <w:rFonts w:ascii="Times New Roman" w:hAnsi="Times New Roman" w:cs="Times New Roman"/>
          <w:sz w:val="24"/>
          <w:szCs w:val="24"/>
        </w:rPr>
        <w:t xml:space="preserve"> - należy przez to rozumieć jednoroczny i wieloletni program współpracy z organizacjami pozarządowymi;</w:t>
      </w:r>
    </w:p>
    <w:p w14:paraId="71FC8877" w14:textId="77777777" w:rsidR="00B10E53" w:rsidRPr="00EA3BB3" w:rsidRDefault="00B10E53" w:rsidP="00EA3B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Prezydencie</w:t>
      </w:r>
      <w:r w:rsidRPr="00EA3BB3">
        <w:rPr>
          <w:rFonts w:ascii="Times New Roman" w:hAnsi="Times New Roman" w:cs="Times New Roman"/>
          <w:sz w:val="24"/>
          <w:szCs w:val="24"/>
        </w:rPr>
        <w:t xml:space="preserve"> - należy przez to rozumieć</w:t>
      </w:r>
      <w:r w:rsidR="00A62B3C" w:rsidRPr="00EA3BB3">
        <w:rPr>
          <w:rFonts w:ascii="Times New Roman" w:hAnsi="Times New Roman" w:cs="Times New Roman"/>
          <w:sz w:val="24"/>
          <w:szCs w:val="24"/>
        </w:rPr>
        <w:t xml:space="preserve"> Prezydenta Miasta Opola:</w:t>
      </w:r>
    </w:p>
    <w:p w14:paraId="000C222A" w14:textId="77777777" w:rsidR="006308E0" w:rsidRPr="00EA3BB3" w:rsidRDefault="006308E0" w:rsidP="00EA3B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Rad</w:t>
      </w:r>
      <w:r w:rsidR="00841696" w:rsidRPr="00EA3BB3">
        <w:rPr>
          <w:rFonts w:ascii="Times New Roman" w:hAnsi="Times New Roman" w:cs="Times New Roman"/>
          <w:b/>
          <w:sz w:val="24"/>
          <w:szCs w:val="24"/>
        </w:rPr>
        <w:t>zie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 Pożytku</w:t>
      </w:r>
      <w:r w:rsidRPr="00EA3BB3">
        <w:rPr>
          <w:rFonts w:ascii="Times New Roman" w:hAnsi="Times New Roman" w:cs="Times New Roman"/>
          <w:sz w:val="24"/>
          <w:szCs w:val="24"/>
        </w:rPr>
        <w:t xml:space="preserve">  - należy przez to rozumieć </w:t>
      </w:r>
      <w:r w:rsidR="00072164" w:rsidRPr="00EA3BB3">
        <w:rPr>
          <w:rFonts w:ascii="Times New Roman" w:hAnsi="Times New Roman" w:cs="Times New Roman"/>
          <w:sz w:val="24"/>
          <w:szCs w:val="24"/>
        </w:rPr>
        <w:t xml:space="preserve">Opolską </w:t>
      </w:r>
      <w:r w:rsidR="00AE37D8" w:rsidRPr="00EA3BB3">
        <w:rPr>
          <w:rFonts w:ascii="Times New Roman" w:hAnsi="Times New Roman" w:cs="Times New Roman"/>
          <w:sz w:val="24"/>
          <w:szCs w:val="24"/>
        </w:rPr>
        <w:t>R</w:t>
      </w:r>
      <w:r w:rsidR="00072164" w:rsidRPr="00EA3BB3">
        <w:rPr>
          <w:rFonts w:ascii="Times New Roman" w:hAnsi="Times New Roman" w:cs="Times New Roman"/>
          <w:sz w:val="24"/>
          <w:szCs w:val="24"/>
        </w:rPr>
        <w:t>adę Działalności Pożytku Publicznego;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4C25" w14:textId="77777777" w:rsidR="00163483" w:rsidRPr="00EA3BB3" w:rsidRDefault="00CD58CE" w:rsidP="00EA3B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Urz</w:t>
      </w:r>
      <w:r w:rsidR="00B10E53" w:rsidRPr="00EA3BB3">
        <w:rPr>
          <w:rFonts w:ascii="Times New Roman" w:hAnsi="Times New Roman" w:cs="Times New Roman"/>
          <w:b/>
          <w:sz w:val="24"/>
          <w:szCs w:val="24"/>
        </w:rPr>
        <w:t>ędzie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B10E53" w:rsidRPr="00EA3BB3">
        <w:rPr>
          <w:rFonts w:ascii="Times New Roman" w:hAnsi="Times New Roman" w:cs="Times New Roman"/>
          <w:sz w:val="24"/>
          <w:szCs w:val="24"/>
        </w:rPr>
        <w:t>- należy przez to rozumieć Urząd Miasta Opola.</w:t>
      </w:r>
    </w:p>
    <w:p w14:paraId="1D810BB3" w14:textId="77777777" w:rsidR="006308E0" w:rsidRPr="00EA3BB3" w:rsidRDefault="006308E0" w:rsidP="00EA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86769" w14:textId="77777777" w:rsidR="00B57383" w:rsidRPr="00EA3BB3" w:rsidRDefault="00B57383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przeprowadza się w celu:</w:t>
      </w:r>
    </w:p>
    <w:p w14:paraId="5323E1D0" w14:textId="28BF8BB0" w:rsidR="00B57383" w:rsidRPr="00EA3BB3" w:rsidRDefault="00B57383" w:rsidP="00226C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kształtowania poczucia współodpowiedzialności organizacji pozarządowych za Miasto poprzez włączenie ich w proces zarządzania Miastem i realizację zadań </w:t>
      </w:r>
      <w:r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>publicznych, w tym zadań pożytku publicznego;</w:t>
      </w:r>
    </w:p>
    <w:p w14:paraId="229ACB05" w14:textId="6787801A" w:rsidR="00B57383" w:rsidRPr="00EA3BB3" w:rsidRDefault="00B57383" w:rsidP="00226C4E">
      <w:pPr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2) udoskonalania współpracy władz Miasta z organizacjami pozarządowymi i Radą Pożytku;</w:t>
      </w:r>
    </w:p>
    <w:p w14:paraId="276B4C38" w14:textId="77777777" w:rsidR="00B57383" w:rsidRPr="00EA3BB3" w:rsidRDefault="00B57383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3) wzmacniania i rozwijania idei wspólnoty samorządowej w Mieście;</w:t>
      </w:r>
    </w:p>
    <w:p w14:paraId="5A57CC2B" w14:textId="77777777" w:rsidR="00B57383" w:rsidRPr="00EA3BB3" w:rsidRDefault="00B57383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4) eliminowania przyczyn konfliktów;</w:t>
      </w:r>
    </w:p>
    <w:p w14:paraId="754086ED" w14:textId="41DD4900" w:rsidR="00B57383" w:rsidRPr="00EA3BB3" w:rsidRDefault="00B57383" w:rsidP="00226C4E">
      <w:pPr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5) pozyskania społecznego zrozumienia dla projektowanych rozwiązań, także zgłaszanych  przez mieszkańców i organizacje.</w:t>
      </w:r>
    </w:p>
    <w:p w14:paraId="608C4248" w14:textId="77777777" w:rsidR="00B57383" w:rsidRPr="00EA3BB3" w:rsidRDefault="00B57383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4C958" w14:textId="77777777" w:rsidR="00EF7BB1" w:rsidRPr="00EA3BB3" w:rsidRDefault="00EF7BB1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7B645" w14:textId="77777777" w:rsidR="00B57383" w:rsidRPr="00EA3BB3" w:rsidRDefault="00B57383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F7E68" w14:textId="2FAE66D8" w:rsidR="00D4330C" w:rsidRDefault="00D4330C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C97197" w:rsidRPr="00EA3BB3">
        <w:rPr>
          <w:rFonts w:ascii="Times New Roman" w:hAnsi="Times New Roman" w:cs="Times New Roman"/>
          <w:b/>
          <w:sz w:val="24"/>
          <w:szCs w:val="24"/>
        </w:rPr>
        <w:t>3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B10E53"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uregulowania zasad i trybu przeprowadzania konsultacji w przepisach powszechnie obowiązujących w obszarze objętym tymi przepisami, niniejszą uchwałę stosuje się w zakresie nieuregulowanym w tych przepisach.  </w:t>
      </w:r>
    </w:p>
    <w:p w14:paraId="7A8BD180" w14:textId="77777777" w:rsidR="00226C4E" w:rsidRPr="00EA3BB3" w:rsidRDefault="00226C4E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542B13" w14:textId="30C53E84" w:rsidR="00B57383" w:rsidRDefault="00B57383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1F589D"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podejmując decyzję w przedmiocie konsultacji bierze pod uwagę opinię wyrażoną przez organizacje pozarządowe oraz Radę Pożytku. Wynik konsultacji nie jest wiążący dla władz Miasta, chyba że przepisy prawa powszechnie obowiązującego stanowią inaczej.</w:t>
      </w:r>
    </w:p>
    <w:p w14:paraId="60F10E83" w14:textId="77777777" w:rsidR="00226C4E" w:rsidRPr="00EA3BB3" w:rsidRDefault="00226C4E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A18DF" w14:textId="7636CEF4" w:rsidR="00B57383" w:rsidRPr="00EA3BB3" w:rsidRDefault="00B57383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5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Konsultacje uważa się za ważne bez względu na liczbę uczestniczących w nich organizacji pozarządowych, jeżeli były przeprowadzone zgodnie </w:t>
      </w:r>
      <w:r w:rsidR="00B31534" w:rsidRPr="00EA3BB3">
        <w:rPr>
          <w:rFonts w:ascii="Times New Roman" w:hAnsi="Times New Roman" w:cs="Times New Roman"/>
          <w:sz w:val="24"/>
          <w:szCs w:val="24"/>
        </w:rPr>
        <w:t>z</w:t>
      </w:r>
      <w:r w:rsidRPr="00EA3BB3">
        <w:rPr>
          <w:rFonts w:ascii="Times New Roman" w:hAnsi="Times New Roman" w:cs="Times New Roman"/>
          <w:sz w:val="24"/>
          <w:szCs w:val="24"/>
        </w:rPr>
        <w:t xml:space="preserve"> powszechnie obowiązującym prawem. </w:t>
      </w:r>
    </w:p>
    <w:p w14:paraId="6B5CED5C" w14:textId="226E640F" w:rsidR="00D43043" w:rsidRPr="00EA3BB3" w:rsidRDefault="00D43043" w:rsidP="00EA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AE0F9" w14:textId="204C192C" w:rsidR="00163483" w:rsidRPr="00EA3BB3" w:rsidRDefault="00163483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765A8B8" w14:textId="01656BF1" w:rsidR="00F31C55" w:rsidRPr="00EA3BB3" w:rsidRDefault="00B57383" w:rsidP="00EA3BB3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A3BB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14:paraId="6512F3A7" w14:textId="75800E24" w:rsidR="00F97DDD" w:rsidRPr="00EA3BB3" w:rsidRDefault="00F97DDD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56069F" w:rsidRPr="00EA3BB3">
        <w:rPr>
          <w:rFonts w:ascii="Times New Roman" w:hAnsi="Times New Roman" w:cs="Times New Roman"/>
          <w:b/>
          <w:sz w:val="24"/>
          <w:szCs w:val="24"/>
        </w:rPr>
        <w:t xml:space="preserve">przygotowania i </w:t>
      </w:r>
      <w:r w:rsidRPr="00EA3BB3">
        <w:rPr>
          <w:rFonts w:ascii="Times New Roman" w:hAnsi="Times New Roman" w:cs="Times New Roman"/>
          <w:b/>
          <w:sz w:val="24"/>
          <w:szCs w:val="24"/>
        </w:rPr>
        <w:t>przeprowadzenia konsultacji</w:t>
      </w:r>
    </w:p>
    <w:p w14:paraId="020662C7" w14:textId="77777777" w:rsidR="00D1187D" w:rsidRPr="00EA3BB3" w:rsidRDefault="00D1187D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82E28" w14:textId="1C054D6B" w:rsidR="00F31C55" w:rsidRPr="00EA3BB3" w:rsidRDefault="00CD58CE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3BB3" w:rsidRPr="00EA3BB3">
        <w:rPr>
          <w:rFonts w:ascii="Times New Roman" w:hAnsi="Times New Roman" w:cs="Times New Roman"/>
          <w:b/>
          <w:sz w:val="24"/>
          <w:szCs w:val="24"/>
        </w:rPr>
        <w:t>6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EA3BB3">
        <w:rPr>
          <w:rFonts w:ascii="Times New Roman" w:hAnsi="Times New Roman" w:cs="Times New Roman"/>
          <w:sz w:val="24"/>
          <w:szCs w:val="24"/>
        </w:rPr>
        <w:t>Rozpoczęcie konsultacji poprzedza akcja informacyjna prowadzona przez Prezydenta</w:t>
      </w:r>
      <w:r w:rsidR="00F97DDD" w:rsidRPr="00EA3BB3">
        <w:rPr>
          <w:rFonts w:ascii="Times New Roman" w:hAnsi="Times New Roman" w:cs="Times New Roman"/>
          <w:sz w:val="24"/>
          <w:szCs w:val="24"/>
        </w:rPr>
        <w:t xml:space="preserve"> w oficjalnym serwisie internetowym Urzędu</w:t>
      </w:r>
      <w:r w:rsidR="00F31C55" w:rsidRPr="00EA3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584D5" w14:textId="667C964D" w:rsidR="00D43043" w:rsidRPr="00EA3BB3" w:rsidRDefault="00D43043" w:rsidP="00EA3BB3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2058C56" w14:textId="18EA412D" w:rsidR="00D43043" w:rsidRPr="00EA3BB3" w:rsidRDefault="00D43043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3BB3" w:rsidRPr="00EA3BB3">
        <w:rPr>
          <w:rFonts w:ascii="Times New Roman" w:hAnsi="Times New Roman" w:cs="Times New Roman"/>
          <w:b/>
          <w:sz w:val="24"/>
          <w:szCs w:val="24"/>
        </w:rPr>
        <w:t>7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C97197" w:rsidRPr="00EA3BB3">
        <w:rPr>
          <w:rFonts w:ascii="Times New Roman" w:hAnsi="Times New Roman" w:cs="Times New Roman"/>
          <w:sz w:val="24"/>
          <w:szCs w:val="24"/>
        </w:rPr>
        <w:t>1</w:t>
      </w:r>
      <w:r w:rsidR="000727AD" w:rsidRPr="00EA3BB3">
        <w:rPr>
          <w:rFonts w:ascii="Times New Roman" w:hAnsi="Times New Roman" w:cs="Times New Roman"/>
          <w:sz w:val="24"/>
          <w:szCs w:val="24"/>
        </w:rPr>
        <w:t xml:space="preserve">. </w:t>
      </w:r>
      <w:r w:rsidRPr="00EA3BB3">
        <w:rPr>
          <w:rFonts w:ascii="Times New Roman" w:hAnsi="Times New Roman" w:cs="Times New Roman"/>
          <w:sz w:val="24"/>
          <w:szCs w:val="24"/>
        </w:rPr>
        <w:t>Konsultacje  każdorazowo</w:t>
      </w:r>
      <w:r w:rsidR="00D62050" w:rsidRPr="00EA3BB3">
        <w:rPr>
          <w:rFonts w:ascii="Times New Roman" w:hAnsi="Times New Roman" w:cs="Times New Roman"/>
          <w:sz w:val="24"/>
          <w:szCs w:val="24"/>
        </w:rPr>
        <w:t xml:space="preserve"> składają się z </w:t>
      </w:r>
      <w:r w:rsidRPr="00EA3BB3">
        <w:rPr>
          <w:rFonts w:ascii="Times New Roman" w:hAnsi="Times New Roman" w:cs="Times New Roman"/>
          <w:sz w:val="24"/>
          <w:szCs w:val="24"/>
        </w:rPr>
        <w:t xml:space="preserve"> dwóch etap</w:t>
      </w:r>
      <w:r w:rsidR="00D62050" w:rsidRPr="00EA3BB3">
        <w:rPr>
          <w:rFonts w:ascii="Times New Roman" w:hAnsi="Times New Roman" w:cs="Times New Roman"/>
          <w:sz w:val="24"/>
          <w:szCs w:val="24"/>
        </w:rPr>
        <w:t>ów</w:t>
      </w:r>
      <w:r w:rsidRPr="00EA3BB3">
        <w:rPr>
          <w:rFonts w:ascii="Times New Roman" w:hAnsi="Times New Roman" w:cs="Times New Roman"/>
          <w:sz w:val="24"/>
          <w:szCs w:val="24"/>
        </w:rPr>
        <w:t>:</w:t>
      </w:r>
    </w:p>
    <w:p w14:paraId="09E5987C" w14:textId="77777777" w:rsidR="00D43043" w:rsidRPr="00EA3BB3" w:rsidRDefault="00D62050" w:rsidP="00EA3B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 xml:space="preserve">etap obejmujący </w:t>
      </w:r>
      <w:r w:rsidR="000727AD" w:rsidRPr="00EA3BB3">
        <w:rPr>
          <w:rFonts w:ascii="Times New Roman" w:hAnsi="Times New Roman" w:cs="Times New Roman"/>
          <w:sz w:val="24"/>
          <w:szCs w:val="24"/>
        </w:rPr>
        <w:t>k</w:t>
      </w:r>
      <w:r w:rsidR="00D43043" w:rsidRPr="00EA3BB3">
        <w:rPr>
          <w:rFonts w:ascii="Times New Roman" w:hAnsi="Times New Roman" w:cs="Times New Roman"/>
          <w:sz w:val="24"/>
          <w:szCs w:val="24"/>
        </w:rPr>
        <w:t>onsultacje z organizacjami pozarządowymi</w:t>
      </w:r>
      <w:r w:rsidR="00591EEC" w:rsidRPr="00EA3BB3">
        <w:rPr>
          <w:rFonts w:ascii="Times New Roman" w:hAnsi="Times New Roman" w:cs="Times New Roman"/>
          <w:sz w:val="24"/>
          <w:szCs w:val="24"/>
        </w:rPr>
        <w:t>;</w:t>
      </w:r>
    </w:p>
    <w:p w14:paraId="48178D56" w14:textId="77777777" w:rsidR="00D43043" w:rsidRPr="00EA3BB3" w:rsidRDefault="00D62050" w:rsidP="00EA3B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 xml:space="preserve">etap obejmujący </w:t>
      </w:r>
      <w:r w:rsidR="000727AD" w:rsidRPr="00EA3BB3">
        <w:rPr>
          <w:rFonts w:ascii="Times New Roman" w:hAnsi="Times New Roman" w:cs="Times New Roman"/>
          <w:sz w:val="24"/>
          <w:szCs w:val="24"/>
        </w:rPr>
        <w:t>k</w:t>
      </w:r>
      <w:r w:rsidR="00D43043" w:rsidRPr="00EA3BB3">
        <w:rPr>
          <w:rFonts w:ascii="Times New Roman" w:hAnsi="Times New Roman" w:cs="Times New Roman"/>
          <w:sz w:val="24"/>
          <w:szCs w:val="24"/>
        </w:rPr>
        <w:t>onsultacje z Radą Pożytku</w:t>
      </w:r>
      <w:r w:rsidR="00591EEC" w:rsidRPr="00EA3BB3">
        <w:rPr>
          <w:rFonts w:ascii="Times New Roman" w:hAnsi="Times New Roman" w:cs="Times New Roman"/>
          <w:sz w:val="24"/>
          <w:szCs w:val="24"/>
        </w:rPr>
        <w:t>.</w:t>
      </w:r>
      <w:r w:rsidR="00D43043" w:rsidRPr="00EA3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5F03D" w14:textId="77777777" w:rsidR="00C02FE7" w:rsidRPr="00EA3BB3" w:rsidRDefault="00C02FE7" w:rsidP="00EA3B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E1F63" w14:textId="77777777" w:rsidR="000727AD" w:rsidRPr="00EA3BB3" w:rsidRDefault="000727AD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>2.</w:t>
      </w:r>
      <w:r w:rsidR="00112AB0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Pr="00EA3BB3">
        <w:rPr>
          <w:rFonts w:ascii="Times New Roman" w:hAnsi="Times New Roman" w:cs="Times New Roman"/>
          <w:sz w:val="24"/>
          <w:szCs w:val="24"/>
        </w:rPr>
        <w:t xml:space="preserve">W szczególnie uzasadnionych sytuacjach Prezydent może odstąpić od </w:t>
      </w:r>
      <w:r w:rsidR="00250803" w:rsidRPr="00EA3BB3">
        <w:rPr>
          <w:rFonts w:ascii="Times New Roman" w:hAnsi="Times New Roman" w:cs="Times New Roman"/>
          <w:sz w:val="24"/>
          <w:szCs w:val="24"/>
        </w:rPr>
        <w:t>etapu</w:t>
      </w:r>
      <w:r w:rsidRPr="00EA3BB3">
        <w:rPr>
          <w:rFonts w:ascii="Times New Roman" w:hAnsi="Times New Roman" w:cs="Times New Roman"/>
          <w:sz w:val="24"/>
          <w:szCs w:val="24"/>
        </w:rPr>
        <w:t>, o którym mowa w ust. 1</w:t>
      </w:r>
      <w:r w:rsidR="00250803" w:rsidRPr="00EA3BB3">
        <w:rPr>
          <w:rFonts w:ascii="Times New Roman" w:hAnsi="Times New Roman" w:cs="Times New Roman"/>
          <w:sz w:val="24"/>
          <w:szCs w:val="24"/>
        </w:rPr>
        <w:t xml:space="preserve"> pkt 2</w:t>
      </w:r>
      <w:r w:rsidR="00C40B49" w:rsidRPr="00EA3BB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7700E5" w14:textId="77777777" w:rsidR="00C02FE7" w:rsidRPr="00EA3BB3" w:rsidRDefault="00C02FE7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D38A3" w14:textId="77777777" w:rsidR="00F85F9D" w:rsidRPr="00280EAA" w:rsidRDefault="00D43043" w:rsidP="00F85F9D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3BB3" w:rsidRPr="00EA3BB3">
        <w:rPr>
          <w:rFonts w:ascii="Times New Roman" w:hAnsi="Times New Roman" w:cs="Times New Roman"/>
          <w:b/>
          <w:sz w:val="24"/>
          <w:szCs w:val="24"/>
        </w:rPr>
        <w:t>8</w:t>
      </w:r>
      <w:r w:rsidRPr="00EA3BB3">
        <w:rPr>
          <w:rFonts w:ascii="Times New Roman" w:hAnsi="Times New Roman" w:cs="Times New Roman"/>
          <w:sz w:val="24"/>
          <w:szCs w:val="24"/>
        </w:rPr>
        <w:t xml:space="preserve">. </w:t>
      </w:r>
      <w:r w:rsidR="00F85F9D">
        <w:rPr>
          <w:rFonts w:ascii="Times New Roman" w:hAnsi="Times New Roman" w:cs="Times New Roman"/>
          <w:sz w:val="24"/>
          <w:szCs w:val="24"/>
        </w:rPr>
        <w:t xml:space="preserve">1. </w:t>
      </w:r>
      <w:r w:rsidR="00F85F9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zarządza Prezydent w drodze zarządzenia, określając:</w:t>
      </w:r>
    </w:p>
    <w:p w14:paraId="1AE5E9EF" w14:textId="1A43B721" w:rsidR="00D43043" w:rsidRDefault="00591EEC" w:rsidP="00F85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9D">
        <w:rPr>
          <w:rFonts w:ascii="Times New Roman" w:hAnsi="Times New Roman" w:cs="Times New Roman"/>
          <w:sz w:val="24"/>
          <w:szCs w:val="24"/>
        </w:rPr>
        <w:t>c</w:t>
      </w:r>
      <w:r w:rsidR="00D43043" w:rsidRPr="00F85F9D">
        <w:rPr>
          <w:rFonts w:ascii="Times New Roman" w:hAnsi="Times New Roman" w:cs="Times New Roman"/>
          <w:sz w:val="24"/>
          <w:szCs w:val="24"/>
        </w:rPr>
        <w:t>el i przedmiot konsultacji;</w:t>
      </w:r>
    </w:p>
    <w:p w14:paraId="014C39A3" w14:textId="11F053AE" w:rsidR="00D43043" w:rsidRDefault="00F85F9D" w:rsidP="00F85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9D">
        <w:rPr>
          <w:rFonts w:ascii="Times New Roman" w:hAnsi="Times New Roman" w:cs="Times New Roman"/>
          <w:sz w:val="24"/>
          <w:szCs w:val="24"/>
        </w:rPr>
        <w:t>termin</w:t>
      </w:r>
      <w:r w:rsidR="00F97DDD" w:rsidRPr="00F85F9D">
        <w:rPr>
          <w:rFonts w:ascii="Times New Roman" w:hAnsi="Times New Roman" w:cs="Times New Roman"/>
          <w:sz w:val="24"/>
          <w:szCs w:val="24"/>
        </w:rPr>
        <w:t xml:space="preserve"> konsultacji</w:t>
      </w:r>
      <w:r w:rsidR="00D43043" w:rsidRPr="00F85F9D">
        <w:rPr>
          <w:rFonts w:ascii="Times New Roman" w:hAnsi="Times New Roman" w:cs="Times New Roman"/>
          <w:sz w:val="24"/>
          <w:szCs w:val="24"/>
        </w:rPr>
        <w:t>;</w:t>
      </w:r>
    </w:p>
    <w:p w14:paraId="4E87FF7F" w14:textId="24D990A3" w:rsidR="00A46C30" w:rsidRDefault="00591EEC" w:rsidP="00F85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9D">
        <w:rPr>
          <w:rFonts w:ascii="Times New Roman" w:hAnsi="Times New Roman" w:cs="Times New Roman"/>
          <w:sz w:val="24"/>
          <w:szCs w:val="24"/>
        </w:rPr>
        <w:t>f</w:t>
      </w:r>
      <w:r w:rsidR="00D43043" w:rsidRPr="00F85F9D">
        <w:rPr>
          <w:rFonts w:ascii="Times New Roman" w:hAnsi="Times New Roman" w:cs="Times New Roman"/>
          <w:sz w:val="24"/>
          <w:szCs w:val="24"/>
        </w:rPr>
        <w:t xml:space="preserve">ormy </w:t>
      </w:r>
      <w:r w:rsidR="00A46C30" w:rsidRPr="00F85F9D">
        <w:rPr>
          <w:rFonts w:ascii="Times New Roman" w:hAnsi="Times New Roman" w:cs="Times New Roman"/>
          <w:sz w:val="24"/>
          <w:szCs w:val="24"/>
        </w:rPr>
        <w:t>konsultacji</w:t>
      </w:r>
      <w:r w:rsidR="0056069F" w:rsidRPr="00F85F9D">
        <w:rPr>
          <w:rFonts w:ascii="Times New Roman" w:hAnsi="Times New Roman" w:cs="Times New Roman"/>
          <w:sz w:val="24"/>
          <w:szCs w:val="24"/>
        </w:rPr>
        <w:t>;</w:t>
      </w:r>
    </w:p>
    <w:p w14:paraId="1566D3D7" w14:textId="78E4E3B4" w:rsidR="0056069F" w:rsidRDefault="0056069F" w:rsidP="00F85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9D">
        <w:rPr>
          <w:rFonts w:ascii="Times New Roman" w:hAnsi="Times New Roman" w:cs="Times New Roman"/>
          <w:sz w:val="24"/>
          <w:szCs w:val="24"/>
        </w:rPr>
        <w:t>uzasadnienie konsultacji;</w:t>
      </w:r>
    </w:p>
    <w:p w14:paraId="5A6F7D34" w14:textId="40E32C89" w:rsidR="00B57383" w:rsidRPr="00F85F9D" w:rsidRDefault="0056069F" w:rsidP="00F85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terytorialny  konsultacji,  chyba, że przepisy prawa powszechnie obowiązującego stanowią inaczej.</w:t>
      </w:r>
    </w:p>
    <w:p w14:paraId="31698656" w14:textId="7D7EC4CB" w:rsidR="00F85F9D" w:rsidRDefault="00F85F9D" w:rsidP="00F85F9D">
      <w:pPr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F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EAA">
        <w:rPr>
          <w:rFonts w:ascii="Times New Roman" w:hAnsi="Times New Roman" w:cs="Times New Roman"/>
          <w:sz w:val="24"/>
          <w:szCs w:val="24"/>
        </w:rPr>
        <w:t xml:space="preserve">Rozpoczęcie konsultacji następuje z dniem </w:t>
      </w:r>
      <w:r>
        <w:rPr>
          <w:rFonts w:ascii="Times New Roman" w:hAnsi="Times New Roman" w:cs="Times New Roman"/>
          <w:sz w:val="24"/>
          <w:szCs w:val="24"/>
        </w:rPr>
        <w:t xml:space="preserve">wskazanym w zarządzeniu, </w:t>
      </w:r>
      <w:r w:rsidRPr="00280EAA">
        <w:rPr>
          <w:rFonts w:ascii="Times New Roman" w:hAnsi="Times New Roman" w:cs="Times New Roman"/>
          <w:sz w:val="24"/>
          <w:szCs w:val="24"/>
        </w:rPr>
        <w:t xml:space="preserve">o którym mowa w </w:t>
      </w:r>
      <w:r>
        <w:rPr>
          <w:rFonts w:ascii="Times New Roman" w:hAnsi="Times New Roman" w:cs="Times New Roman"/>
          <w:sz w:val="24"/>
          <w:szCs w:val="24"/>
        </w:rPr>
        <w:t xml:space="preserve">ust. 1.  </w:t>
      </w:r>
    </w:p>
    <w:p w14:paraId="44E72AFA" w14:textId="2FF640F5" w:rsidR="00C02FE7" w:rsidRPr="00635C0C" w:rsidRDefault="00F85F9D" w:rsidP="00635C0C">
      <w:pPr>
        <w:keepLines/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Zarządzenie, </w:t>
      </w:r>
      <w:r w:rsidRPr="00280EAA">
        <w:rPr>
          <w:rFonts w:ascii="Times New Roman" w:hAnsi="Times New Roman" w:cs="Times New Roman"/>
          <w:sz w:val="24"/>
          <w:szCs w:val="24"/>
        </w:rPr>
        <w:t xml:space="preserve">o którym mowa </w:t>
      </w:r>
      <w:r>
        <w:rPr>
          <w:rFonts w:ascii="Times New Roman" w:hAnsi="Times New Roman" w:cs="Times New Roman"/>
          <w:sz w:val="24"/>
          <w:szCs w:val="24"/>
        </w:rPr>
        <w:t>w ust. 1 oraz m</w:t>
      </w:r>
      <w:r w:rsidRPr="00280EAA">
        <w:rPr>
          <w:rFonts w:ascii="Times New Roman" w:hAnsi="Times New Roman" w:cs="Times New Roman"/>
          <w:sz w:val="24"/>
          <w:szCs w:val="24"/>
        </w:rPr>
        <w:t xml:space="preserve">ateriały dotyczące przedmiotu konsultacji podawane są do publicznej wiadomości w dniu rozpoczęcia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 Biuletynie Informacji Publicznej, w oficjalnym serwisie internetowym Urzędu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na tablicy ogłoszeń Urzędu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35C0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 także niezwłocznie przekazuje do wiadomości </w:t>
      </w:r>
      <w:r w:rsidR="00EB1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organizacjom pozarządowym działającym w Opolu </w:t>
      </w:r>
      <w:r w:rsidR="00635C0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Radzie Pożytku, chyba że powszechnie obowiązujące przepisy stanowią inaczej.</w:t>
      </w:r>
    </w:p>
    <w:p w14:paraId="7368A53D" w14:textId="799D4329" w:rsidR="00591EEC" w:rsidRPr="00635C0C" w:rsidRDefault="00635C0C" w:rsidP="00635C0C">
      <w:pPr>
        <w:pStyle w:val="Akapitzlist"/>
        <w:numPr>
          <w:ilvl w:val="0"/>
          <w:numId w:val="23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wyznacza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Pożytku </w:t>
      </w:r>
      <w:r>
        <w:rPr>
          <w:rFonts w:ascii="Times New Roman" w:hAnsi="Times New Roman" w:cs="Times New Roman"/>
          <w:sz w:val="24"/>
          <w:szCs w:val="24"/>
        </w:rPr>
        <w:t xml:space="preserve">termin na wyrażenie opinii, z wyłączeniem konsultacji programów współpracy oraz projektów strategii rozwoju Miasta.  </w:t>
      </w:r>
      <w:r w:rsidR="0056069F" w:rsidRPr="00635C0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90A92EE" w14:textId="77777777" w:rsidR="00C02FE7" w:rsidRPr="00EA3BB3" w:rsidRDefault="00C02FE7" w:rsidP="00EA3BB3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980B19" w14:textId="0B507598" w:rsidR="00635C0C" w:rsidRPr="00280EAA" w:rsidRDefault="00B57383" w:rsidP="00635C0C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C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635C0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mogą być przeprowadzane w formach:</w:t>
      </w:r>
    </w:p>
    <w:p w14:paraId="67EEB404" w14:textId="77777777" w:rsidR="00635C0C" w:rsidRPr="00280EAA" w:rsidRDefault="00635C0C" w:rsidP="00635C0C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debat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warsztatów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umożliwiających wymianę opinii i argumentów;</w:t>
      </w:r>
    </w:p>
    <w:p w14:paraId="4B7CF9E9" w14:textId="77777777" w:rsidR="00635C0C" w:rsidRPr="00280EAA" w:rsidRDefault="00635C0C" w:rsidP="00635C0C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badań ankietowych lub sondażowych;</w:t>
      </w:r>
    </w:p>
    <w:p w14:paraId="148C2E2C" w14:textId="77777777" w:rsidR="00635C0C" w:rsidRDefault="00635C0C" w:rsidP="00635C0C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pisemnego, w tym elektronicznego przekazywania opinii;</w:t>
      </w:r>
    </w:p>
    <w:p w14:paraId="60D40F3F" w14:textId="77777777" w:rsidR="00635C0C" w:rsidRPr="00280EAA" w:rsidRDefault="00635C0C" w:rsidP="00635C0C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punktów konsultacyjnych;</w:t>
      </w:r>
    </w:p>
    <w:p w14:paraId="4259C5BE" w14:textId="77777777" w:rsidR="00635C0C" w:rsidRPr="00280EAA" w:rsidRDefault="00635C0C" w:rsidP="00635C0C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innych, zapewniających możliwość przekazania lub wymianę opinii.</w:t>
      </w:r>
    </w:p>
    <w:p w14:paraId="0531E333" w14:textId="6809A1FB" w:rsidR="00226C4E" w:rsidRPr="00EA3BB3" w:rsidRDefault="00226C4E" w:rsidP="00635C0C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2B8F1" w14:textId="77777777" w:rsidR="00D43043" w:rsidRPr="00EA3BB3" w:rsidRDefault="00AF34C9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C4E">
        <w:rPr>
          <w:rFonts w:ascii="Times New Roman" w:hAnsi="Times New Roman" w:cs="Times New Roman"/>
          <w:sz w:val="24"/>
          <w:szCs w:val="24"/>
        </w:rPr>
        <w:t>2.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D43043" w:rsidRPr="00EA3BB3">
        <w:rPr>
          <w:rFonts w:ascii="Times New Roman" w:hAnsi="Times New Roman" w:cs="Times New Roman"/>
          <w:sz w:val="24"/>
          <w:szCs w:val="24"/>
        </w:rPr>
        <w:t xml:space="preserve">Opinie, o których mowa w ust. 1 mogą być zgłaszane wyłącznie przez osoby uprawnione do reprezentacji organizacji pozarządowej. </w:t>
      </w:r>
    </w:p>
    <w:p w14:paraId="038DE247" w14:textId="77777777" w:rsidR="00C02FE7" w:rsidRPr="00EA3BB3" w:rsidRDefault="00C02FE7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E6068" w14:textId="77777777" w:rsidR="00AF34C9" w:rsidRPr="00EA3BB3" w:rsidRDefault="00AF34C9" w:rsidP="00EA3BB3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C4E">
        <w:rPr>
          <w:rFonts w:ascii="Times New Roman" w:hAnsi="Times New Roman" w:cs="Times New Roman"/>
          <w:sz w:val="24"/>
          <w:szCs w:val="24"/>
        </w:rPr>
        <w:t>3.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BB3">
        <w:rPr>
          <w:rFonts w:ascii="Times New Roman" w:hAnsi="Times New Roman" w:cs="Times New Roman"/>
          <w:sz w:val="24"/>
          <w:szCs w:val="24"/>
        </w:rPr>
        <w:t xml:space="preserve">Konsultacje z organizacjami pozarządowymi </w:t>
      </w:r>
      <w:r w:rsidR="00250803" w:rsidRPr="00EA3BB3">
        <w:rPr>
          <w:rFonts w:ascii="Times New Roman" w:hAnsi="Times New Roman" w:cs="Times New Roman"/>
          <w:sz w:val="24"/>
          <w:szCs w:val="24"/>
        </w:rPr>
        <w:t>prowadzone są</w:t>
      </w:r>
      <w:r w:rsidRPr="00EA3BB3">
        <w:rPr>
          <w:rFonts w:ascii="Times New Roman" w:hAnsi="Times New Roman" w:cs="Times New Roman"/>
          <w:sz w:val="24"/>
          <w:szCs w:val="24"/>
        </w:rPr>
        <w:t xml:space="preserve"> z wykorzystaniem co najmniej dwóch form, o których mowa w </w:t>
      </w:r>
      <w:r w:rsidR="00841696" w:rsidRPr="00EA3BB3">
        <w:rPr>
          <w:rFonts w:ascii="Times New Roman" w:hAnsi="Times New Roman" w:cs="Times New Roman"/>
          <w:sz w:val="24"/>
          <w:szCs w:val="24"/>
        </w:rPr>
        <w:t>ust. 1</w:t>
      </w:r>
      <w:r w:rsidRPr="00EA3BB3">
        <w:rPr>
          <w:rFonts w:ascii="Times New Roman" w:hAnsi="Times New Roman" w:cs="Times New Roman"/>
          <w:sz w:val="24"/>
          <w:szCs w:val="24"/>
        </w:rPr>
        <w:t>.</w:t>
      </w:r>
    </w:p>
    <w:p w14:paraId="1A62BC33" w14:textId="77777777" w:rsidR="00072164" w:rsidRPr="00EA3BB3" w:rsidRDefault="00072164" w:rsidP="00EA3BB3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</w:p>
    <w:p w14:paraId="3FFAE418" w14:textId="4EAB193A" w:rsidR="0056069F" w:rsidRPr="00EA3BB3" w:rsidRDefault="0056069F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3BB3" w:rsidRPr="00EA3BB3">
        <w:rPr>
          <w:rFonts w:ascii="Times New Roman" w:hAnsi="Times New Roman" w:cs="Times New Roman"/>
          <w:b/>
          <w:sz w:val="24"/>
          <w:szCs w:val="24"/>
        </w:rPr>
        <w:t>1</w:t>
      </w:r>
      <w:r w:rsidR="00EC200D">
        <w:rPr>
          <w:rFonts w:ascii="Times New Roman" w:hAnsi="Times New Roman" w:cs="Times New Roman"/>
          <w:b/>
          <w:sz w:val="24"/>
          <w:szCs w:val="24"/>
        </w:rPr>
        <w:t>0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powinny odbywać się w czasie umożliwiającym udział w nich jak największej liczby zainteresowanych organizacji pozarządowych, ze szczególnym uwzględnieniem warunków dostępności dla osób niepełnosprawnych. </w:t>
      </w:r>
    </w:p>
    <w:p w14:paraId="170D4A3B" w14:textId="77777777" w:rsidR="0056069F" w:rsidRPr="00EA3BB3" w:rsidRDefault="0056069F" w:rsidP="00EA3B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3E58748" w14:textId="5F85C3A5" w:rsidR="0056069F" w:rsidRPr="00EA3BB3" w:rsidRDefault="0056069F" w:rsidP="00EA3BB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3BB3" w:rsidRPr="00EA3BB3">
        <w:rPr>
          <w:rFonts w:ascii="Times New Roman" w:hAnsi="Times New Roman" w:cs="Times New Roman"/>
          <w:b/>
          <w:sz w:val="24"/>
          <w:szCs w:val="24"/>
        </w:rPr>
        <w:t>1</w:t>
      </w:r>
      <w:r w:rsidR="00EC200D">
        <w:rPr>
          <w:rFonts w:ascii="Times New Roman" w:hAnsi="Times New Roman" w:cs="Times New Roman"/>
          <w:b/>
          <w:sz w:val="24"/>
          <w:szCs w:val="24"/>
        </w:rPr>
        <w:t>1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Prezydent zapewnia jak najszerszy dostęp do informacji o przedmiocie konsultacji, wykorzystując w tym celu wszelkie dostępne kanały komunikacji ze społecznością lokalną.  </w:t>
      </w:r>
    </w:p>
    <w:p w14:paraId="4783CACB" w14:textId="77777777" w:rsidR="0056069F" w:rsidRPr="00EA3BB3" w:rsidRDefault="0056069F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7AE7B" w14:textId="4E51D645" w:rsidR="0056069F" w:rsidRPr="00EA3BB3" w:rsidRDefault="0056069F" w:rsidP="00EA3BB3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3BB3" w:rsidRPr="00EA3BB3">
        <w:rPr>
          <w:rFonts w:ascii="Times New Roman" w:hAnsi="Times New Roman" w:cs="Times New Roman"/>
          <w:b/>
          <w:sz w:val="24"/>
          <w:szCs w:val="24"/>
        </w:rPr>
        <w:t>1</w:t>
      </w:r>
      <w:r w:rsidR="00EC200D">
        <w:rPr>
          <w:rFonts w:ascii="Times New Roman" w:hAnsi="Times New Roman" w:cs="Times New Roman"/>
          <w:b/>
          <w:sz w:val="24"/>
          <w:szCs w:val="24"/>
        </w:rPr>
        <w:t>2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zapewnia właściwe warunki do przeprowadzenia konsultacji, w zależności od formy w jakiej zostały one zaplanowane. Zapewnia między innymi pomieszczenia, pełny i łatwy dostęp do dokumentów i informacji objętych konsultacjami, opiekę organizacyjną                                       i merytoryczną, w tym bezstronny sposób prowadzenia spotkań i dyskusji w trakcie konsultacji. </w:t>
      </w:r>
    </w:p>
    <w:p w14:paraId="0FBD6B45" w14:textId="77777777" w:rsidR="0056069F" w:rsidRPr="00EA3BB3" w:rsidRDefault="0056069F" w:rsidP="00EA3B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0C8ED96" w14:textId="77798642" w:rsidR="0056069F" w:rsidRPr="00EA3BB3" w:rsidRDefault="0056069F" w:rsidP="00EA3BB3">
      <w:pPr>
        <w:keepLine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A3BB3"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C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konsultacjach, o ile zachodzi taka potrzeba, możliwy jest udział ekspertów zewnętrznych, pełniących rolę doradczą dla uczestników konsultacji.</w:t>
      </w:r>
    </w:p>
    <w:p w14:paraId="674F842F" w14:textId="77777777" w:rsidR="0056069F" w:rsidRPr="00EA3BB3" w:rsidRDefault="0056069F" w:rsidP="00EA3BB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EE01B" w14:textId="5A15EF20" w:rsidR="0056069F" w:rsidRPr="00EA3BB3" w:rsidRDefault="0056069F" w:rsidP="00EA3BB3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§ 1</w:t>
      </w:r>
      <w:r w:rsidR="00EC200D">
        <w:rPr>
          <w:rFonts w:ascii="Times New Roman" w:hAnsi="Times New Roman" w:cs="Times New Roman"/>
          <w:b/>
          <w:sz w:val="24"/>
          <w:szCs w:val="24"/>
        </w:rPr>
        <w:t>4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może powierzyć przeprowadzenie konsultacji podmiotom zewnętrznym, zgodnie z powszechnie obowiązującym prawem.    </w:t>
      </w:r>
    </w:p>
    <w:p w14:paraId="20ADA0B4" w14:textId="77777777" w:rsidR="0056069F" w:rsidRPr="00EA3BB3" w:rsidRDefault="0056069F" w:rsidP="00EA3BB3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</w:p>
    <w:p w14:paraId="07A11C9B" w14:textId="51266B8F" w:rsidR="003861E2" w:rsidRPr="00EA3BB3" w:rsidRDefault="008B111A" w:rsidP="00EA3B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1</w:t>
      </w:r>
      <w:r w:rsidR="00EC200D">
        <w:rPr>
          <w:rFonts w:ascii="Times New Roman" w:hAnsi="Times New Roman" w:cs="Times New Roman"/>
          <w:b/>
          <w:sz w:val="24"/>
          <w:szCs w:val="24"/>
        </w:rPr>
        <w:t>5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AF34C9" w:rsidRPr="00226C4E">
        <w:rPr>
          <w:rFonts w:ascii="Times New Roman" w:hAnsi="Times New Roman" w:cs="Times New Roman"/>
          <w:sz w:val="24"/>
          <w:szCs w:val="24"/>
        </w:rPr>
        <w:t>1.</w:t>
      </w:r>
      <w:r w:rsidR="00AF34C9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5C2410" w:rsidRPr="00EA3BB3">
        <w:rPr>
          <w:rFonts w:ascii="Times New Roman" w:hAnsi="Times New Roman" w:cs="Times New Roman"/>
          <w:sz w:val="24"/>
          <w:szCs w:val="24"/>
        </w:rPr>
        <w:t>Konsultacje z Radą Pożytku odbywają się w formie opiniowania projektu aktu prawa miejscowego</w:t>
      </w:r>
      <w:r w:rsidR="00E06C3E" w:rsidRPr="00EA3BB3">
        <w:rPr>
          <w:rFonts w:ascii="Times New Roman" w:hAnsi="Times New Roman" w:cs="Times New Roman"/>
          <w:sz w:val="24"/>
          <w:szCs w:val="24"/>
        </w:rPr>
        <w:t>.</w:t>
      </w:r>
    </w:p>
    <w:p w14:paraId="6EA49152" w14:textId="77777777" w:rsidR="005C2410" w:rsidRPr="00EA3BB3" w:rsidRDefault="005C2410" w:rsidP="00EA3B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67EA8E" w14:textId="6CCFB699" w:rsidR="005C2410" w:rsidRPr="00EA3BB3" w:rsidRDefault="00EF5956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C4E">
        <w:rPr>
          <w:rFonts w:ascii="Times New Roman" w:hAnsi="Times New Roman" w:cs="Times New Roman"/>
          <w:sz w:val="24"/>
          <w:szCs w:val="24"/>
        </w:rPr>
        <w:t>2</w:t>
      </w:r>
      <w:r w:rsidR="00AF34C9" w:rsidRPr="00226C4E">
        <w:rPr>
          <w:rFonts w:ascii="Times New Roman" w:hAnsi="Times New Roman" w:cs="Times New Roman"/>
          <w:sz w:val="24"/>
          <w:szCs w:val="24"/>
        </w:rPr>
        <w:t>.</w:t>
      </w:r>
      <w:r w:rsidR="00AF34C9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5C2410" w:rsidRPr="00EA3BB3">
        <w:rPr>
          <w:rFonts w:ascii="Times New Roman" w:hAnsi="Times New Roman" w:cs="Times New Roman"/>
          <w:sz w:val="24"/>
          <w:szCs w:val="24"/>
        </w:rPr>
        <w:t>Rada Pożytku wyraża swoją opinię w przedmiocie konsultacji w formie uchwały podpisanej przez Przewodniczącego</w:t>
      </w:r>
      <w:r w:rsidRPr="00EA3BB3">
        <w:rPr>
          <w:rFonts w:ascii="Times New Roman" w:hAnsi="Times New Roman" w:cs="Times New Roman"/>
          <w:sz w:val="24"/>
          <w:szCs w:val="24"/>
        </w:rPr>
        <w:t xml:space="preserve"> w terminie wskazanym przez Prezydenta, z zastrzeżeniem art. </w:t>
      </w:r>
      <w:r w:rsidR="00EA3BB3" w:rsidRPr="00EA3BB3">
        <w:rPr>
          <w:rFonts w:ascii="Times New Roman" w:hAnsi="Times New Roman" w:cs="Times New Roman"/>
          <w:sz w:val="24"/>
          <w:szCs w:val="24"/>
        </w:rPr>
        <w:t>41i ust. 2 ustawy</w:t>
      </w:r>
      <w:r w:rsidRPr="00EA3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E157D" w14:textId="77777777" w:rsidR="005C2410" w:rsidRPr="00EA3BB3" w:rsidRDefault="005C2410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3653" w14:textId="42FC8604" w:rsidR="003861E2" w:rsidRPr="00EA3BB3" w:rsidRDefault="00EF5956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C4E">
        <w:rPr>
          <w:rFonts w:ascii="Times New Roman" w:hAnsi="Times New Roman" w:cs="Times New Roman"/>
          <w:sz w:val="24"/>
          <w:szCs w:val="24"/>
        </w:rPr>
        <w:t>3</w:t>
      </w:r>
      <w:r w:rsidR="005C2410" w:rsidRPr="00226C4E">
        <w:rPr>
          <w:rFonts w:ascii="Times New Roman" w:hAnsi="Times New Roman" w:cs="Times New Roman"/>
          <w:sz w:val="24"/>
          <w:szCs w:val="24"/>
        </w:rPr>
        <w:t>.</w:t>
      </w:r>
      <w:r w:rsidR="005C2410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8B111A" w:rsidRPr="00EA3BB3">
        <w:rPr>
          <w:rFonts w:ascii="Times New Roman" w:hAnsi="Times New Roman" w:cs="Times New Roman"/>
          <w:sz w:val="24"/>
          <w:szCs w:val="24"/>
        </w:rPr>
        <w:t xml:space="preserve">Bezskuteczny upływ terminu, o którym mowa w ust. </w:t>
      </w:r>
      <w:r w:rsidRPr="00EA3BB3">
        <w:rPr>
          <w:rFonts w:ascii="Times New Roman" w:hAnsi="Times New Roman" w:cs="Times New Roman"/>
          <w:sz w:val="24"/>
          <w:szCs w:val="24"/>
        </w:rPr>
        <w:t>2</w:t>
      </w:r>
      <w:r w:rsidR="008B111A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163483" w:rsidRPr="00EA3BB3">
        <w:rPr>
          <w:rFonts w:ascii="Times New Roman" w:hAnsi="Times New Roman" w:cs="Times New Roman"/>
          <w:sz w:val="24"/>
          <w:szCs w:val="24"/>
        </w:rPr>
        <w:t xml:space="preserve">oznacza </w:t>
      </w:r>
      <w:r w:rsidR="003861E2" w:rsidRPr="00EA3BB3">
        <w:rPr>
          <w:rFonts w:ascii="Times New Roman" w:hAnsi="Times New Roman" w:cs="Times New Roman"/>
          <w:sz w:val="24"/>
          <w:szCs w:val="24"/>
        </w:rPr>
        <w:t xml:space="preserve">rezygnację </w:t>
      </w:r>
      <w:r w:rsidR="00AE37D8" w:rsidRPr="00EA3BB3">
        <w:rPr>
          <w:rFonts w:ascii="Times New Roman" w:hAnsi="Times New Roman" w:cs="Times New Roman"/>
          <w:sz w:val="24"/>
          <w:szCs w:val="24"/>
        </w:rPr>
        <w:t>R</w:t>
      </w:r>
      <w:r w:rsidR="003861E2" w:rsidRPr="00EA3BB3">
        <w:rPr>
          <w:rFonts w:ascii="Times New Roman" w:hAnsi="Times New Roman" w:cs="Times New Roman"/>
          <w:sz w:val="24"/>
          <w:szCs w:val="24"/>
        </w:rPr>
        <w:t xml:space="preserve">ady </w:t>
      </w:r>
      <w:r w:rsidR="00AE37D8" w:rsidRPr="00EA3BB3">
        <w:rPr>
          <w:rFonts w:ascii="Times New Roman" w:hAnsi="Times New Roman" w:cs="Times New Roman"/>
          <w:sz w:val="24"/>
          <w:szCs w:val="24"/>
        </w:rPr>
        <w:t>P</w:t>
      </w:r>
      <w:r w:rsidR="003861E2" w:rsidRPr="00EA3BB3">
        <w:rPr>
          <w:rFonts w:ascii="Times New Roman" w:hAnsi="Times New Roman" w:cs="Times New Roman"/>
          <w:sz w:val="24"/>
          <w:szCs w:val="24"/>
        </w:rPr>
        <w:t>ożytku z</w:t>
      </w:r>
      <w:r w:rsidR="00547754" w:rsidRPr="00EA3BB3">
        <w:rPr>
          <w:rFonts w:ascii="Times New Roman" w:hAnsi="Times New Roman" w:cs="Times New Roman"/>
          <w:sz w:val="24"/>
          <w:szCs w:val="24"/>
        </w:rPr>
        <w:t> </w:t>
      </w:r>
      <w:r w:rsidR="00AE37D8" w:rsidRPr="00EA3BB3">
        <w:rPr>
          <w:rFonts w:ascii="Times New Roman" w:hAnsi="Times New Roman" w:cs="Times New Roman"/>
          <w:sz w:val="24"/>
          <w:szCs w:val="24"/>
        </w:rPr>
        <w:t>prawa do wyrażenia</w:t>
      </w:r>
      <w:r w:rsidR="00D1187D" w:rsidRPr="00EA3BB3">
        <w:rPr>
          <w:rFonts w:ascii="Times New Roman" w:hAnsi="Times New Roman" w:cs="Times New Roman"/>
          <w:sz w:val="24"/>
          <w:szCs w:val="24"/>
        </w:rPr>
        <w:t xml:space="preserve"> opinii</w:t>
      </w:r>
      <w:r w:rsidR="003861E2" w:rsidRPr="00EA3BB3">
        <w:rPr>
          <w:rFonts w:ascii="Times New Roman" w:hAnsi="Times New Roman" w:cs="Times New Roman"/>
          <w:sz w:val="24"/>
          <w:szCs w:val="24"/>
        </w:rPr>
        <w:t>.</w:t>
      </w:r>
    </w:p>
    <w:p w14:paraId="0955CF05" w14:textId="77777777" w:rsidR="00AF34C9" w:rsidRPr="00EA3BB3" w:rsidRDefault="00AF34C9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39B34" w14:textId="6585B831" w:rsidR="00AF34C9" w:rsidRPr="00EA3BB3" w:rsidRDefault="00D4330C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EF5956" w:rsidRPr="00EA3BB3">
        <w:rPr>
          <w:rFonts w:ascii="Times New Roman" w:hAnsi="Times New Roman" w:cs="Times New Roman"/>
          <w:b/>
          <w:sz w:val="24"/>
          <w:szCs w:val="24"/>
        </w:rPr>
        <w:t>III</w:t>
      </w:r>
    </w:p>
    <w:p w14:paraId="0B95F010" w14:textId="77777777" w:rsidR="00AF34C9" w:rsidRPr="00EA3BB3" w:rsidRDefault="00AF34C9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Raport z konsultacji</w:t>
      </w:r>
    </w:p>
    <w:p w14:paraId="122744F2" w14:textId="77777777" w:rsidR="00AF34C9" w:rsidRPr="00EA3BB3" w:rsidRDefault="00AF34C9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9112" w14:textId="7848EE6B" w:rsidR="001F589D" w:rsidRPr="00EA3BB3" w:rsidRDefault="001F589D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EC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26C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przeprowadzonych konsultacji Prezydent sporządza raport, zawierający  w szczególności:</w:t>
      </w:r>
    </w:p>
    <w:p w14:paraId="12132407" w14:textId="032E2E5A" w:rsidR="001F589D" w:rsidRPr="00EA3BB3" w:rsidRDefault="001F589D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informację o przedmiocie konsultacji;  </w:t>
      </w:r>
    </w:p>
    <w:p w14:paraId="0359D4C6" w14:textId="77777777" w:rsidR="001F589D" w:rsidRPr="00EA3BB3" w:rsidRDefault="001F589D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2) informację o akcji informacyjnej i przebiegu konsultacji;</w:t>
      </w:r>
    </w:p>
    <w:p w14:paraId="28445432" w14:textId="16B04363" w:rsidR="001F589D" w:rsidRPr="00EA3BB3" w:rsidRDefault="001F589D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3) informację o zebranych opiniach organizacji i Rady Pożytku;</w:t>
      </w:r>
    </w:p>
    <w:p w14:paraId="605ED8B4" w14:textId="77777777" w:rsidR="001F589D" w:rsidRDefault="001F589D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informację o sposobie ustosunkowania się Prezydenta do zebranych opinii                                     wraz z uzasadnieniem w przypadku uwag odrzuconych, przy czym nie wyklucza się odpowiedzi zbiorczych.</w:t>
      </w:r>
    </w:p>
    <w:p w14:paraId="2AD9EBA5" w14:textId="77777777" w:rsidR="00226C4E" w:rsidRPr="00EA3BB3" w:rsidRDefault="00226C4E" w:rsidP="00EA3BB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AF850" w14:textId="67C1B31C" w:rsidR="001F589D" w:rsidRPr="00EA3BB3" w:rsidRDefault="001F589D" w:rsidP="00EA3BB3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>Opinia Rady Pożytku stanowi załącznik do Raportu.</w:t>
      </w:r>
    </w:p>
    <w:p w14:paraId="081F0199" w14:textId="77777777" w:rsidR="00EA3BB3" w:rsidRPr="00EA3BB3" w:rsidRDefault="00EA3BB3" w:rsidP="00EA3BB3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AC69BA" w14:textId="363A0290" w:rsidR="001F589D" w:rsidRDefault="001F589D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EC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z konsultacji podawany jest do publicznej wiadomości w sposób określony w §</w:t>
      </w:r>
      <w:r w:rsidR="00226C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B1B5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uchwały.   </w:t>
      </w:r>
    </w:p>
    <w:p w14:paraId="1ADAC7CA" w14:textId="77777777" w:rsidR="00226C4E" w:rsidRPr="00EA3BB3" w:rsidRDefault="00226C4E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0D378" w14:textId="76B4F2A3" w:rsidR="001F589D" w:rsidRPr="00EA3BB3" w:rsidRDefault="001F589D" w:rsidP="00EA3BB3">
      <w:pPr>
        <w:keepLine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EC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EA3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EA3BB3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warunki ewaluacji zasad i trybu przeprowadzania konsultacji w celu  doskonalenia  reguł dialogu władz z mieszkańcami.</w:t>
      </w:r>
    </w:p>
    <w:p w14:paraId="1033FB14" w14:textId="546147E7" w:rsidR="000727AD" w:rsidRPr="009552C0" w:rsidRDefault="00D43043" w:rsidP="009552C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33DA40" w14:textId="67A520D6" w:rsidR="00072164" w:rsidRPr="00EA3BB3" w:rsidRDefault="00D4330C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Rozdział I</w:t>
      </w:r>
      <w:r w:rsidR="00EF5956" w:rsidRPr="00EA3BB3">
        <w:rPr>
          <w:rFonts w:ascii="Times New Roman" w:hAnsi="Times New Roman" w:cs="Times New Roman"/>
          <w:b/>
          <w:sz w:val="24"/>
          <w:szCs w:val="24"/>
        </w:rPr>
        <w:t>V</w:t>
      </w:r>
    </w:p>
    <w:p w14:paraId="214894A1" w14:textId="77777777" w:rsidR="00072164" w:rsidRPr="00EA3BB3" w:rsidRDefault="00072164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Unieważnienie konsultacji</w:t>
      </w:r>
    </w:p>
    <w:p w14:paraId="787AB3FC" w14:textId="77777777" w:rsidR="00072164" w:rsidRPr="00EA3BB3" w:rsidRDefault="00072164" w:rsidP="00EA3BB3">
      <w:pPr>
        <w:spacing w:after="0" w:line="240" w:lineRule="auto"/>
        <w:contextualSpacing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14:paraId="1657C00A" w14:textId="5D12C777" w:rsidR="00E97739" w:rsidRPr="00EA3BB3" w:rsidRDefault="00591EEC" w:rsidP="00EA3BB3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200D">
        <w:rPr>
          <w:rFonts w:ascii="Times New Roman" w:hAnsi="Times New Roman" w:cs="Times New Roman"/>
          <w:b/>
          <w:sz w:val="24"/>
          <w:szCs w:val="24"/>
        </w:rPr>
        <w:t>19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739"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unieważnia konsultacje przeprowadzone niezgodnie z niniejszą uchwałą lub naruszające powszechnie obowiązujące prawo.  </w:t>
      </w:r>
    </w:p>
    <w:p w14:paraId="3F6EEBEA" w14:textId="77777777" w:rsidR="00547754" w:rsidRPr="00EA3BB3" w:rsidRDefault="00547754" w:rsidP="00EA3B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D5D5743" w14:textId="5AE33D7E" w:rsidR="00E97739" w:rsidRPr="00EA3BB3" w:rsidRDefault="00072164" w:rsidP="00EA3BB3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C2410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0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739"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Unieważnienie nie może nastąpić później niż </w:t>
      </w:r>
      <w:r w:rsidR="00547754"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dnia przyjęcia przez Radę Miasta Opola konsultowanego aktu prawa miejscowego.  </w:t>
      </w:r>
    </w:p>
    <w:p w14:paraId="20E9645B" w14:textId="77777777" w:rsidR="00C02FE7" w:rsidRPr="00EA3BB3" w:rsidRDefault="00C02FE7" w:rsidP="00EA3BB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4BBC7AF" w14:textId="50739A9A" w:rsidR="00E97739" w:rsidRPr="00EA3BB3" w:rsidRDefault="00072164" w:rsidP="00EA3BB3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C2410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1</w:t>
      </w:r>
      <w:r w:rsidRPr="00EA3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739"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Ponowne konsultacje Prezydent może zarządzić </w:t>
      </w:r>
      <w:r w:rsidRPr="00EA3BB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niezwłocznie.  </w:t>
      </w:r>
    </w:p>
    <w:p w14:paraId="50882EAF" w14:textId="3310424F" w:rsidR="00EF5956" w:rsidRPr="009552C0" w:rsidRDefault="00AE37D8" w:rsidP="00EA3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4A7EE9" w14:textId="44E99865" w:rsidR="00163483" w:rsidRPr="00EA3BB3" w:rsidRDefault="00163483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 Roz</w:t>
      </w:r>
      <w:r w:rsidR="00072164" w:rsidRPr="00EA3BB3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F31C55" w:rsidRPr="00EA3BB3">
        <w:rPr>
          <w:rFonts w:ascii="Times New Roman" w:hAnsi="Times New Roman" w:cs="Times New Roman"/>
          <w:b/>
          <w:sz w:val="24"/>
          <w:szCs w:val="24"/>
        </w:rPr>
        <w:t>V</w:t>
      </w:r>
    </w:p>
    <w:p w14:paraId="78F37726" w14:textId="77777777" w:rsidR="00163483" w:rsidRPr="00EA3BB3" w:rsidRDefault="00163483" w:rsidP="00EA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338C971" w14:textId="77777777" w:rsidR="00EF7BB1" w:rsidRPr="00EA3BB3" w:rsidRDefault="00EF7BB1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91494" w14:textId="3591370E" w:rsidR="00EF7BB1" w:rsidRPr="00EA3BB3" w:rsidRDefault="00EF7BB1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>§ 2</w:t>
      </w:r>
      <w:r w:rsidR="00EC200D">
        <w:rPr>
          <w:rFonts w:ascii="Times New Roman" w:hAnsi="Times New Roman" w:cs="Times New Roman"/>
          <w:b/>
          <w:sz w:val="24"/>
          <w:szCs w:val="24"/>
        </w:rPr>
        <w:t>2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Niniejszą uchwałę stosuje się także do:</w:t>
      </w:r>
    </w:p>
    <w:p w14:paraId="26E769E1" w14:textId="77777777" w:rsidR="00EF7BB1" w:rsidRPr="00EA3BB3" w:rsidRDefault="00EF7BB1" w:rsidP="00EA3BB3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>konsultacji uchwał w sprawie programów współpracy z organizacjami pozarządowymi;</w:t>
      </w:r>
    </w:p>
    <w:p w14:paraId="16D596D0" w14:textId="60288D91" w:rsidR="00EF7BB1" w:rsidRPr="00EA3BB3" w:rsidRDefault="00EF7BB1" w:rsidP="00EA3BB3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sz w:val="24"/>
          <w:szCs w:val="24"/>
        </w:rPr>
        <w:t>konsultacji w innych ważnych dla Miasta</w:t>
      </w:r>
      <w:r w:rsidR="00EC200D" w:rsidRPr="00EC200D">
        <w:rPr>
          <w:rFonts w:ascii="Times New Roman" w:hAnsi="Times New Roman" w:cs="Times New Roman"/>
          <w:sz w:val="24"/>
          <w:szCs w:val="24"/>
        </w:rPr>
        <w:t xml:space="preserve"> </w:t>
      </w:r>
      <w:r w:rsidR="00EC200D" w:rsidRPr="00EA3BB3">
        <w:rPr>
          <w:rFonts w:ascii="Times New Roman" w:hAnsi="Times New Roman" w:cs="Times New Roman"/>
          <w:sz w:val="24"/>
          <w:szCs w:val="24"/>
        </w:rPr>
        <w:t>sprawach</w:t>
      </w:r>
      <w:r w:rsidRPr="00EA3BB3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55BECBF0" w14:textId="77777777" w:rsidR="00C02FE7" w:rsidRPr="00EA3BB3" w:rsidRDefault="00C02FE7" w:rsidP="00EA3B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2A682" w14:textId="6EFC8425" w:rsidR="00591EEC" w:rsidRPr="00EA3BB3" w:rsidRDefault="00C97197" w:rsidP="00EA3BB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3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konsultacji uchwał w sprawie programów współpracy </w:t>
      </w:r>
      <w:r w:rsidR="00476B2F" w:rsidRPr="00EA3BB3">
        <w:rPr>
          <w:rFonts w:ascii="Times New Roman" w:hAnsi="Times New Roman" w:cs="Times New Roman"/>
          <w:sz w:val="24"/>
          <w:szCs w:val="24"/>
        </w:rPr>
        <w:t>z organizacjami pozarządowymi</w:t>
      </w:r>
      <w:r w:rsidR="00476B2F"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B1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EB1B5B">
        <w:rPr>
          <w:rFonts w:ascii="Times New Roman" w:hAnsi="Times New Roman" w:cs="Times New Roman"/>
          <w:sz w:val="24"/>
          <w:szCs w:val="24"/>
        </w:rPr>
        <w:t>projektów strategii rozwoju Miasta</w:t>
      </w:r>
      <w:r w:rsidR="00EB1B5B"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stosuje </w:t>
      </w:r>
      <w:r w:rsidR="00EA3BB3"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§ </w:t>
      </w:r>
      <w:r w:rsidR="007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2 niniejszej uchwały.</w:t>
      </w:r>
    </w:p>
    <w:p w14:paraId="61DA876A" w14:textId="77777777" w:rsidR="00C02FE7" w:rsidRPr="00EA3BB3" w:rsidRDefault="00C02FE7" w:rsidP="00EA3B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89E492" w14:textId="77E3F297" w:rsidR="00591EEC" w:rsidRPr="00EA3BB3" w:rsidRDefault="000C1264" w:rsidP="00EA3B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4</w:t>
      </w:r>
      <w:r w:rsidRPr="00EA3BB3">
        <w:rPr>
          <w:rFonts w:ascii="Times New Roman" w:hAnsi="Times New Roman" w:cs="Times New Roman"/>
          <w:sz w:val="24"/>
          <w:szCs w:val="24"/>
        </w:rPr>
        <w:t xml:space="preserve">. </w:t>
      </w:r>
      <w:r w:rsidR="00591EEC" w:rsidRPr="00EA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związane z przeprowadzaniem konsultacji pokrywane są z budżetu Miasta.</w:t>
      </w:r>
    </w:p>
    <w:p w14:paraId="20128092" w14:textId="77777777" w:rsidR="00C02FE7" w:rsidRPr="00EA3BB3" w:rsidRDefault="00C02FE7" w:rsidP="00EA3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DB181E" w14:textId="3B1669C9" w:rsidR="000C1264" w:rsidRPr="00EA3BB3" w:rsidRDefault="00591EEC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5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EA3BB3">
        <w:rPr>
          <w:rFonts w:ascii="Times New Roman" w:hAnsi="Times New Roman" w:cs="Times New Roman"/>
          <w:sz w:val="24"/>
          <w:szCs w:val="24"/>
        </w:rPr>
        <w:t xml:space="preserve">Wykonanie uchwały powierza się Prezydentowi Miasta Opola.  </w:t>
      </w:r>
    </w:p>
    <w:p w14:paraId="7038D76A" w14:textId="77777777" w:rsidR="00C02FE7" w:rsidRPr="00EA3BB3" w:rsidRDefault="00C02FE7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CF744" w14:textId="2024E4B4" w:rsidR="000C1264" w:rsidRPr="00226C4E" w:rsidRDefault="000C1264" w:rsidP="00EC200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6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EA3BB3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NR </w:t>
      </w:r>
      <w:r w:rsidR="00226C4E">
        <w:rPr>
          <w:rFonts w:ascii="Times New Roman" w:hAnsi="Times New Roman" w:cs="Times New Roman"/>
          <w:sz w:val="24"/>
          <w:szCs w:val="24"/>
        </w:rPr>
        <w:t>XXX/543/16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 Rady Miasta Opola z dnia 2</w:t>
      </w:r>
      <w:r w:rsidR="00226C4E">
        <w:rPr>
          <w:rFonts w:ascii="Times New Roman" w:hAnsi="Times New Roman" w:cs="Times New Roman"/>
          <w:sz w:val="24"/>
          <w:szCs w:val="24"/>
        </w:rPr>
        <w:t>5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226C4E">
        <w:rPr>
          <w:rFonts w:ascii="Times New Roman" w:hAnsi="Times New Roman" w:cs="Times New Roman"/>
          <w:sz w:val="24"/>
          <w:szCs w:val="24"/>
        </w:rPr>
        <w:t>sierpnia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 201</w:t>
      </w:r>
      <w:r w:rsidR="00226C4E">
        <w:rPr>
          <w:rFonts w:ascii="Times New Roman" w:hAnsi="Times New Roman" w:cs="Times New Roman"/>
          <w:sz w:val="24"/>
          <w:szCs w:val="24"/>
        </w:rPr>
        <w:t>6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 r. </w:t>
      </w:r>
      <w:r w:rsidR="00226C4E" w:rsidRPr="00226C4E">
        <w:rPr>
          <w:rFonts w:ascii="Times New Roman" w:hAnsi="Times New Roman" w:cs="Times New Roman"/>
          <w:i/>
          <w:sz w:val="24"/>
          <w:szCs w:val="24"/>
        </w:rPr>
        <w:t xml:space="preserve">w sprawie szczegółowego sposobu konsultowania z </w:t>
      </w:r>
      <w:bookmarkStart w:id="0" w:name="_GoBack"/>
      <w:r w:rsidR="00226C4E" w:rsidRPr="00226C4E">
        <w:rPr>
          <w:rFonts w:ascii="Times New Roman" w:hAnsi="Times New Roman" w:cs="Times New Roman"/>
          <w:i/>
          <w:sz w:val="24"/>
          <w:szCs w:val="24"/>
        </w:rPr>
        <w:t>Opolsk</w:t>
      </w:r>
      <w:bookmarkEnd w:id="0"/>
      <w:r w:rsidR="00226C4E" w:rsidRPr="00226C4E">
        <w:rPr>
          <w:rFonts w:ascii="Times New Roman" w:hAnsi="Times New Roman" w:cs="Times New Roman"/>
          <w:i/>
          <w:sz w:val="24"/>
          <w:szCs w:val="24"/>
        </w:rPr>
        <w:t>ą Radą Działalności Pożytku Publicznego lub z organizacjami pozarządowymi i innymi uprawnionymi podmiotami projektów aktów prawa miejscowego w dziedzinach dotyczących działalności statutowej tych organizacji</w:t>
      </w:r>
      <w:r w:rsidR="00226C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AE37D8" w:rsidRPr="00EA3BB3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AE37D8" w:rsidRPr="00EA3BB3">
        <w:rPr>
          <w:rFonts w:ascii="Times New Roman" w:hAnsi="Times New Roman" w:cs="Times New Roman"/>
          <w:sz w:val="24"/>
          <w:szCs w:val="24"/>
        </w:rPr>
        <w:t>. z 201</w:t>
      </w:r>
      <w:r w:rsidR="00226C4E">
        <w:rPr>
          <w:rFonts w:ascii="Times New Roman" w:hAnsi="Times New Roman" w:cs="Times New Roman"/>
          <w:sz w:val="24"/>
          <w:szCs w:val="24"/>
        </w:rPr>
        <w:t>6</w:t>
      </w:r>
      <w:r w:rsidR="00AE37D8" w:rsidRPr="00EA3B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226C4E">
        <w:rPr>
          <w:rFonts w:ascii="Times New Roman" w:hAnsi="Times New Roman" w:cs="Times New Roman"/>
          <w:sz w:val="24"/>
          <w:szCs w:val="24"/>
        </w:rPr>
        <w:t>1804</w:t>
      </w:r>
      <w:r w:rsidR="00AE37D8" w:rsidRPr="00EA3BB3">
        <w:rPr>
          <w:rFonts w:ascii="Times New Roman" w:hAnsi="Times New Roman" w:cs="Times New Roman"/>
          <w:sz w:val="24"/>
          <w:szCs w:val="24"/>
        </w:rPr>
        <w:t>).</w:t>
      </w:r>
    </w:p>
    <w:p w14:paraId="3996D787" w14:textId="77777777" w:rsidR="00C02FE7" w:rsidRPr="00EA3BB3" w:rsidRDefault="00C02FE7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71821" w14:textId="7192D482" w:rsidR="000C1264" w:rsidRPr="00A62B3C" w:rsidRDefault="000C1264" w:rsidP="00EA3B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89D" w:rsidRPr="00EA3BB3">
        <w:rPr>
          <w:rFonts w:ascii="Times New Roman" w:hAnsi="Times New Roman" w:cs="Times New Roman"/>
          <w:b/>
          <w:sz w:val="24"/>
          <w:szCs w:val="24"/>
        </w:rPr>
        <w:t>2</w:t>
      </w:r>
      <w:r w:rsidR="00EC200D">
        <w:rPr>
          <w:rFonts w:ascii="Times New Roman" w:hAnsi="Times New Roman" w:cs="Times New Roman"/>
          <w:b/>
          <w:sz w:val="24"/>
          <w:szCs w:val="24"/>
        </w:rPr>
        <w:t>7</w:t>
      </w:r>
      <w:r w:rsidRPr="00EA3BB3">
        <w:rPr>
          <w:rFonts w:ascii="Times New Roman" w:hAnsi="Times New Roman" w:cs="Times New Roman"/>
          <w:b/>
          <w:sz w:val="24"/>
          <w:szCs w:val="24"/>
        </w:rPr>
        <w:t>.</w:t>
      </w:r>
      <w:r w:rsidRPr="00EA3BB3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EA3BB3">
        <w:rPr>
          <w:rFonts w:ascii="Times New Roman" w:hAnsi="Times New Roman" w:cs="Times New Roman"/>
          <w:sz w:val="24"/>
          <w:szCs w:val="24"/>
        </w:rPr>
        <w:t xml:space="preserve">Niniejsza uchwała wchodzi w życie po upływie 14 dni od dnia ogłoszenia w </w:t>
      </w:r>
      <w:r w:rsidR="00476B2F" w:rsidRPr="00EA3BB3">
        <w:rPr>
          <w:rFonts w:ascii="Times New Roman" w:hAnsi="Times New Roman" w:cs="Times New Roman"/>
          <w:sz w:val="24"/>
          <w:szCs w:val="24"/>
        </w:rPr>
        <w:t>D</w:t>
      </w:r>
      <w:r w:rsidR="00F31C55" w:rsidRPr="00EA3BB3">
        <w:rPr>
          <w:rFonts w:ascii="Times New Roman" w:hAnsi="Times New Roman" w:cs="Times New Roman"/>
          <w:sz w:val="24"/>
          <w:szCs w:val="24"/>
        </w:rPr>
        <w:t>zienniku Urzędowym Województwa Opolskiego.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FE00E" w14:textId="017B6579" w:rsidR="005F0A12" w:rsidRPr="00250803" w:rsidRDefault="005F0A12" w:rsidP="00EA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A12" w:rsidRPr="0025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69C"/>
    <w:multiLevelType w:val="hybridMultilevel"/>
    <w:tmpl w:val="07B86E7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A4C"/>
    <w:multiLevelType w:val="hybridMultilevel"/>
    <w:tmpl w:val="947E21AE"/>
    <w:lvl w:ilvl="0" w:tplc="EC94AD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126E"/>
    <w:multiLevelType w:val="hybridMultilevel"/>
    <w:tmpl w:val="5142A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4649"/>
    <w:multiLevelType w:val="hybridMultilevel"/>
    <w:tmpl w:val="2CF62FD0"/>
    <w:lvl w:ilvl="0" w:tplc="B6601198">
      <w:start w:val="35"/>
      <w:numFmt w:val="decimal"/>
      <w:lvlText w:val="§%1."/>
      <w:lvlJc w:val="left"/>
      <w:pPr>
        <w:ind w:left="28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638E"/>
    <w:multiLevelType w:val="hybridMultilevel"/>
    <w:tmpl w:val="5E5C462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B1F"/>
    <w:multiLevelType w:val="hybridMultilevel"/>
    <w:tmpl w:val="358CA6F8"/>
    <w:lvl w:ilvl="0" w:tplc="0F64D91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7" w15:restartNumberingAfterBreak="0">
    <w:nsid w:val="2BCC7C20"/>
    <w:multiLevelType w:val="hybridMultilevel"/>
    <w:tmpl w:val="B97EB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4F1"/>
    <w:multiLevelType w:val="hybridMultilevel"/>
    <w:tmpl w:val="06F68522"/>
    <w:lvl w:ilvl="0" w:tplc="DCDEAAB4">
      <w:start w:val="39"/>
      <w:numFmt w:val="decimal"/>
      <w:lvlText w:val="§%1."/>
      <w:lvlJc w:val="left"/>
      <w:pPr>
        <w:ind w:left="288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2371"/>
    <w:multiLevelType w:val="hybridMultilevel"/>
    <w:tmpl w:val="A6F0DFA0"/>
    <w:lvl w:ilvl="0" w:tplc="7E0883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A14"/>
    <w:multiLevelType w:val="hybridMultilevel"/>
    <w:tmpl w:val="37E2365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88B"/>
    <w:multiLevelType w:val="hybridMultilevel"/>
    <w:tmpl w:val="BF1638B2"/>
    <w:lvl w:ilvl="0" w:tplc="AEF804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6668"/>
    <w:multiLevelType w:val="hybridMultilevel"/>
    <w:tmpl w:val="F20ECC10"/>
    <w:lvl w:ilvl="0" w:tplc="88DA87D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06B2"/>
    <w:multiLevelType w:val="hybridMultilevel"/>
    <w:tmpl w:val="92D444FC"/>
    <w:lvl w:ilvl="0" w:tplc="79088D56">
      <w:start w:val="4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401D02"/>
    <w:multiLevelType w:val="hybridMultilevel"/>
    <w:tmpl w:val="BD60C6CA"/>
    <w:lvl w:ilvl="0" w:tplc="C2688C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D0871"/>
    <w:multiLevelType w:val="hybridMultilevel"/>
    <w:tmpl w:val="BCBC14C0"/>
    <w:lvl w:ilvl="0" w:tplc="D73A6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C2E2D"/>
    <w:multiLevelType w:val="hybridMultilevel"/>
    <w:tmpl w:val="D4BCC65A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162A5"/>
    <w:multiLevelType w:val="hybridMultilevel"/>
    <w:tmpl w:val="3F1ECEDE"/>
    <w:lvl w:ilvl="0" w:tplc="C276DDF0">
      <w:start w:val="26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17ACE"/>
    <w:multiLevelType w:val="hybridMultilevel"/>
    <w:tmpl w:val="B5E2102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868D0"/>
    <w:multiLevelType w:val="hybridMultilevel"/>
    <w:tmpl w:val="8F645324"/>
    <w:lvl w:ilvl="0" w:tplc="1E4821E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6EB0"/>
    <w:multiLevelType w:val="hybridMultilevel"/>
    <w:tmpl w:val="2AF8D66A"/>
    <w:lvl w:ilvl="0" w:tplc="1FAA02A6">
      <w:start w:val="3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C302D"/>
    <w:multiLevelType w:val="hybridMultilevel"/>
    <w:tmpl w:val="652475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C368A"/>
    <w:multiLevelType w:val="hybridMultilevel"/>
    <w:tmpl w:val="EB28110E"/>
    <w:lvl w:ilvl="0" w:tplc="872878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0"/>
  </w:num>
  <w:num w:numId="7">
    <w:abstractNumId w:val="22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12"/>
  </w:num>
  <w:num w:numId="13">
    <w:abstractNumId w:val="19"/>
  </w:num>
  <w:num w:numId="14">
    <w:abstractNumId w:val="4"/>
  </w:num>
  <w:num w:numId="15">
    <w:abstractNumId w:val="8"/>
  </w:num>
  <w:num w:numId="16">
    <w:abstractNumId w:val="15"/>
  </w:num>
  <w:num w:numId="17">
    <w:abstractNumId w:val="7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F"/>
    <w:rsid w:val="00072164"/>
    <w:rsid w:val="000727AD"/>
    <w:rsid w:val="000B720B"/>
    <w:rsid w:val="000C1264"/>
    <w:rsid w:val="00112AB0"/>
    <w:rsid w:val="00163483"/>
    <w:rsid w:val="00185150"/>
    <w:rsid w:val="00185BB8"/>
    <w:rsid w:val="001F589D"/>
    <w:rsid w:val="00226C4E"/>
    <w:rsid w:val="00250803"/>
    <w:rsid w:val="00377B6C"/>
    <w:rsid w:val="003861E2"/>
    <w:rsid w:val="00391AB8"/>
    <w:rsid w:val="003B765B"/>
    <w:rsid w:val="00425934"/>
    <w:rsid w:val="00476B2F"/>
    <w:rsid w:val="00500241"/>
    <w:rsid w:val="00515A82"/>
    <w:rsid w:val="00547754"/>
    <w:rsid w:val="0056069F"/>
    <w:rsid w:val="00581D7F"/>
    <w:rsid w:val="00591EEC"/>
    <w:rsid w:val="005C2410"/>
    <w:rsid w:val="005F0A12"/>
    <w:rsid w:val="006308E0"/>
    <w:rsid w:val="00635C0C"/>
    <w:rsid w:val="006538F5"/>
    <w:rsid w:val="006F1F49"/>
    <w:rsid w:val="00710D3C"/>
    <w:rsid w:val="00765872"/>
    <w:rsid w:val="00782B06"/>
    <w:rsid w:val="007B2A2F"/>
    <w:rsid w:val="00841696"/>
    <w:rsid w:val="008A5DD4"/>
    <w:rsid w:val="008B111A"/>
    <w:rsid w:val="009552C0"/>
    <w:rsid w:val="00A46C30"/>
    <w:rsid w:val="00A62B3C"/>
    <w:rsid w:val="00AE37D8"/>
    <w:rsid w:val="00AF34C9"/>
    <w:rsid w:val="00B10E53"/>
    <w:rsid w:val="00B31534"/>
    <w:rsid w:val="00B3378D"/>
    <w:rsid w:val="00B57383"/>
    <w:rsid w:val="00BB659F"/>
    <w:rsid w:val="00C02FE7"/>
    <w:rsid w:val="00C24D1A"/>
    <w:rsid w:val="00C40B49"/>
    <w:rsid w:val="00C97197"/>
    <w:rsid w:val="00CD58CE"/>
    <w:rsid w:val="00D1187D"/>
    <w:rsid w:val="00D43043"/>
    <w:rsid w:val="00D4330C"/>
    <w:rsid w:val="00D62050"/>
    <w:rsid w:val="00E058B5"/>
    <w:rsid w:val="00E06C3E"/>
    <w:rsid w:val="00E97739"/>
    <w:rsid w:val="00EA3BB3"/>
    <w:rsid w:val="00EB1B5B"/>
    <w:rsid w:val="00EC200D"/>
    <w:rsid w:val="00EC3F2B"/>
    <w:rsid w:val="00EF5956"/>
    <w:rsid w:val="00EF7BB1"/>
    <w:rsid w:val="00F16752"/>
    <w:rsid w:val="00F31C55"/>
    <w:rsid w:val="00F71424"/>
    <w:rsid w:val="00F85F9D"/>
    <w:rsid w:val="00F97DDD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FB39"/>
  <w15:chartTrackingRefBased/>
  <w15:docId w15:val="{0A222803-2032-4AF9-A233-80C6E5F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5DE1-0A68-4909-8921-1836D97F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12</cp:revision>
  <cp:lastPrinted>2018-06-04T11:50:00Z</cp:lastPrinted>
  <dcterms:created xsi:type="dcterms:W3CDTF">2016-06-14T05:59:00Z</dcterms:created>
  <dcterms:modified xsi:type="dcterms:W3CDTF">2018-06-04T11:50:00Z</dcterms:modified>
</cp:coreProperties>
</file>