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4D15" w14:textId="603CAE1B" w:rsidR="00344AD9" w:rsidRPr="00344AD9" w:rsidRDefault="00344AD9" w:rsidP="00C5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</w:t>
      </w:r>
      <w:r w:rsidR="00254862"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56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358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3FF5B2" w14:textId="3D2B6188" w:rsidR="00344AD9" w:rsidRPr="00344AD9" w:rsidRDefault="00254862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64C18A0C" w14:textId="12F02099" w:rsidR="00344AD9" w:rsidRPr="00584908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A6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56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czerwca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6FD9ED23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B3E72" w14:textId="059B6CB4" w:rsidR="00344AD9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6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rozpoczęcia</w:t>
      </w: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konsultacji </w:t>
      </w:r>
      <w:r w:rsidR="00BD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i innymi uprawnionymi podmiotami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Opolską Radą Działalności Pożytku Publicznego </w:t>
      </w:r>
    </w:p>
    <w:p w14:paraId="2B475017" w14:textId="77777777" w:rsidR="00634562" w:rsidRPr="00344AD9" w:rsidRDefault="00634562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8506E" w14:textId="387CC010" w:rsidR="00825CF6" w:rsidRPr="00344AD9" w:rsidRDefault="00344AD9" w:rsidP="0082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0065A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>XXX/543/16</w:t>
      </w:r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Miasta O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pola z dnia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sierpnia 2016 r.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szczegółowego sposobu konsultowania z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Opolską Radą Działalności Pożytku Publicznego lub z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organizacjami pozarządowymi i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innymi uprawnionymi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aktów prawa miejscowego w dziedzinach dotyczących działalności statutowej tych organizacji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proofErr w:type="spellStart"/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631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5CF6"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DA1A16">
        <w:rPr>
          <w:rFonts w:ascii="Times New Roman" w:eastAsia="Times New Roman" w:hAnsi="Times New Roman" w:cs="Times New Roman"/>
          <w:sz w:val="24"/>
          <w:szCs w:val="24"/>
          <w:lang w:eastAsia="pl-PL"/>
        </w:rPr>
        <w:t>6r. poz. 1804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E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E4E94C" w14:textId="77777777" w:rsidR="000834C9" w:rsidRPr="00344AD9" w:rsidRDefault="000834C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B9C96" w14:textId="6FF5E194" w:rsidR="00EB13C4" w:rsidRPr="005C65FE" w:rsidRDefault="0059707B" w:rsidP="005C65FE">
      <w:pPr>
        <w:pStyle w:val="Akapitzlist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publikacji niniejszego zarządzenia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34562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ozpocz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</w:t>
      </w:r>
      <w:r w:rsidR="00344AD9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A4799"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oraz innymi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wymienionymi w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 ust. 3 ustawy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DA1A16">
        <w:rPr>
          <w:rFonts w:ascii="Times New Roman" w:eastAsia="Times New Roman" w:hAnsi="Times New Roman" w:cs="Times New Roman"/>
          <w:sz w:val="24"/>
          <w:szCs w:val="24"/>
          <w:lang w:eastAsia="pl-PL"/>
        </w:rPr>
        <w:t>1817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</w:t>
      </w:r>
      <w:r w:rsidR="004B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„organizacjami pozarządowymi” oraz z Opolską Radą Działalności Pożytku Publicznego, zwanej dalej „Radą”. </w:t>
      </w:r>
    </w:p>
    <w:p w14:paraId="5CFAC3B9" w14:textId="20218CE5" w:rsidR="005C65FE" w:rsidRDefault="0059707B" w:rsidP="005C65FE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A479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konsultacji jest </w:t>
      </w:r>
      <w:r w:rsidR="009D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="009D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określenia trybu i szczegółowych kryteriów oceny wniosków o realizację zadania publicznego w ramach inicjatywy lokalnej</w:t>
      </w:r>
      <w:r w:rsidR="001100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9C1FCA" w14:textId="46DBE07A" w:rsidR="005C65FE" w:rsidRDefault="005C65FE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Celem konsultacji jest pozyskanie opinii organizacji pozarządowych i Rady </w:t>
      </w:r>
      <w:r w:rsidR="004B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przedmiocie realizacji zadań pożytku publicznego w trybie inicjatywy lokalnej.</w:t>
      </w:r>
    </w:p>
    <w:p w14:paraId="0F1CD0E2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C38A5" w14:textId="77777777" w:rsidR="00E90BAF" w:rsidRDefault="0059707B" w:rsidP="00BF1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2568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będą w dwóch etapach:</w:t>
      </w:r>
    </w:p>
    <w:p w14:paraId="50DEB88F" w14:textId="0F2EB4DD" w:rsidR="00E90BAF" w:rsidRDefault="005C65FE" w:rsidP="00E90B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etap 1 obejmują</w:t>
      </w:r>
      <w:r w:rsidR="00E90BAF"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cy konsultacje z organizacjami pozarządowymi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90BAF"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7A86E4" w14:textId="017CCA3D" w:rsidR="00E90BAF" w:rsidRPr="00E90BAF" w:rsidRDefault="00DA1A16" w:rsidP="00E90B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90BAF"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tap 2 obejmujący konsultacje z Radą.</w:t>
      </w:r>
    </w:p>
    <w:p w14:paraId="513918B0" w14:textId="77777777" w:rsidR="00E90BAF" w:rsidRDefault="00E90BAF" w:rsidP="00BF1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B321AF" w14:textId="3952CE14" w:rsidR="00E90BAF" w:rsidRPr="00254862" w:rsidRDefault="00DA1A16" w:rsidP="0025486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konsultacji realizowany jest w formach: </w:t>
      </w:r>
    </w:p>
    <w:p w14:paraId="15866DAF" w14:textId="61CF92F6" w:rsidR="00E90BAF" w:rsidRDefault="00E90BAF" w:rsidP="00E90BAF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szania opinii w formie pisemnej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61BF40" w14:textId="2E456D3E" w:rsidR="005C65FE" w:rsidRDefault="00E90BAF" w:rsidP="00E90BAF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głaszania opinii drog</w:t>
      </w:r>
      <w:r w:rsidR="00DA1A1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</w:t>
      </w:r>
      <w:hyperlink r:id="rId6" w:history="1">
        <w:r w:rsidRPr="00E90BA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</w:p>
    <w:p w14:paraId="742575D0" w14:textId="6F53B0FF" w:rsidR="00E90BAF" w:rsidRPr="00E90BAF" w:rsidRDefault="004B5196" w:rsidP="005C65FE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14 dni od daty publikacji niniejszego zarządzenia.  </w:t>
      </w:r>
    </w:p>
    <w:p w14:paraId="1716FB62" w14:textId="7239C300" w:rsidR="002A4799" w:rsidRDefault="002A4799" w:rsidP="00E90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69DC4" w14:textId="629E03AF" w:rsidR="00CE1034" w:rsidRPr="005C65FE" w:rsidRDefault="000F7CD5" w:rsidP="005C65F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</w:t>
      </w:r>
      <w:r w:rsidR="005C65FE">
        <w:rPr>
          <w:rFonts w:ascii="Times New Roman" w:eastAsia="Times New Roman" w:hAnsi="Times New Roman" w:cs="Times New Roman"/>
          <w:sz w:val="24"/>
          <w:szCs w:val="24"/>
          <w:lang w:eastAsia="pl-PL"/>
        </w:rPr>
        <w:t>2 konsultacji realizowany jest w formie opiniowania projektu.</w:t>
      </w:r>
    </w:p>
    <w:p w14:paraId="63CF46C3" w14:textId="77777777" w:rsidR="00CE1034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08D23" w14:textId="474153EC" w:rsidR="004B5196" w:rsidRDefault="004B5196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 zakończą się w terminie 30 dni od daty  publikacji niniejszego zarządzenia.  </w:t>
      </w:r>
    </w:p>
    <w:p w14:paraId="13D0AB1E" w14:textId="77777777" w:rsidR="00254862" w:rsidRDefault="00254862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A8986" w14:textId="52F37FDF" w:rsidR="0059707B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podlega publikacji w Biuletynie Informacji Publicznej </w:t>
      </w:r>
      <w:r w:rsidR="00B32BB1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 internetowym i na tablicy ogłoszeń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Opola.  </w:t>
      </w:r>
    </w:p>
    <w:p w14:paraId="57DA959F" w14:textId="77777777" w:rsidR="0059707B" w:rsidRPr="008F4015" w:rsidRDefault="0059707B" w:rsidP="005970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ADA96" w14:textId="317FD440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Konsultowany projekt uchwały 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wyłożony w Centrum Dialogu Obywatelskiego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Koraszewskiego 7-9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opublikowany w</w:t>
      </w:r>
      <w:r w:rsidR="00106C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właściwy dla publikacji </w:t>
      </w:r>
      <w:r w:rsidR="00AE6B16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="000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publikacji niniejszego zarządzenia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90A6EC" w14:textId="77777777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35CAE" w14:textId="017E76EE" w:rsidR="005C65FE" w:rsidRDefault="0059707B" w:rsidP="005C65FE">
      <w:pPr>
        <w:tabs>
          <w:tab w:val="left" w:pos="426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E6B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70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Właściwą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komórką organizacyjną Urzędu Miasta Opola odpowiedzialną </w:t>
      </w:r>
      <w:r w:rsidR="002A479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jest </w:t>
      </w:r>
      <w:r w:rsidR="00584908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404C7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entrum Dialogu Obywatelskiego</w:t>
      </w:r>
      <w:r w:rsidR="00344AD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2E9174DE" w14:textId="3C7D9D6C" w:rsidR="00344AD9" w:rsidRPr="00344AD9" w:rsidRDefault="005C65FE" w:rsidP="00254862">
      <w:pPr>
        <w:pStyle w:val="NormalnyWeb"/>
        <w:ind w:firstLine="284"/>
      </w:pPr>
      <w:r>
        <w:t xml:space="preserve">§ </w:t>
      </w:r>
      <w:r w:rsidR="00254862">
        <w:t>6</w:t>
      </w:r>
      <w:r>
        <w:t>. Wykonanie zarządzenia powierza się naczelnikowi Centrum Dialogu Obywatelskiego.</w:t>
      </w:r>
    </w:p>
    <w:p w14:paraId="4792DD83" w14:textId="21F6FA86" w:rsidR="001B672F" w:rsidRPr="00706EFB" w:rsidRDefault="0059707B" w:rsidP="000065A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44AD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  </w:t>
      </w:r>
      <w:r w:rsidR="00006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1B672F" w:rsidRPr="00706EFB" w:rsidSect="002548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1847"/>
    <w:multiLevelType w:val="hybridMultilevel"/>
    <w:tmpl w:val="2604CDE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0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2A"/>
    <w:rsid w:val="000065A2"/>
    <w:rsid w:val="0001111F"/>
    <w:rsid w:val="000834C9"/>
    <w:rsid w:val="000A17BD"/>
    <w:rsid w:val="000F2822"/>
    <w:rsid w:val="000F7CD5"/>
    <w:rsid w:val="00103A12"/>
    <w:rsid w:val="00106C72"/>
    <w:rsid w:val="001100E3"/>
    <w:rsid w:val="00115D29"/>
    <w:rsid w:val="001404C7"/>
    <w:rsid w:val="001B672F"/>
    <w:rsid w:val="00203D15"/>
    <w:rsid w:val="00254862"/>
    <w:rsid w:val="00274BC1"/>
    <w:rsid w:val="002A4799"/>
    <w:rsid w:val="00344AD9"/>
    <w:rsid w:val="0043654E"/>
    <w:rsid w:val="004A3BC1"/>
    <w:rsid w:val="004B5196"/>
    <w:rsid w:val="00584908"/>
    <w:rsid w:val="0059707B"/>
    <w:rsid w:val="005C65FE"/>
    <w:rsid w:val="00601BDE"/>
    <w:rsid w:val="00606F52"/>
    <w:rsid w:val="00634562"/>
    <w:rsid w:val="00652161"/>
    <w:rsid w:val="006557E2"/>
    <w:rsid w:val="00706EFB"/>
    <w:rsid w:val="00825CF6"/>
    <w:rsid w:val="008B1566"/>
    <w:rsid w:val="008F4015"/>
    <w:rsid w:val="009D4311"/>
    <w:rsid w:val="00A1413C"/>
    <w:rsid w:val="00A5084C"/>
    <w:rsid w:val="00AA112C"/>
    <w:rsid w:val="00AE6B16"/>
    <w:rsid w:val="00AF3A2A"/>
    <w:rsid w:val="00B104A3"/>
    <w:rsid w:val="00B32BB1"/>
    <w:rsid w:val="00B76C3F"/>
    <w:rsid w:val="00B77234"/>
    <w:rsid w:val="00BC5702"/>
    <w:rsid w:val="00BD79B2"/>
    <w:rsid w:val="00BF1982"/>
    <w:rsid w:val="00C03131"/>
    <w:rsid w:val="00C512C8"/>
    <w:rsid w:val="00C62568"/>
    <w:rsid w:val="00C63179"/>
    <w:rsid w:val="00CE1034"/>
    <w:rsid w:val="00D5618A"/>
    <w:rsid w:val="00DA1A16"/>
    <w:rsid w:val="00DA2F7D"/>
    <w:rsid w:val="00DA6DF4"/>
    <w:rsid w:val="00E71A39"/>
    <w:rsid w:val="00E90BAF"/>
    <w:rsid w:val="00EA6926"/>
    <w:rsid w:val="00EB13C4"/>
    <w:rsid w:val="00F0532B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@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2</cp:revision>
  <cp:lastPrinted>2017-06-05T09:13:00Z</cp:lastPrinted>
  <dcterms:created xsi:type="dcterms:W3CDTF">2017-06-23T10:14:00Z</dcterms:created>
  <dcterms:modified xsi:type="dcterms:W3CDTF">2017-06-23T10:14:00Z</dcterms:modified>
</cp:coreProperties>
</file>