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7C" w:rsidRPr="00037275" w:rsidRDefault="00FB0D67" w:rsidP="00312266">
      <w:pPr>
        <w:pStyle w:val="NormalnyWeb"/>
        <w:tabs>
          <w:tab w:val="right" w:pos="907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PRO</w:t>
      </w:r>
      <w:r w:rsidR="00016B7C" w:rsidRPr="00037275">
        <w:rPr>
          <w:rFonts w:ascii="Arial" w:hAnsi="Arial" w:cs="Arial"/>
          <w:sz w:val="22"/>
          <w:szCs w:val="22"/>
        </w:rPr>
        <w:t>.056.</w:t>
      </w:r>
      <w:r w:rsidRPr="00037275">
        <w:rPr>
          <w:rFonts w:ascii="Arial" w:hAnsi="Arial" w:cs="Arial"/>
          <w:sz w:val="22"/>
          <w:szCs w:val="22"/>
        </w:rPr>
        <w:t>30</w:t>
      </w:r>
      <w:r w:rsidR="00016B7C" w:rsidRPr="00037275">
        <w:rPr>
          <w:rFonts w:ascii="Arial" w:hAnsi="Arial" w:cs="Arial"/>
          <w:sz w:val="22"/>
          <w:szCs w:val="22"/>
        </w:rPr>
        <w:t>.201</w:t>
      </w:r>
      <w:r w:rsidRPr="00037275">
        <w:rPr>
          <w:rFonts w:ascii="Arial" w:hAnsi="Arial" w:cs="Arial"/>
          <w:sz w:val="22"/>
          <w:szCs w:val="22"/>
        </w:rPr>
        <w:t>7</w:t>
      </w:r>
      <w:r w:rsidR="00016B7C" w:rsidRPr="00037275">
        <w:rPr>
          <w:rFonts w:ascii="Arial" w:hAnsi="Arial" w:cs="Arial"/>
          <w:sz w:val="22"/>
          <w:szCs w:val="22"/>
        </w:rPr>
        <w:tab/>
        <w:t xml:space="preserve">Opole, dnia </w:t>
      </w:r>
      <w:r w:rsidRPr="00037275">
        <w:rPr>
          <w:rFonts w:ascii="Arial" w:hAnsi="Arial" w:cs="Arial"/>
          <w:sz w:val="22"/>
          <w:szCs w:val="22"/>
        </w:rPr>
        <w:t>2</w:t>
      </w:r>
      <w:r w:rsidR="008629DF">
        <w:rPr>
          <w:rFonts w:ascii="Arial" w:hAnsi="Arial" w:cs="Arial"/>
          <w:sz w:val="22"/>
          <w:szCs w:val="22"/>
        </w:rPr>
        <w:t>9</w:t>
      </w:r>
      <w:r w:rsidR="00016B7C" w:rsidRPr="00037275">
        <w:rPr>
          <w:rFonts w:ascii="Arial" w:hAnsi="Arial" w:cs="Arial"/>
          <w:sz w:val="22"/>
          <w:szCs w:val="22"/>
        </w:rPr>
        <w:t xml:space="preserve"> </w:t>
      </w:r>
      <w:r w:rsidRPr="00037275">
        <w:rPr>
          <w:rFonts w:ascii="Arial" w:hAnsi="Arial" w:cs="Arial"/>
          <w:sz w:val="22"/>
          <w:szCs w:val="22"/>
        </w:rPr>
        <w:t>marca</w:t>
      </w:r>
      <w:r w:rsidR="00016B7C" w:rsidRPr="00037275">
        <w:rPr>
          <w:rFonts w:ascii="Arial" w:hAnsi="Arial" w:cs="Arial"/>
          <w:sz w:val="22"/>
          <w:szCs w:val="22"/>
        </w:rPr>
        <w:t xml:space="preserve"> 201</w:t>
      </w:r>
      <w:r w:rsidRPr="00037275">
        <w:rPr>
          <w:rFonts w:ascii="Arial" w:hAnsi="Arial" w:cs="Arial"/>
          <w:sz w:val="22"/>
          <w:szCs w:val="22"/>
        </w:rPr>
        <w:t>7</w:t>
      </w:r>
      <w:r w:rsidR="00016B7C" w:rsidRPr="00037275">
        <w:rPr>
          <w:rFonts w:ascii="Arial" w:hAnsi="Arial" w:cs="Arial"/>
          <w:sz w:val="22"/>
          <w:szCs w:val="22"/>
        </w:rPr>
        <w:t xml:space="preserve"> r.</w:t>
      </w:r>
      <w:r w:rsidR="00016B7C" w:rsidRPr="00037275">
        <w:rPr>
          <w:rFonts w:ascii="Arial" w:hAnsi="Arial" w:cs="Arial"/>
          <w:sz w:val="22"/>
          <w:szCs w:val="22"/>
        </w:rPr>
        <w:br/>
      </w:r>
    </w:p>
    <w:p w:rsidR="00085F58" w:rsidRPr="00037275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 xml:space="preserve">ZAPYTANIE O CENĘ </w:t>
      </w: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085F58" w:rsidRPr="00037275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>nie podlegające przepisom ustawy z dnia  29 stycznia 2004 r. Prawo Zamówień Publicznych na podstawie art. 4 pkt 8 ustawy ze względu na wartość zamówienia</w:t>
      </w: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085F58" w:rsidRPr="00037275" w:rsidRDefault="00085F58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>Przedmiot zamówienia:</w:t>
      </w:r>
    </w:p>
    <w:p w:rsidR="00016B7C" w:rsidRPr="00037275" w:rsidRDefault="00016B7C" w:rsidP="00312266">
      <w:p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Materiały prom</w:t>
      </w:r>
      <w:r w:rsidR="00A41482">
        <w:rPr>
          <w:rFonts w:ascii="Arial" w:hAnsi="Arial" w:cs="Arial"/>
          <w:sz w:val="22"/>
          <w:szCs w:val="22"/>
        </w:rPr>
        <w:t xml:space="preserve">ocyjne </w:t>
      </w:r>
      <w:r w:rsidRPr="00037275">
        <w:rPr>
          <w:rFonts w:ascii="Arial" w:hAnsi="Arial" w:cs="Arial"/>
          <w:sz w:val="22"/>
          <w:szCs w:val="22"/>
        </w:rPr>
        <w:t>miast</w:t>
      </w:r>
      <w:r w:rsidR="00A41482">
        <w:rPr>
          <w:rFonts w:ascii="Arial" w:hAnsi="Arial" w:cs="Arial"/>
          <w:sz w:val="22"/>
          <w:szCs w:val="22"/>
        </w:rPr>
        <w:t>a</w:t>
      </w:r>
      <w:r w:rsidRPr="00037275">
        <w:rPr>
          <w:rFonts w:ascii="Arial" w:hAnsi="Arial" w:cs="Arial"/>
          <w:sz w:val="22"/>
          <w:szCs w:val="22"/>
        </w:rPr>
        <w:t xml:space="preserve"> Opol</w:t>
      </w:r>
      <w:r w:rsidR="00A41482">
        <w:rPr>
          <w:rFonts w:ascii="Arial" w:hAnsi="Arial" w:cs="Arial"/>
          <w:sz w:val="22"/>
          <w:szCs w:val="22"/>
        </w:rPr>
        <w:t>a</w:t>
      </w:r>
      <w:r w:rsidRPr="00037275">
        <w:rPr>
          <w:rFonts w:ascii="Arial" w:hAnsi="Arial" w:cs="Arial"/>
          <w:sz w:val="22"/>
          <w:szCs w:val="22"/>
        </w:rPr>
        <w:t>:</w:t>
      </w:r>
    </w:p>
    <w:p w:rsidR="00FB0D67" w:rsidRPr="00037275" w:rsidRDefault="00FB0D67" w:rsidP="00312266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16B7C" w:rsidRPr="00037275" w:rsidRDefault="004136E3" w:rsidP="00E27813">
      <w:pPr>
        <w:pStyle w:val="Akapitzlist"/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W</w:t>
      </w:r>
      <w:r w:rsidR="00016B7C" w:rsidRPr="00037275">
        <w:rPr>
          <w:rFonts w:ascii="Arial" w:hAnsi="Arial" w:cs="Arial"/>
          <w:sz w:val="22"/>
          <w:szCs w:val="22"/>
        </w:rPr>
        <w:t xml:space="preserve">ykonanie i dostawa </w:t>
      </w:r>
      <w:r w:rsidR="00FB0D67" w:rsidRPr="00037275">
        <w:rPr>
          <w:rFonts w:ascii="Arial" w:hAnsi="Arial" w:cs="Arial"/>
          <w:b/>
          <w:sz w:val="22"/>
          <w:szCs w:val="22"/>
        </w:rPr>
        <w:t>podświetlanego</w:t>
      </w:r>
      <w:r w:rsidR="00FB0D67" w:rsidRPr="00037275">
        <w:rPr>
          <w:rFonts w:ascii="Arial" w:hAnsi="Arial" w:cs="Arial"/>
          <w:sz w:val="22"/>
          <w:szCs w:val="22"/>
        </w:rPr>
        <w:t xml:space="preserve"> </w:t>
      </w:r>
      <w:r w:rsidR="00016B7C" w:rsidRPr="00037275">
        <w:rPr>
          <w:rFonts w:ascii="Arial" w:hAnsi="Arial" w:cs="Arial"/>
          <w:sz w:val="22"/>
          <w:szCs w:val="22"/>
        </w:rPr>
        <w:t>balon</w:t>
      </w:r>
      <w:r w:rsidR="00FB0D67" w:rsidRPr="00037275">
        <w:rPr>
          <w:rFonts w:ascii="Arial" w:hAnsi="Arial" w:cs="Arial"/>
          <w:sz w:val="22"/>
          <w:szCs w:val="22"/>
        </w:rPr>
        <w:t>u reklamowego</w:t>
      </w:r>
      <w:r w:rsidR="00016B7C" w:rsidRPr="00037275">
        <w:rPr>
          <w:rFonts w:ascii="Arial" w:hAnsi="Arial" w:cs="Arial"/>
          <w:sz w:val="22"/>
          <w:szCs w:val="22"/>
        </w:rPr>
        <w:t>:</w:t>
      </w:r>
    </w:p>
    <w:p w:rsidR="00016B7C" w:rsidRPr="00037275" w:rsidRDefault="00016B7C" w:rsidP="00312266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Opis </w:t>
      </w:r>
      <w:r w:rsidR="00E27813" w:rsidRPr="00037275">
        <w:rPr>
          <w:rFonts w:ascii="Arial" w:hAnsi="Arial" w:cs="Arial"/>
          <w:sz w:val="22"/>
          <w:szCs w:val="22"/>
        </w:rPr>
        <w:t>produktu</w:t>
      </w:r>
      <w:r w:rsidRPr="00037275">
        <w:rPr>
          <w:rFonts w:ascii="Arial" w:hAnsi="Arial" w:cs="Arial"/>
          <w:sz w:val="22"/>
          <w:szCs w:val="22"/>
        </w:rPr>
        <w:t>:</w:t>
      </w:r>
    </w:p>
    <w:p w:rsidR="00016B7C" w:rsidRPr="00037275" w:rsidRDefault="00FB0D67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b/>
          <w:sz w:val="22"/>
          <w:szCs w:val="22"/>
        </w:rPr>
        <w:t>Podświetlany</w:t>
      </w:r>
      <w:r w:rsidRPr="00037275">
        <w:rPr>
          <w:rFonts w:ascii="Arial" w:hAnsi="Arial" w:cs="Arial"/>
          <w:sz w:val="22"/>
          <w:szCs w:val="22"/>
        </w:rPr>
        <w:t xml:space="preserve"> </w:t>
      </w:r>
      <w:r w:rsidR="00016B7C" w:rsidRPr="00037275">
        <w:rPr>
          <w:rFonts w:ascii="Arial" w:hAnsi="Arial" w:cs="Arial"/>
          <w:sz w:val="22"/>
          <w:szCs w:val="22"/>
        </w:rPr>
        <w:t xml:space="preserve">balon reklamowy pneumatyczny o wysokości </w:t>
      </w:r>
      <w:r w:rsidRPr="00037275">
        <w:rPr>
          <w:rFonts w:ascii="Arial" w:hAnsi="Arial" w:cs="Arial"/>
          <w:sz w:val="22"/>
          <w:szCs w:val="22"/>
        </w:rPr>
        <w:t>4</w:t>
      </w:r>
      <w:r w:rsidR="00016B7C" w:rsidRPr="00037275">
        <w:rPr>
          <w:rFonts w:ascii="Arial" w:hAnsi="Arial" w:cs="Arial"/>
          <w:sz w:val="22"/>
          <w:szCs w:val="22"/>
        </w:rPr>
        <w:t xml:space="preserve"> m, </w:t>
      </w:r>
    </w:p>
    <w:p w:rsidR="00277201" w:rsidRPr="00037275" w:rsidRDefault="00277201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Automatyczne podświetlenie</w:t>
      </w:r>
      <w:r w:rsidRPr="00037275">
        <w:rPr>
          <w:rFonts w:ascii="Arial" w:hAnsi="Arial" w:cs="Arial"/>
          <w:b/>
          <w:sz w:val="22"/>
          <w:szCs w:val="22"/>
        </w:rPr>
        <w:t xml:space="preserve"> LED </w:t>
      </w:r>
      <w:r w:rsidRPr="00037275">
        <w:rPr>
          <w:rFonts w:ascii="Arial" w:hAnsi="Arial" w:cs="Arial"/>
          <w:sz w:val="22"/>
          <w:szCs w:val="22"/>
        </w:rPr>
        <w:t xml:space="preserve"> (czujnik zmierzchowy),</w:t>
      </w:r>
    </w:p>
    <w:p w:rsidR="00016B7C" w:rsidRPr="00037275" w:rsidRDefault="0005542B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M</w:t>
      </w:r>
      <w:r w:rsidR="00016B7C" w:rsidRPr="00037275">
        <w:rPr>
          <w:rFonts w:ascii="Arial" w:hAnsi="Arial" w:cs="Arial"/>
          <w:sz w:val="22"/>
          <w:szCs w:val="22"/>
        </w:rPr>
        <w:t xml:space="preserve">ateriał: </w:t>
      </w:r>
      <w:proofErr w:type="spellStart"/>
      <w:r w:rsidR="00D15C13" w:rsidRPr="00037275">
        <w:rPr>
          <w:rFonts w:ascii="Arial" w:hAnsi="Arial" w:cs="Arial"/>
          <w:sz w:val="22"/>
          <w:szCs w:val="22"/>
        </w:rPr>
        <w:t>mrozo</w:t>
      </w:r>
      <w:proofErr w:type="spellEnd"/>
      <w:r w:rsidR="00D15C13" w:rsidRPr="00037275">
        <w:rPr>
          <w:rFonts w:ascii="Arial" w:hAnsi="Arial" w:cs="Arial"/>
          <w:sz w:val="22"/>
          <w:szCs w:val="22"/>
        </w:rPr>
        <w:t xml:space="preserve"> i wodoodporny,</w:t>
      </w:r>
    </w:p>
    <w:p w:rsidR="00016B7C" w:rsidRPr="00037275" w:rsidRDefault="0005542B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Z</w:t>
      </w:r>
      <w:r w:rsidR="00016B7C" w:rsidRPr="00037275">
        <w:rPr>
          <w:rFonts w:ascii="Arial" w:hAnsi="Arial" w:cs="Arial"/>
          <w:sz w:val="22"/>
          <w:szCs w:val="22"/>
        </w:rPr>
        <w:t xml:space="preserve">adruk </w:t>
      </w:r>
      <w:r w:rsidR="00C61A67" w:rsidRPr="00037275">
        <w:rPr>
          <w:rFonts w:ascii="Arial" w:hAnsi="Arial" w:cs="Arial"/>
          <w:sz w:val="22"/>
          <w:szCs w:val="22"/>
        </w:rPr>
        <w:t>w pełnym kolorze</w:t>
      </w:r>
      <w:r w:rsidR="009562D3" w:rsidRPr="00037275">
        <w:rPr>
          <w:rFonts w:ascii="Arial" w:hAnsi="Arial" w:cs="Arial"/>
          <w:sz w:val="22"/>
          <w:szCs w:val="22"/>
        </w:rPr>
        <w:t xml:space="preserve">, </w:t>
      </w:r>
      <w:r w:rsidR="00016B7C" w:rsidRPr="00037275">
        <w:rPr>
          <w:rFonts w:ascii="Arial" w:hAnsi="Arial" w:cs="Arial"/>
          <w:sz w:val="22"/>
          <w:szCs w:val="22"/>
        </w:rPr>
        <w:t>odporny na działanie czynników atmosferycznych</w:t>
      </w:r>
      <w:r w:rsidR="00D15C13" w:rsidRPr="00037275">
        <w:rPr>
          <w:rFonts w:ascii="Arial" w:hAnsi="Arial" w:cs="Arial"/>
          <w:sz w:val="22"/>
          <w:szCs w:val="22"/>
        </w:rPr>
        <w:t>,</w:t>
      </w:r>
    </w:p>
    <w:p w:rsidR="009562D3" w:rsidRPr="00037275" w:rsidRDefault="0005542B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</w:t>
      </w:r>
      <w:r w:rsidR="00016B7C" w:rsidRPr="00037275">
        <w:rPr>
          <w:rFonts w:ascii="Arial" w:hAnsi="Arial" w:cs="Arial"/>
          <w:sz w:val="22"/>
          <w:szCs w:val="22"/>
        </w:rPr>
        <w:t xml:space="preserve">rojekt przygotowany przez </w:t>
      </w:r>
      <w:r w:rsidR="00D61E40" w:rsidRPr="00037275">
        <w:rPr>
          <w:rFonts w:ascii="Arial" w:hAnsi="Arial" w:cs="Arial"/>
          <w:sz w:val="22"/>
          <w:szCs w:val="22"/>
        </w:rPr>
        <w:t xml:space="preserve">Wykonawcę, zgodnie z wytycznymi </w:t>
      </w:r>
      <w:r w:rsidR="00277201" w:rsidRPr="00037275">
        <w:rPr>
          <w:rFonts w:ascii="Arial" w:hAnsi="Arial" w:cs="Arial"/>
          <w:sz w:val="22"/>
          <w:szCs w:val="22"/>
        </w:rPr>
        <w:t>Z</w:t>
      </w:r>
      <w:r w:rsidR="00FB0D67" w:rsidRPr="00037275">
        <w:rPr>
          <w:rFonts w:ascii="Arial" w:hAnsi="Arial" w:cs="Arial"/>
          <w:sz w:val="22"/>
          <w:szCs w:val="22"/>
        </w:rPr>
        <w:t>amawiającego</w:t>
      </w:r>
      <w:r w:rsidR="00D15C13" w:rsidRPr="00037275">
        <w:rPr>
          <w:rFonts w:ascii="Arial" w:hAnsi="Arial" w:cs="Arial"/>
          <w:sz w:val="22"/>
          <w:szCs w:val="22"/>
        </w:rPr>
        <w:t>,</w:t>
      </w:r>
    </w:p>
    <w:p w:rsidR="0068491F" w:rsidRPr="00037275" w:rsidRDefault="0005542B" w:rsidP="00312266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W</w:t>
      </w:r>
      <w:r w:rsidR="00016B7C" w:rsidRPr="00037275">
        <w:rPr>
          <w:rFonts w:ascii="Arial" w:hAnsi="Arial" w:cs="Arial"/>
          <w:sz w:val="22"/>
          <w:szCs w:val="22"/>
        </w:rPr>
        <w:t>y</w:t>
      </w:r>
      <w:r w:rsidR="00277201" w:rsidRPr="00037275">
        <w:rPr>
          <w:rFonts w:ascii="Arial" w:hAnsi="Arial" w:cs="Arial"/>
          <w:sz w:val="22"/>
          <w:szCs w:val="22"/>
        </w:rPr>
        <w:t>posażenie: wbudowany wentylator</w:t>
      </w:r>
      <w:r w:rsidR="00016B7C" w:rsidRPr="00037275">
        <w:rPr>
          <w:rFonts w:ascii="Arial" w:hAnsi="Arial" w:cs="Arial"/>
          <w:sz w:val="22"/>
          <w:szCs w:val="22"/>
        </w:rPr>
        <w:t xml:space="preserve"> z kablem przyłączeniowym 220-230V o dł. min.</w:t>
      </w:r>
      <w:r w:rsidR="009562D3" w:rsidRPr="00037275">
        <w:rPr>
          <w:rFonts w:ascii="Arial" w:hAnsi="Arial" w:cs="Arial"/>
          <w:sz w:val="22"/>
          <w:szCs w:val="22"/>
        </w:rPr>
        <w:t xml:space="preserve"> </w:t>
      </w:r>
      <w:r w:rsidR="00016B7C" w:rsidRPr="00037275">
        <w:rPr>
          <w:rFonts w:ascii="Arial" w:hAnsi="Arial" w:cs="Arial"/>
          <w:sz w:val="22"/>
          <w:szCs w:val="22"/>
        </w:rPr>
        <w:t xml:space="preserve">2,5 m, linki odciągowe oraz inne akcesoria niezbędne do użytkowania balonu, </w:t>
      </w:r>
      <w:r w:rsidR="00D61E40" w:rsidRPr="00037275">
        <w:rPr>
          <w:rFonts w:ascii="Arial" w:hAnsi="Arial" w:cs="Arial"/>
          <w:sz w:val="22"/>
          <w:szCs w:val="22"/>
        </w:rPr>
        <w:t>torba transportowa,</w:t>
      </w:r>
    </w:p>
    <w:p w:rsidR="00990EEF" w:rsidRPr="00037275" w:rsidRDefault="0068491F" w:rsidP="00277201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K</w:t>
      </w:r>
      <w:r w:rsidR="00990EEF" w:rsidRPr="00037275">
        <w:rPr>
          <w:rFonts w:ascii="Arial" w:hAnsi="Arial" w:cs="Arial"/>
          <w:sz w:val="22"/>
          <w:szCs w:val="22"/>
        </w:rPr>
        <w:t>ształt balonu</w:t>
      </w:r>
      <w:r w:rsidR="00312266" w:rsidRPr="00037275">
        <w:rPr>
          <w:rFonts w:ascii="Arial" w:hAnsi="Arial" w:cs="Arial"/>
          <w:sz w:val="22"/>
          <w:szCs w:val="22"/>
        </w:rPr>
        <w:t>:</w:t>
      </w:r>
      <w:r w:rsidR="00D61E40" w:rsidRPr="00037275">
        <w:rPr>
          <w:rFonts w:ascii="Arial" w:hAnsi="Arial" w:cs="Arial"/>
          <w:sz w:val="22"/>
          <w:szCs w:val="22"/>
        </w:rPr>
        <w:t xml:space="preserve"> gondola/kropla.</w:t>
      </w:r>
    </w:p>
    <w:p w:rsidR="00085F58" w:rsidRPr="00037275" w:rsidRDefault="00085F58" w:rsidP="00312266">
      <w:pPr>
        <w:spacing w:line="276" w:lineRule="auto"/>
        <w:rPr>
          <w:rFonts w:ascii="Arial" w:hAnsi="Arial" w:cs="Arial"/>
          <w:sz w:val="22"/>
          <w:szCs w:val="22"/>
        </w:rPr>
      </w:pPr>
    </w:p>
    <w:p w:rsidR="00C61A67" w:rsidRPr="00037275" w:rsidRDefault="00C61A67" w:rsidP="00E27813">
      <w:pPr>
        <w:pStyle w:val="Akapitzlist"/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Wykonanie i dostawa </w:t>
      </w:r>
      <w:r w:rsidR="00D61E40" w:rsidRPr="00037275">
        <w:rPr>
          <w:rFonts w:ascii="Arial" w:hAnsi="Arial" w:cs="Arial"/>
          <w:sz w:val="22"/>
          <w:szCs w:val="22"/>
        </w:rPr>
        <w:t xml:space="preserve">dwóch </w:t>
      </w:r>
      <w:r w:rsidR="00D61E40" w:rsidRPr="00037275">
        <w:rPr>
          <w:rFonts w:ascii="Arial" w:hAnsi="Arial" w:cs="Arial"/>
          <w:b/>
          <w:sz w:val="22"/>
          <w:szCs w:val="22"/>
        </w:rPr>
        <w:t>podświetlanych</w:t>
      </w:r>
      <w:r w:rsidR="00D61E40" w:rsidRPr="00037275">
        <w:rPr>
          <w:rFonts w:ascii="Arial" w:hAnsi="Arial" w:cs="Arial"/>
          <w:sz w:val="22"/>
          <w:szCs w:val="22"/>
        </w:rPr>
        <w:t xml:space="preserve"> słupów reklamowych</w:t>
      </w:r>
      <w:r w:rsidRPr="00037275">
        <w:rPr>
          <w:rFonts w:ascii="Arial" w:hAnsi="Arial" w:cs="Arial"/>
          <w:sz w:val="22"/>
          <w:szCs w:val="22"/>
        </w:rPr>
        <w:t>:</w:t>
      </w:r>
    </w:p>
    <w:p w:rsidR="00C61A67" w:rsidRPr="00037275" w:rsidRDefault="00C61A67" w:rsidP="00312266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Opis produktu:</w:t>
      </w:r>
    </w:p>
    <w:p w:rsidR="00C61A67" w:rsidRPr="00037275" w:rsidRDefault="00D61E40" w:rsidP="00312266">
      <w:pPr>
        <w:pStyle w:val="Akapitzlist"/>
        <w:numPr>
          <w:ilvl w:val="0"/>
          <w:numId w:val="48"/>
        </w:numPr>
        <w:spacing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037275">
        <w:rPr>
          <w:rFonts w:ascii="Arial" w:eastAsia="Times New Roman" w:hAnsi="Arial" w:cs="Arial"/>
          <w:sz w:val="22"/>
          <w:szCs w:val="22"/>
        </w:rPr>
        <w:t>Słup o wymiarach: 3 m wysokości, średnica podstawy 0,7 m,</w:t>
      </w:r>
    </w:p>
    <w:p w:rsidR="00D61E40" w:rsidRPr="00037275" w:rsidRDefault="00D61E40" w:rsidP="00312266">
      <w:pPr>
        <w:pStyle w:val="Akapitzlist"/>
        <w:numPr>
          <w:ilvl w:val="0"/>
          <w:numId w:val="48"/>
        </w:numPr>
        <w:spacing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037275">
        <w:rPr>
          <w:rFonts w:ascii="Arial" w:eastAsia="Times New Roman" w:hAnsi="Arial" w:cs="Arial"/>
          <w:sz w:val="22"/>
          <w:szCs w:val="22"/>
        </w:rPr>
        <w:t xml:space="preserve">Automatyczne podświetlenie </w:t>
      </w:r>
      <w:r w:rsidRPr="00037275">
        <w:rPr>
          <w:rFonts w:ascii="Arial" w:eastAsia="Times New Roman" w:hAnsi="Arial" w:cs="Arial"/>
          <w:b/>
          <w:sz w:val="22"/>
          <w:szCs w:val="22"/>
        </w:rPr>
        <w:t xml:space="preserve">LED </w:t>
      </w:r>
      <w:r w:rsidRPr="00037275">
        <w:rPr>
          <w:rFonts w:ascii="Arial" w:eastAsia="Times New Roman" w:hAnsi="Arial" w:cs="Arial"/>
          <w:sz w:val="22"/>
          <w:szCs w:val="22"/>
        </w:rPr>
        <w:t>(czujnik zmierzchowy),</w:t>
      </w:r>
    </w:p>
    <w:p w:rsidR="00E27813" w:rsidRPr="00037275" w:rsidRDefault="0005542B" w:rsidP="00E27813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Z</w:t>
      </w:r>
      <w:r w:rsidR="00E27813" w:rsidRPr="00037275">
        <w:rPr>
          <w:rFonts w:ascii="Arial" w:hAnsi="Arial" w:cs="Arial"/>
          <w:sz w:val="22"/>
          <w:szCs w:val="22"/>
        </w:rPr>
        <w:t>adruk w pełnym kolorze, odporny na działanie czynników atmosferycznych,</w:t>
      </w:r>
    </w:p>
    <w:p w:rsidR="00E27813" w:rsidRPr="00037275" w:rsidRDefault="0005542B" w:rsidP="00E27813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</w:t>
      </w:r>
      <w:r w:rsidR="00E27813" w:rsidRPr="00037275">
        <w:rPr>
          <w:rFonts w:ascii="Arial" w:hAnsi="Arial" w:cs="Arial"/>
          <w:sz w:val="22"/>
          <w:szCs w:val="22"/>
        </w:rPr>
        <w:t>rojekt przygotowany przez Wykonawcę</w:t>
      </w:r>
      <w:r w:rsidR="00D61E40" w:rsidRPr="00037275">
        <w:rPr>
          <w:rFonts w:ascii="Arial" w:hAnsi="Arial" w:cs="Arial"/>
          <w:sz w:val="22"/>
          <w:szCs w:val="22"/>
        </w:rPr>
        <w:t>,</w:t>
      </w:r>
      <w:r w:rsidR="00E27813" w:rsidRPr="00037275">
        <w:rPr>
          <w:rFonts w:ascii="Arial" w:hAnsi="Arial" w:cs="Arial"/>
          <w:sz w:val="22"/>
          <w:szCs w:val="22"/>
        </w:rPr>
        <w:t xml:space="preserve"> zgodnie z wytycznymi Zamawiającego,</w:t>
      </w:r>
    </w:p>
    <w:p w:rsidR="00E27813" w:rsidRDefault="0005542B" w:rsidP="00D61E40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W</w:t>
      </w:r>
      <w:r w:rsidR="00D61E40" w:rsidRPr="00037275">
        <w:rPr>
          <w:rFonts w:ascii="Arial" w:hAnsi="Arial" w:cs="Arial"/>
          <w:sz w:val="22"/>
          <w:szCs w:val="22"/>
        </w:rPr>
        <w:t xml:space="preserve">yposażenie: wbudowany wentylator z kablem przyłączeniowym 220-230V o dł. min. 2,5 m, linki odciągowe oraz inne akcesoria niezbędne do użytkowania balonu, torba transportowa, </w:t>
      </w:r>
      <w:r w:rsidRPr="00037275">
        <w:rPr>
          <w:rFonts w:ascii="Arial" w:hAnsi="Arial" w:cs="Arial"/>
          <w:sz w:val="22"/>
          <w:szCs w:val="22"/>
        </w:rPr>
        <w:t xml:space="preserve">dodatkowe </w:t>
      </w:r>
      <w:r w:rsidR="00D61E40" w:rsidRPr="00037275">
        <w:rPr>
          <w:rFonts w:ascii="Arial" w:hAnsi="Arial" w:cs="Arial"/>
          <w:sz w:val="22"/>
          <w:szCs w:val="22"/>
        </w:rPr>
        <w:t>obciążenie.</w:t>
      </w:r>
    </w:p>
    <w:p w:rsidR="00037275" w:rsidRPr="00037275" w:rsidRDefault="00037275" w:rsidP="0003727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05542B" w:rsidRPr="00037275" w:rsidRDefault="0005542B" w:rsidP="0005542B">
      <w:pPr>
        <w:pStyle w:val="Akapitzlist"/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Wykonanie i dostawa ekranu reklamowego dmuchanego (ściana reklamowa, </w:t>
      </w:r>
      <w:proofErr w:type="spellStart"/>
      <w:r w:rsidRPr="00037275">
        <w:rPr>
          <w:rFonts w:ascii="Arial" w:hAnsi="Arial" w:cs="Arial"/>
          <w:sz w:val="22"/>
          <w:szCs w:val="22"/>
        </w:rPr>
        <w:t>airwall</w:t>
      </w:r>
      <w:proofErr w:type="spellEnd"/>
      <w:r w:rsidRPr="00037275">
        <w:rPr>
          <w:rFonts w:ascii="Arial" w:hAnsi="Arial" w:cs="Arial"/>
          <w:sz w:val="22"/>
          <w:szCs w:val="22"/>
        </w:rPr>
        <w:t>).</w:t>
      </w:r>
    </w:p>
    <w:p w:rsidR="0005542B" w:rsidRPr="00037275" w:rsidRDefault="0005542B" w:rsidP="0005542B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Opis produktu:</w:t>
      </w:r>
    </w:p>
    <w:p w:rsidR="0005542B" w:rsidRPr="00037275" w:rsidRDefault="0005542B" w:rsidP="0005542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Ekran reklamowy dmuchany o wymiarach zadrukowanego bannera: 4 m (poziom</w:t>
      </w:r>
      <w:r w:rsidR="008629DF">
        <w:rPr>
          <w:rFonts w:ascii="Arial" w:hAnsi="Arial" w:cs="Arial"/>
          <w:sz w:val="22"/>
          <w:szCs w:val="22"/>
        </w:rPr>
        <w:t>o</w:t>
      </w:r>
      <w:r w:rsidRPr="00037275">
        <w:rPr>
          <w:rFonts w:ascii="Arial" w:hAnsi="Arial" w:cs="Arial"/>
          <w:sz w:val="22"/>
          <w:szCs w:val="22"/>
        </w:rPr>
        <w:t>) na 3 m (pion</w:t>
      </w:r>
      <w:r w:rsidR="008629DF">
        <w:rPr>
          <w:rFonts w:ascii="Arial" w:hAnsi="Arial" w:cs="Arial"/>
          <w:sz w:val="22"/>
          <w:szCs w:val="22"/>
        </w:rPr>
        <w:t>owo</w:t>
      </w:r>
      <w:r w:rsidRPr="00037275">
        <w:rPr>
          <w:rFonts w:ascii="Arial" w:hAnsi="Arial" w:cs="Arial"/>
          <w:sz w:val="22"/>
          <w:szCs w:val="22"/>
        </w:rPr>
        <w:t>)</w:t>
      </w:r>
    </w:p>
    <w:p w:rsidR="0005542B" w:rsidRPr="00037275" w:rsidRDefault="0005542B" w:rsidP="0005542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Zadruk na siatce, zawieszany na pneumatycznej ramie. </w:t>
      </w:r>
    </w:p>
    <w:p w:rsidR="0005542B" w:rsidRPr="00037275" w:rsidRDefault="0005542B" w:rsidP="0005542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Zadruk w pełnym kolorze, odporny na działanie czynników atmosferycznych,</w:t>
      </w:r>
    </w:p>
    <w:p w:rsidR="0005542B" w:rsidRPr="00037275" w:rsidRDefault="0005542B" w:rsidP="0005542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Projekt przygotowany przez Wykonawcę, zgodnie z wytycznymi Zamawiającego,</w:t>
      </w:r>
    </w:p>
    <w:p w:rsidR="0005542B" w:rsidRPr="00037275" w:rsidRDefault="0005542B" w:rsidP="0005542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Wyposażenie: wbudowany wentylator z kablem przyłączeniowym 220-230V o dł. min. 2,5 m, linki odciągowe oraz inne akcesoria niezbędne do użytkowania </w:t>
      </w:r>
      <w:r w:rsidR="008629DF">
        <w:rPr>
          <w:rFonts w:ascii="Arial" w:hAnsi="Arial" w:cs="Arial"/>
          <w:sz w:val="22"/>
          <w:szCs w:val="22"/>
        </w:rPr>
        <w:t>ekranu</w:t>
      </w:r>
      <w:r w:rsidRPr="00037275">
        <w:rPr>
          <w:rFonts w:ascii="Arial" w:hAnsi="Arial" w:cs="Arial"/>
          <w:sz w:val="22"/>
          <w:szCs w:val="22"/>
        </w:rPr>
        <w:t>, torba transportowa,</w:t>
      </w:r>
    </w:p>
    <w:p w:rsidR="0005542B" w:rsidRPr="00037275" w:rsidRDefault="0005542B" w:rsidP="0005542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05542B" w:rsidRPr="00037275" w:rsidRDefault="0005542B" w:rsidP="0005542B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DE47A9" w:rsidRPr="00037275" w:rsidRDefault="00C61A67" w:rsidP="00E27813">
      <w:pPr>
        <w:pStyle w:val="Akapitzlist"/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lastRenderedPageBreak/>
        <w:t xml:space="preserve">Wykonanie i dostawa </w:t>
      </w:r>
      <w:r w:rsidR="00E24932" w:rsidRPr="00037275">
        <w:rPr>
          <w:rFonts w:ascii="Arial" w:hAnsi="Arial" w:cs="Arial"/>
          <w:sz w:val="22"/>
          <w:szCs w:val="22"/>
        </w:rPr>
        <w:t>2</w:t>
      </w:r>
      <w:r w:rsidR="005A0865" w:rsidRPr="00037275">
        <w:rPr>
          <w:rFonts w:ascii="Arial" w:hAnsi="Arial" w:cs="Arial"/>
          <w:sz w:val="22"/>
          <w:szCs w:val="22"/>
        </w:rPr>
        <w:t xml:space="preserve"> </w:t>
      </w:r>
      <w:r w:rsidR="00DE47A9" w:rsidRPr="00037275">
        <w:rPr>
          <w:rFonts w:ascii="Arial" w:hAnsi="Arial" w:cs="Arial"/>
          <w:sz w:val="22"/>
          <w:szCs w:val="22"/>
        </w:rPr>
        <w:t xml:space="preserve">płotków reklamowych </w:t>
      </w:r>
    </w:p>
    <w:p w:rsidR="00E27813" w:rsidRPr="00037275" w:rsidRDefault="00E27813" w:rsidP="00E2781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Opis produktu: </w:t>
      </w:r>
    </w:p>
    <w:p w:rsidR="00E27813" w:rsidRPr="00037275" w:rsidRDefault="00DE47A9" w:rsidP="00E27813">
      <w:pPr>
        <w:pStyle w:val="Akapitzlist"/>
        <w:numPr>
          <w:ilvl w:val="0"/>
          <w:numId w:val="4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Płotek reklamowy </w:t>
      </w:r>
      <w:r w:rsidR="00E27813" w:rsidRPr="00037275">
        <w:rPr>
          <w:rFonts w:ascii="Arial" w:hAnsi="Arial" w:cs="Arial"/>
          <w:sz w:val="22"/>
          <w:szCs w:val="22"/>
        </w:rPr>
        <w:t xml:space="preserve">na wytrzymałym stelażu </w:t>
      </w:r>
      <w:r w:rsidRPr="00037275">
        <w:rPr>
          <w:rFonts w:ascii="Arial" w:hAnsi="Arial" w:cs="Arial"/>
          <w:sz w:val="22"/>
          <w:szCs w:val="22"/>
        </w:rPr>
        <w:t>alumini</w:t>
      </w:r>
      <w:r w:rsidR="00E27813" w:rsidRPr="00037275">
        <w:rPr>
          <w:rFonts w:ascii="Arial" w:hAnsi="Arial" w:cs="Arial"/>
          <w:sz w:val="22"/>
          <w:szCs w:val="22"/>
        </w:rPr>
        <w:t xml:space="preserve">owym, z </w:t>
      </w:r>
      <w:r w:rsidRPr="00037275">
        <w:rPr>
          <w:rFonts w:ascii="Arial" w:hAnsi="Arial" w:cs="Arial"/>
          <w:sz w:val="22"/>
          <w:szCs w:val="22"/>
        </w:rPr>
        <w:t>m</w:t>
      </w:r>
      <w:r w:rsidR="00E27813" w:rsidRPr="00037275">
        <w:rPr>
          <w:rFonts w:ascii="Arial" w:hAnsi="Arial" w:cs="Arial"/>
          <w:sz w:val="22"/>
          <w:szCs w:val="22"/>
        </w:rPr>
        <w:t>ożliwością dowolnej wymiany poszycia</w:t>
      </w:r>
      <w:r w:rsidRPr="00037275">
        <w:rPr>
          <w:rFonts w:ascii="Arial" w:hAnsi="Arial" w:cs="Arial"/>
          <w:sz w:val="22"/>
          <w:szCs w:val="22"/>
        </w:rPr>
        <w:t xml:space="preserve"> z obu stron płotka. </w:t>
      </w:r>
    </w:p>
    <w:p w:rsidR="00277201" w:rsidRPr="00037275" w:rsidRDefault="00277201" w:rsidP="00E27813">
      <w:pPr>
        <w:pStyle w:val="Akapitzlist"/>
        <w:numPr>
          <w:ilvl w:val="0"/>
          <w:numId w:val="4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Wymiary: wysokość 1 m, szerokość  2,5 m</w:t>
      </w:r>
    </w:p>
    <w:p w:rsidR="00E27813" w:rsidRPr="00037275" w:rsidRDefault="0005542B" w:rsidP="00E27813">
      <w:pPr>
        <w:pStyle w:val="Akapitzlist"/>
        <w:numPr>
          <w:ilvl w:val="0"/>
          <w:numId w:val="4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Z</w:t>
      </w:r>
      <w:r w:rsidR="00E27813" w:rsidRPr="00037275">
        <w:rPr>
          <w:rFonts w:ascii="Arial" w:hAnsi="Arial" w:cs="Arial"/>
          <w:sz w:val="22"/>
          <w:szCs w:val="22"/>
        </w:rPr>
        <w:t xml:space="preserve">adruk w pełnym kolorze po </w:t>
      </w:r>
      <w:r w:rsidR="00E27813" w:rsidRPr="008629DF">
        <w:rPr>
          <w:rFonts w:ascii="Arial" w:hAnsi="Arial" w:cs="Arial"/>
          <w:b/>
          <w:sz w:val="22"/>
          <w:szCs w:val="22"/>
        </w:rPr>
        <w:t>obu</w:t>
      </w:r>
      <w:r w:rsidR="00E27813" w:rsidRPr="00037275">
        <w:rPr>
          <w:rFonts w:ascii="Arial" w:hAnsi="Arial" w:cs="Arial"/>
          <w:sz w:val="22"/>
          <w:szCs w:val="22"/>
        </w:rPr>
        <w:t xml:space="preserve"> stronach pł</w:t>
      </w:r>
      <w:r w:rsidR="008629DF">
        <w:rPr>
          <w:rFonts w:ascii="Arial" w:hAnsi="Arial" w:cs="Arial"/>
          <w:sz w:val="22"/>
          <w:szCs w:val="22"/>
        </w:rPr>
        <w:t>o</w:t>
      </w:r>
      <w:r w:rsidR="00E27813" w:rsidRPr="00037275">
        <w:rPr>
          <w:rFonts w:ascii="Arial" w:hAnsi="Arial" w:cs="Arial"/>
          <w:sz w:val="22"/>
          <w:szCs w:val="22"/>
        </w:rPr>
        <w:t>tka, odporny na działanie czynników atmosferycznych,</w:t>
      </w:r>
    </w:p>
    <w:p w:rsidR="00E27813" w:rsidRPr="00037275" w:rsidRDefault="0005542B" w:rsidP="00E27813">
      <w:pPr>
        <w:pStyle w:val="Akapitzlist"/>
        <w:numPr>
          <w:ilvl w:val="0"/>
          <w:numId w:val="4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</w:t>
      </w:r>
      <w:r w:rsidR="00E27813" w:rsidRPr="00037275">
        <w:rPr>
          <w:rFonts w:ascii="Arial" w:hAnsi="Arial" w:cs="Arial"/>
          <w:sz w:val="22"/>
          <w:szCs w:val="22"/>
        </w:rPr>
        <w:t>rojekt przygotowany przez Wykonawcę</w:t>
      </w:r>
      <w:r w:rsidR="008629DF">
        <w:rPr>
          <w:rFonts w:ascii="Arial" w:hAnsi="Arial" w:cs="Arial"/>
          <w:sz w:val="22"/>
          <w:szCs w:val="22"/>
        </w:rPr>
        <w:t>,</w:t>
      </w:r>
      <w:r w:rsidR="00E27813" w:rsidRPr="00037275">
        <w:rPr>
          <w:rFonts w:ascii="Arial" w:hAnsi="Arial" w:cs="Arial"/>
          <w:sz w:val="22"/>
          <w:szCs w:val="22"/>
        </w:rPr>
        <w:t xml:space="preserve"> zgodnie z wytycznymi Zamawiającego,</w:t>
      </w:r>
    </w:p>
    <w:p w:rsidR="00DE47A9" w:rsidRPr="00037275" w:rsidRDefault="00E27813" w:rsidP="00E27813">
      <w:pPr>
        <w:pStyle w:val="Akapitzlist"/>
        <w:numPr>
          <w:ilvl w:val="0"/>
          <w:numId w:val="4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Wyposażenie</w:t>
      </w:r>
      <w:r w:rsidR="00DE47A9" w:rsidRPr="00037275">
        <w:rPr>
          <w:rFonts w:ascii="Arial" w:hAnsi="Arial" w:cs="Arial"/>
          <w:sz w:val="22"/>
          <w:szCs w:val="22"/>
        </w:rPr>
        <w:t>: stelaż</w:t>
      </w:r>
      <w:r w:rsidR="0005542B" w:rsidRPr="00037275">
        <w:rPr>
          <w:rFonts w:ascii="Arial" w:hAnsi="Arial" w:cs="Arial"/>
          <w:sz w:val="22"/>
          <w:szCs w:val="22"/>
        </w:rPr>
        <w:t xml:space="preserve"> aluminiowy</w:t>
      </w:r>
      <w:r w:rsidR="00DE47A9" w:rsidRPr="00037275">
        <w:rPr>
          <w:rFonts w:ascii="Arial" w:hAnsi="Arial" w:cs="Arial"/>
          <w:sz w:val="22"/>
          <w:szCs w:val="22"/>
        </w:rPr>
        <w:t>, torb</w:t>
      </w:r>
      <w:r w:rsidRPr="00037275">
        <w:rPr>
          <w:rFonts w:ascii="Arial" w:hAnsi="Arial" w:cs="Arial"/>
          <w:sz w:val="22"/>
          <w:szCs w:val="22"/>
        </w:rPr>
        <w:t>a</w:t>
      </w:r>
      <w:r w:rsidR="00DE47A9" w:rsidRPr="00037275">
        <w:rPr>
          <w:rFonts w:ascii="Arial" w:hAnsi="Arial" w:cs="Arial"/>
          <w:sz w:val="22"/>
          <w:szCs w:val="22"/>
        </w:rPr>
        <w:t xml:space="preserve"> do przechowywania i transportu, poszycie wraz z mocowaniami.</w:t>
      </w:r>
    </w:p>
    <w:p w:rsidR="00DE47A9" w:rsidRPr="00037275" w:rsidRDefault="00DE47A9" w:rsidP="00E27813">
      <w:pPr>
        <w:spacing w:line="276" w:lineRule="auto"/>
        <w:rPr>
          <w:rFonts w:ascii="Arial" w:hAnsi="Arial" w:cs="Arial"/>
          <w:sz w:val="22"/>
          <w:szCs w:val="22"/>
        </w:rPr>
      </w:pPr>
    </w:p>
    <w:p w:rsidR="00DE47A9" w:rsidRPr="00037275" w:rsidRDefault="00DE47A9" w:rsidP="00E27813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Do ceny </w:t>
      </w:r>
      <w:r w:rsidR="005912C4" w:rsidRPr="00037275">
        <w:rPr>
          <w:rFonts w:ascii="Arial" w:hAnsi="Arial" w:cs="Arial"/>
          <w:sz w:val="22"/>
          <w:szCs w:val="22"/>
        </w:rPr>
        <w:t xml:space="preserve">każdego przedmiotu </w:t>
      </w:r>
      <w:r w:rsidRPr="00037275">
        <w:rPr>
          <w:rFonts w:ascii="Arial" w:hAnsi="Arial" w:cs="Arial"/>
          <w:sz w:val="22"/>
          <w:szCs w:val="22"/>
        </w:rPr>
        <w:t>pros</w:t>
      </w:r>
      <w:r w:rsidR="00990EEF" w:rsidRPr="00037275">
        <w:rPr>
          <w:rFonts w:ascii="Arial" w:hAnsi="Arial" w:cs="Arial"/>
          <w:sz w:val="22"/>
          <w:szCs w:val="22"/>
        </w:rPr>
        <w:t xml:space="preserve">imy </w:t>
      </w:r>
      <w:r w:rsidRPr="00037275">
        <w:rPr>
          <w:rFonts w:ascii="Arial" w:hAnsi="Arial" w:cs="Arial"/>
          <w:sz w:val="22"/>
          <w:szCs w:val="22"/>
        </w:rPr>
        <w:t xml:space="preserve">doliczyć koszt transportu do </w:t>
      </w:r>
      <w:r w:rsidR="001A5743" w:rsidRPr="00037275">
        <w:rPr>
          <w:rFonts w:ascii="Arial" w:hAnsi="Arial" w:cs="Arial"/>
          <w:sz w:val="22"/>
          <w:szCs w:val="22"/>
        </w:rPr>
        <w:t xml:space="preserve">Wydziału </w:t>
      </w:r>
      <w:r w:rsidRPr="00037275">
        <w:rPr>
          <w:rFonts w:ascii="Arial" w:hAnsi="Arial" w:cs="Arial"/>
          <w:sz w:val="22"/>
          <w:szCs w:val="22"/>
        </w:rPr>
        <w:t>Promocji na ul. Krawieckiej 13 w Opolu.</w:t>
      </w:r>
    </w:p>
    <w:p w:rsidR="005912C4" w:rsidRPr="00037275" w:rsidRDefault="005912C4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5A0865" w:rsidRPr="00037275" w:rsidRDefault="005912C4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037275">
        <w:rPr>
          <w:rFonts w:ascii="Arial" w:hAnsi="Arial" w:cs="Arial"/>
          <w:b/>
          <w:sz w:val="22"/>
          <w:szCs w:val="22"/>
        </w:rPr>
        <w:t>Zamawiający dopuszcza możliwość składania ofert częściowych.</w:t>
      </w:r>
    </w:p>
    <w:p w:rsidR="00990EEF" w:rsidRPr="00037275" w:rsidRDefault="00990EEF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5A0865" w:rsidRPr="00037275" w:rsidRDefault="005A0865" w:rsidP="0027720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Prosimy o podanie ceny netto i ceny brutto zgodnie z poniższą tabelką:</w:t>
      </w:r>
    </w:p>
    <w:p w:rsidR="005A0865" w:rsidRPr="00037275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970"/>
        <w:gridCol w:w="1134"/>
        <w:gridCol w:w="1275"/>
        <w:gridCol w:w="851"/>
        <w:gridCol w:w="1525"/>
      </w:tblGrid>
      <w:tr w:rsidR="00037275" w:rsidRPr="00037275" w:rsidTr="00037275">
        <w:tc>
          <w:tcPr>
            <w:tcW w:w="533" w:type="dxa"/>
            <w:vAlign w:val="center"/>
          </w:tcPr>
          <w:p w:rsidR="00990EEF" w:rsidRPr="00037275" w:rsidRDefault="00990EEF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970" w:type="dxa"/>
            <w:vAlign w:val="center"/>
          </w:tcPr>
          <w:p w:rsidR="00990EEF" w:rsidRPr="00037275" w:rsidRDefault="00990EEF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  <w:vAlign w:val="center"/>
          </w:tcPr>
          <w:p w:rsidR="00990EEF" w:rsidRPr="00037275" w:rsidRDefault="00990EEF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vAlign w:val="center"/>
          </w:tcPr>
          <w:p w:rsidR="00990EEF" w:rsidRPr="00037275" w:rsidRDefault="00990EEF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851" w:type="dxa"/>
            <w:vAlign w:val="center"/>
          </w:tcPr>
          <w:p w:rsidR="00990EEF" w:rsidRPr="00037275" w:rsidRDefault="00990EEF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25" w:type="dxa"/>
            <w:vAlign w:val="center"/>
          </w:tcPr>
          <w:p w:rsidR="00990EEF" w:rsidRPr="00037275" w:rsidRDefault="00037275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75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037275" w:rsidRPr="00037275" w:rsidRDefault="00037275" w:rsidP="0003727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(wraz z kosztem transportu)</w:t>
            </w:r>
          </w:p>
        </w:tc>
      </w:tr>
      <w:tr w:rsidR="00037275" w:rsidRPr="00037275" w:rsidTr="00037275">
        <w:tc>
          <w:tcPr>
            <w:tcW w:w="533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70" w:type="dxa"/>
          </w:tcPr>
          <w:p w:rsidR="00990EEF" w:rsidRPr="00037275" w:rsidRDefault="00990EEF" w:rsidP="0027720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 xml:space="preserve">Balon reklamowy </w:t>
            </w:r>
            <w:r w:rsidR="00277201" w:rsidRPr="00037275">
              <w:rPr>
                <w:rFonts w:ascii="Arial" w:hAnsi="Arial" w:cs="Arial"/>
                <w:sz w:val="22"/>
                <w:szCs w:val="22"/>
              </w:rPr>
              <w:t>podświetlany 4</w:t>
            </w:r>
            <w:r w:rsidRPr="00037275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990EEF" w:rsidRPr="00037275" w:rsidRDefault="00277201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275" w:rsidRPr="00037275" w:rsidTr="00037275">
        <w:tc>
          <w:tcPr>
            <w:tcW w:w="533" w:type="dxa"/>
          </w:tcPr>
          <w:p w:rsidR="00990EEF" w:rsidRPr="00037275" w:rsidRDefault="00277201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:rsidR="00990EEF" w:rsidRPr="00037275" w:rsidRDefault="0005542B" w:rsidP="005912C4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Słup reklamowy podświetlany 3m</w:t>
            </w:r>
          </w:p>
        </w:tc>
        <w:tc>
          <w:tcPr>
            <w:tcW w:w="1134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990EEF" w:rsidRPr="00037275" w:rsidRDefault="005912C4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275" w:rsidRPr="00037275" w:rsidTr="00037275">
        <w:tc>
          <w:tcPr>
            <w:tcW w:w="533" w:type="dxa"/>
          </w:tcPr>
          <w:p w:rsidR="0005542B" w:rsidRPr="00037275" w:rsidRDefault="0005542B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70" w:type="dxa"/>
          </w:tcPr>
          <w:p w:rsidR="0005542B" w:rsidRPr="00037275" w:rsidRDefault="005912C4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Ekran reklamowy 4m/3m</w:t>
            </w:r>
          </w:p>
        </w:tc>
        <w:tc>
          <w:tcPr>
            <w:tcW w:w="1134" w:type="dxa"/>
          </w:tcPr>
          <w:p w:rsidR="0005542B" w:rsidRPr="00037275" w:rsidRDefault="0005542B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5542B" w:rsidRPr="00037275" w:rsidRDefault="0005542B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42B" w:rsidRPr="00037275" w:rsidRDefault="005912C4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05542B" w:rsidRPr="00037275" w:rsidRDefault="0005542B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275" w:rsidRPr="00037275" w:rsidTr="00037275">
        <w:tc>
          <w:tcPr>
            <w:tcW w:w="533" w:type="dxa"/>
          </w:tcPr>
          <w:p w:rsidR="00990EEF" w:rsidRPr="00037275" w:rsidRDefault="0005542B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:rsidR="00990EEF" w:rsidRPr="00037275" w:rsidRDefault="00277201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Płotek reklamowy</w:t>
            </w:r>
            <w:r w:rsidR="005912C4" w:rsidRPr="00037275">
              <w:rPr>
                <w:rFonts w:ascii="Arial" w:hAnsi="Arial" w:cs="Arial"/>
                <w:sz w:val="22"/>
                <w:szCs w:val="22"/>
              </w:rPr>
              <w:t xml:space="preserve"> 2,5m/1m</w:t>
            </w:r>
          </w:p>
        </w:tc>
        <w:tc>
          <w:tcPr>
            <w:tcW w:w="1134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990EEF" w:rsidRPr="00037275" w:rsidRDefault="00277201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990EEF" w:rsidRPr="00037275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7275" w:rsidRDefault="00037275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</w:p>
    <w:p w:rsidR="00037275" w:rsidRDefault="00037275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>Termin składania ofert :</w:t>
      </w:r>
    </w:p>
    <w:p w:rsidR="00016B7C" w:rsidRPr="00037275" w:rsidRDefault="00277201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D</w:t>
      </w:r>
      <w:r w:rsidR="00016B7C" w:rsidRPr="00037275">
        <w:rPr>
          <w:rFonts w:ascii="Arial" w:hAnsi="Arial" w:cs="Arial"/>
          <w:sz w:val="22"/>
          <w:szCs w:val="22"/>
        </w:rPr>
        <w:t>o</w:t>
      </w:r>
      <w:r w:rsidR="008629DF">
        <w:rPr>
          <w:rFonts w:ascii="Arial" w:hAnsi="Arial" w:cs="Arial"/>
          <w:sz w:val="22"/>
          <w:szCs w:val="22"/>
        </w:rPr>
        <w:t xml:space="preserve"> 31</w:t>
      </w:r>
      <w:r w:rsidRPr="00037275">
        <w:rPr>
          <w:rFonts w:ascii="Arial" w:hAnsi="Arial" w:cs="Arial"/>
          <w:sz w:val="22"/>
          <w:szCs w:val="22"/>
        </w:rPr>
        <w:t xml:space="preserve"> </w:t>
      </w:r>
      <w:r w:rsidR="008629DF">
        <w:rPr>
          <w:rFonts w:ascii="Arial" w:hAnsi="Arial" w:cs="Arial"/>
          <w:sz w:val="22"/>
          <w:szCs w:val="22"/>
        </w:rPr>
        <w:t>marca</w:t>
      </w:r>
      <w:r w:rsidRPr="00037275">
        <w:rPr>
          <w:rFonts w:ascii="Arial" w:hAnsi="Arial" w:cs="Arial"/>
          <w:sz w:val="22"/>
          <w:szCs w:val="22"/>
        </w:rPr>
        <w:t xml:space="preserve"> </w:t>
      </w:r>
      <w:r w:rsidR="00016B7C" w:rsidRPr="00037275">
        <w:rPr>
          <w:rFonts w:ascii="Arial" w:hAnsi="Arial" w:cs="Arial"/>
          <w:sz w:val="22"/>
          <w:szCs w:val="22"/>
        </w:rPr>
        <w:t>201</w:t>
      </w:r>
      <w:r w:rsidRPr="00037275">
        <w:rPr>
          <w:rFonts w:ascii="Arial" w:hAnsi="Arial" w:cs="Arial"/>
          <w:sz w:val="22"/>
          <w:szCs w:val="22"/>
        </w:rPr>
        <w:t>7</w:t>
      </w:r>
      <w:r w:rsidR="00016B7C" w:rsidRPr="00037275">
        <w:rPr>
          <w:rFonts w:ascii="Arial" w:hAnsi="Arial" w:cs="Arial"/>
          <w:sz w:val="22"/>
          <w:szCs w:val="22"/>
        </w:rPr>
        <w:t xml:space="preserve"> r. (włącznie) na adres poczty elektronicznej </w:t>
      </w:r>
      <w:hyperlink r:id="rId9" w:history="1">
        <w:r w:rsidR="00016B7C" w:rsidRPr="00037275">
          <w:rPr>
            <w:rStyle w:val="Hipercze"/>
            <w:rFonts w:ascii="Arial" w:hAnsi="Arial" w:cs="Arial"/>
            <w:sz w:val="22"/>
            <w:szCs w:val="22"/>
          </w:rPr>
          <w:t>bp@um.opole.pl</w:t>
        </w:r>
      </w:hyperlink>
    </w:p>
    <w:p w:rsidR="00312266" w:rsidRPr="00037275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>Termin wykonania (dostarczenia) przedmiotu zapytania :</w:t>
      </w:r>
    </w:p>
    <w:p w:rsidR="00016B7C" w:rsidRPr="00037275" w:rsidRDefault="00277201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D</w:t>
      </w:r>
      <w:r w:rsidR="00016B7C" w:rsidRPr="00037275">
        <w:rPr>
          <w:rFonts w:ascii="Arial" w:hAnsi="Arial" w:cs="Arial"/>
          <w:sz w:val="22"/>
          <w:szCs w:val="22"/>
        </w:rPr>
        <w:t xml:space="preserve">o </w:t>
      </w:r>
      <w:r w:rsidR="008629DF">
        <w:rPr>
          <w:rFonts w:ascii="Arial" w:hAnsi="Arial" w:cs="Arial"/>
          <w:sz w:val="22"/>
          <w:szCs w:val="22"/>
        </w:rPr>
        <w:t xml:space="preserve">20 </w:t>
      </w:r>
      <w:r w:rsidRPr="00037275">
        <w:rPr>
          <w:rFonts w:ascii="Arial" w:hAnsi="Arial" w:cs="Arial"/>
          <w:sz w:val="22"/>
          <w:szCs w:val="22"/>
        </w:rPr>
        <w:t>kwietnia</w:t>
      </w:r>
      <w:r w:rsidR="00016B7C" w:rsidRPr="00037275">
        <w:rPr>
          <w:rFonts w:ascii="Arial" w:hAnsi="Arial" w:cs="Arial"/>
          <w:sz w:val="22"/>
          <w:szCs w:val="22"/>
        </w:rPr>
        <w:t xml:space="preserve"> 201</w:t>
      </w:r>
      <w:r w:rsidRPr="00037275">
        <w:rPr>
          <w:rFonts w:ascii="Arial" w:hAnsi="Arial" w:cs="Arial"/>
          <w:sz w:val="22"/>
          <w:szCs w:val="22"/>
        </w:rPr>
        <w:t>7</w:t>
      </w:r>
      <w:r w:rsidR="00016B7C" w:rsidRPr="00037275">
        <w:rPr>
          <w:rFonts w:ascii="Arial" w:hAnsi="Arial" w:cs="Arial"/>
          <w:sz w:val="22"/>
          <w:szCs w:val="22"/>
        </w:rPr>
        <w:t xml:space="preserve"> r. do godz. 15:</w:t>
      </w:r>
      <w:r w:rsidR="00D15C13" w:rsidRPr="00037275">
        <w:rPr>
          <w:rFonts w:ascii="Arial" w:hAnsi="Arial" w:cs="Arial"/>
          <w:sz w:val="22"/>
          <w:szCs w:val="22"/>
        </w:rPr>
        <w:t>3</w:t>
      </w:r>
      <w:r w:rsidR="00016B7C" w:rsidRPr="00037275">
        <w:rPr>
          <w:rFonts w:ascii="Arial" w:hAnsi="Arial" w:cs="Arial"/>
          <w:sz w:val="22"/>
          <w:szCs w:val="22"/>
        </w:rPr>
        <w:t>0.</w:t>
      </w:r>
    </w:p>
    <w:p w:rsidR="00312266" w:rsidRPr="00037275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 xml:space="preserve">Szczegółowe informacje </w:t>
      </w:r>
      <w:proofErr w:type="spellStart"/>
      <w:r w:rsidRPr="00037275">
        <w:rPr>
          <w:rStyle w:val="Pogrubienie"/>
          <w:rFonts w:ascii="Arial" w:hAnsi="Arial" w:cs="Arial"/>
          <w:sz w:val="22"/>
          <w:szCs w:val="22"/>
        </w:rPr>
        <w:t>ws</w:t>
      </w:r>
      <w:proofErr w:type="spellEnd"/>
      <w:r w:rsidRPr="00037275">
        <w:rPr>
          <w:rStyle w:val="Pogrubienie"/>
          <w:rFonts w:ascii="Arial" w:hAnsi="Arial" w:cs="Arial"/>
          <w:sz w:val="22"/>
          <w:szCs w:val="22"/>
        </w:rPr>
        <w:t>. zapytania o cenę :</w:t>
      </w: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 xml:space="preserve">Dostępne są w </w:t>
      </w:r>
      <w:r w:rsidR="00277201" w:rsidRPr="00037275">
        <w:rPr>
          <w:rFonts w:ascii="Arial" w:hAnsi="Arial" w:cs="Arial"/>
          <w:sz w:val="22"/>
          <w:szCs w:val="22"/>
        </w:rPr>
        <w:t xml:space="preserve">Wydziale </w:t>
      </w:r>
      <w:r w:rsidRPr="00037275">
        <w:rPr>
          <w:rFonts w:ascii="Arial" w:hAnsi="Arial" w:cs="Arial"/>
          <w:sz w:val="22"/>
          <w:szCs w:val="22"/>
        </w:rPr>
        <w:t>Promocji, kontakt - t</w:t>
      </w:r>
      <w:r w:rsidR="00D15C13" w:rsidRPr="00037275">
        <w:rPr>
          <w:rFonts w:ascii="Arial" w:hAnsi="Arial" w:cs="Arial"/>
          <w:sz w:val="22"/>
          <w:szCs w:val="22"/>
        </w:rPr>
        <w:t>el. 77 44 61 043</w:t>
      </w:r>
      <w:r w:rsidRPr="00037275">
        <w:rPr>
          <w:rFonts w:ascii="Arial" w:hAnsi="Arial" w:cs="Arial"/>
          <w:sz w:val="22"/>
          <w:szCs w:val="22"/>
        </w:rPr>
        <w:t xml:space="preserve">, lub na adres poczty elektronicznej </w:t>
      </w:r>
      <w:hyperlink r:id="rId10" w:history="1">
        <w:r w:rsidRPr="00037275">
          <w:rPr>
            <w:rStyle w:val="Hipercze"/>
            <w:rFonts w:ascii="Arial" w:hAnsi="Arial" w:cs="Arial"/>
            <w:sz w:val="22"/>
            <w:szCs w:val="22"/>
          </w:rPr>
          <w:t>bp@um.opole.pl</w:t>
        </w:r>
      </w:hyperlink>
      <w:r w:rsidRPr="00037275">
        <w:rPr>
          <w:rFonts w:ascii="Arial" w:hAnsi="Arial" w:cs="Arial"/>
          <w:sz w:val="22"/>
          <w:szCs w:val="22"/>
        </w:rPr>
        <w:t xml:space="preserve"> . Ogłoszenie dostępne na stronie </w:t>
      </w:r>
      <w:hyperlink r:id="rId11" w:history="1">
        <w:r w:rsidRPr="00037275">
          <w:rPr>
            <w:rStyle w:val="Hipercze"/>
            <w:rFonts w:ascii="Arial" w:hAnsi="Arial" w:cs="Arial"/>
            <w:sz w:val="22"/>
            <w:szCs w:val="22"/>
          </w:rPr>
          <w:t>www.bip.um.opole.pl</w:t>
        </w:r>
      </w:hyperlink>
    </w:p>
    <w:p w:rsidR="00D15C13" w:rsidRPr="00037275" w:rsidRDefault="00D15C13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</w:rPr>
      </w:pPr>
    </w:p>
    <w:p w:rsidR="00016B7C" w:rsidRPr="00037275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Style w:val="Pogrubienie"/>
          <w:rFonts w:ascii="Arial" w:hAnsi="Arial" w:cs="Arial"/>
          <w:sz w:val="22"/>
          <w:szCs w:val="22"/>
        </w:rPr>
        <w:t>Kryteria oceny i wyboru oferty :</w:t>
      </w:r>
    </w:p>
    <w:p w:rsidR="00904963" w:rsidRPr="00037275" w:rsidRDefault="00016B7C" w:rsidP="00D15C1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7275">
        <w:rPr>
          <w:rFonts w:ascii="Arial" w:hAnsi="Arial" w:cs="Arial"/>
          <w:sz w:val="22"/>
          <w:szCs w:val="22"/>
        </w:rPr>
        <w:t>cena przy zachowaniu wskazanych powyżej parametrów technicznych.</w:t>
      </w:r>
    </w:p>
    <w:sectPr w:rsidR="00904963" w:rsidRPr="0003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34" w:rsidRDefault="005D5434" w:rsidP="00FB0D67">
      <w:r>
        <w:separator/>
      </w:r>
    </w:p>
  </w:endnote>
  <w:endnote w:type="continuationSeparator" w:id="0">
    <w:p w:rsidR="005D5434" w:rsidRDefault="005D5434" w:rsidP="00F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34" w:rsidRDefault="005D5434" w:rsidP="00FB0D67">
      <w:r>
        <w:separator/>
      </w:r>
    </w:p>
  </w:footnote>
  <w:footnote w:type="continuationSeparator" w:id="0">
    <w:p w:rsidR="005D5434" w:rsidRDefault="005D5434" w:rsidP="00FB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A7639"/>
    <w:multiLevelType w:val="hybridMultilevel"/>
    <w:tmpl w:val="C0FB1C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851D95"/>
    <w:multiLevelType w:val="hybridMultilevel"/>
    <w:tmpl w:val="78EFF9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C57BE2"/>
    <w:multiLevelType w:val="hybridMultilevel"/>
    <w:tmpl w:val="78110A9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F82270"/>
    <w:multiLevelType w:val="hybridMultilevel"/>
    <w:tmpl w:val="462599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FE2F19"/>
    <w:multiLevelType w:val="hybridMultilevel"/>
    <w:tmpl w:val="6C823D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D3E5CE"/>
    <w:multiLevelType w:val="hybridMultilevel"/>
    <w:tmpl w:val="40FFB1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21A0F9"/>
    <w:multiLevelType w:val="hybridMultilevel"/>
    <w:tmpl w:val="092D31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43BC799"/>
    <w:multiLevelType w:val="hybridMultilevel"/>
    <w:tmpl w:val="C6FB13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DED3BEA"/>
    <w:multiLevelType w:val="hybridMultilevel"/>
    <w:tmpl w:val="33F1CB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F6CBD56"/>
    <w:multiLevelType w:val="hybridMultilevel"/>
    <w:tmpl w:val="F965F01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4EC0F8B"/>
    <w:multiLevelType w:val="hybridMultilevel"/>
    <w:tmpl w:val="FB9199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A46FB76"/>
    <w:multiLevelType w:val="hybridMultilevel"/>
    <w:tmpl w:val="DE4A9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1A38E35"/>
    <w:multiLevelType w:val="hybridMultilevel"/>
    <w:tmpl w:val="00CF94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9B0F01"/>
    <w:multiLevelType w:val="hybridMultilevel"/>
    <w:tmpl w:val="AD2BAB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8844A4F"/>
    <w:multiLevelType w:val="hybridMultilevel"/>
    <w:tmpl w:val="58E334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BE1B4AA"/>
    <w:multiLevelType w:val="hybridMultilevel"/>
    <w:tmpl w:val="8B04C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C195D7A"/>
    <w:multiLevelType w:val="hybridMultilevel"/>
    <w:tmpl w:val="33827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C73B732"/>
    <w:multiLevelType w:val="hybridMultilevel"/>
    <w:tmpl w:val="DBEA6B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EECED8F"/>
    <w:multiLevelType w:val="hybridMultilevel"/>
    <w:tmpl w:val="10BD4C1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24C95CE"/>
    <w:multiLevelType w:val="hybridMultilevel"/>
    <w:tmpl w:val="50531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F5D037E"/>
    <w:multiLevelType w:val="hybridMultilevel"/>
    <w:tmpl w:val="ED289B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6CA76A0"/>
    <w:multiLevelType w:val="hybridMultilevel"/>
    <w:tmpl w:val="236ACD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6D23735"/>
    <w:multiLevelType w:val="hybridMultilevel"/>
    <w:tmpl w:val="D8D1A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407E100"/>
    <w:multiLevelType w:val="hybridMultilevel"/>
    <w:tmpl w:val="D9741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AAE41B4"/>
    <w:multiLevelType w:val="hybridMultilevel"/>
    <w:tmpl w:val="B50C1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3B010AD"/>
    <w:multiLevelType w:val="hybridMultilevel"/>
    <w:tmpl w:val="9A44A0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0804888"/>
    <w:multiLevelType w:val="multilevel"/>
    <w:tmpl w:val="BE8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5F697E"/>
    <w:multiLevelType w:val="hybridMultilevel"/>
    <w:tmpl w:val="C23886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6F0F3D"/>
    <w:multiLevelType w:val="hybridMultilevel"/>
    <w:tmpl w:val="A01E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FDFE72"/>
    <w:multiLevelType w:val="hybridMultilevel"/>
    <w:tmpl w:val="B16B2E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C9E9596"/>
    <w:multiLevelType w:val="hybridMultilevel"/>
    <w:tmpl w:val="1A4D97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EBB5C1D"/>
    <w:multiLevelType w:val="hybridMultilevel"/>
    <w:tmpl w:val="1A7694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FF278A8"/>
    <w:multiLevelType w:val="multilevel"/>
    <w:tmpl w:val="133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9EF2D9"/>
    <w:multiLevelType w:val="hybridMultilevel"/>
    <w:tmpl w:val="F1FA57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25877B4"/>
    <w:multiLevelType w:val="multilevel"/>
    <w:tmpl w:val="14A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BBDA1C"/>
    <w:multiLevelType w:val="hybridMultilevel"/>
    <w:tmpl w:val="263D58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87B44A7"/>
    <w:multiLevelType w:val="hybridMultilevel"/>
    <w:tmpl w:val="E86FB5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E47463A"/>
    <w:multiLevelType w:val="hybridMultilevel"/>
    <w:tmpl w:val="862C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FD9EA"/>
    <w:multiLevelType w:val="hybridMultilevel"/>
    <w:tmpl w:val="A59DA9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D72BD9A"/>
    <w:multiLevelType w:val="hybridMultilevel"/>
    <w:tmpl w:val="3C736FA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3A75B10"/>
    <w:multiLevelType w:val="multilevel"/>
    <w:tmpl w:val="6A5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C85C94"/>
    <w:multiLevelType w:val="hybridMultilevel"/>
    <w:tmpl w:val="6EE6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8320D"/>
    <w:multiLevelType w:val="hybridMultilevel"/>
    <w:tmpl w:val="EC7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A7537"/>
    <w:multiLevelType w:val="hybridMultilevel"/>
    <w:tmpl w:val="8F49A8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2B5BFCE"/>
    <w:multiLevelType w:val="hybridMultilevel"/>
    <w:tmpl w:val="D8A974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49B15BD"/>
    <w:multiLevelType w:val="hybridMultilevel"/>
    <w:tmpl w:val="1BDE217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74F67BF"/>
    <w:multiLevelType w:val="hybridMultilevel"/>
    <w:tmpl w:val="E5B26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338A8"/>
    <w:multiLevelType w:val="hybridMultilevel"/>
    <w:tmpl w:val="5B6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2"/>
  </w:num>
  <w:num w:numId="5">
    <w:abstractNumId w:val="16"/>
  </w:num>
  <w:num w:numId="6">
    <w:abstractNumId w:val="45"/>
  </w:num>
  <w:num w:numId="7">
    <w:abstractNumId w:val="36"/>
  </w:num>
  <w:num w:numId="8">
    <w:abstractNumId w:val="18"/>
  </w:num>
  <w:num w:numId="9">
    <w:abstractNumId w:val="21"/>
  </w:num>
  <w:num w:numId="10">
    <w:abstractNumId w:val="3"/>
  </w:num>
  <w:num w:numId="11">
    <w:abstractNumId w:val="13"/>
  </w:num>
  <w:num w:numId="12">
    <w:abstractNumId w:val="11"/>
  </w:num>
  <w:num w:numId="13">
    <w:abstractNumId w:val="20"/>
  </w:num>
  <w:num w:numId="14">
    <w:abstractNumId w:val="30"/>
  </w:num>
  <w:num w:numId="15">
    <w:abstractNumId w:val="0"/>
  </w:num>
  <w:num w:numId="16">
    <w:abstractNumId w:val="17"/>
  </w:num>
  <w:num w:numId="17">
    <w:abstractNumId w:val="44"/>
  </w:num>
  <w:num w:numId="18">
    <w:abstractNumId w:val="38"/>
  </w:num>
  <w:num w:numId="19">
    <w:abstractNumId w:val="10"/>
  </w:num>
  <w:num w:numId="20">
    <w:abstractNumId w:val="7"/>
  </w:num>
  <w:num w:numId="21">
    <w:abstractNumId w:val="5"/>
  </w:num>
  <w:num w:numId="22">
    <w:abstractNumId w:val="14"/>
  </w:num>
  <w:num w:numId="23">
    <w:abstractNumId w:val="33"/>
  </w:num>
  <w:num w:numId="24">
    <w:abstractNumId w:val="39"/>
  </w:num>
  <w:num w:numId="25">
    <w:abstractNumId w:val="22"/>
  </w:num>
  <w:num w:numId="26">
    <w:abstractNumId w:val="12"/>
  </w:num>
  <w:num w:numId="27">
    <w:abstractNumId w:val="29"/>
  </w:num>
  <w:num w:numId="28">
    <w:abstractNumId w:val="8"/>
  </w:num>
  <w:num w:numId="29">
    <w:abstractNumId w:val="43"/>
  </w:num>
  <w:num w:numId="30">
    <w:abstractNumId w:val="25"/>
  </w:num>
  <w:num w:numId="31">
    <w:abstractNumId w:val="19"/>
  </w:num>
  <w:num w:numId="32">
    <w:abstractNumId w:val="4"/>
  </w:num>
  <w:num w:numId="33">
    <w:abstractNumId w:val="1"/>
  </w:num>
  <w:num w:numId="34">
    <w:abstractNumId w:val="9"/>
  </w:num>
  <w:num w:numId="35">
    <w:abstractNumId w:val="35"/>
  </w:num>
  <w:num w:numId="36">
    <w:abstractNumId w:val="32"/>
  </w:num>
  <w:num w:numId="37">
    <w:abstractNumId w:val="26"/>
  </w:num>
  <w:num w:numId="38">
    <w:abstractNumId w:val="47"/>
  </w:num>
  <w:num w:numId="39">
    <w:abstractNumId w:val="42"/>
  </w:num>
  <w:num w:numId="40">
    <w:abstractNumId w:val="41"/>
  </w:num>
  <w:num w:numId="41">
    <w:abstractNumId w:val="46"/>
  </w:num>
  <w:num w:numId="42">
    <w:abstractNumId w:val="37"/>
  </w:num>
  <w:num w:numId="43">
    <w:abstractNumId w:val="40"/>
  </w:num>
  <w:num w:numId="44">
    <w:abstractNumId w:val="34"/>
  </w:num>
  <w:num w:numId="45">
    <w:abstractNumId w:val="31"/>
  </w:num>
  <w:num w:numId="46">
    <w:abstractNumId w:val="27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63"/>
    <w:rsid w:val="00016B7C"/>
    <w:rsid w:val="00037275"/>
    <w:rsid w:val="0005542B"/>
    <w:rsid w:val="00067129"/>
    <w:rsid w:val="00085F58"/>
    <w:rsid w:val="00175204"/>
    <w:rsid w:val="001A5743"/>
    <w:rsid w:val="00277201"/>
    <w:rsid w:val="00312266"/>
    <w:rsid w:val="004136E3"/>
    <w:rsid w:val="00473DCD"/>
    <w:rsid w:val="00473F21"/>
    <w:rsid w:val="004A739B"/>
    <w:rsid w:val="005912C4"/>
    <w:rsid w:val="005A0865"/>
    <w:rsid w:val="005D5434"/>
    <w:rsid w:val="0068491F"/>
    <w:rsid w:val="008629DF"/>
    <w:rsid w:val="00872B14"/>
    <w:rsid w:val="008900E3"/>
    <w:rsid w:val="00904963"/>
    <w:rsid w:val="00911CB2"/>
    <w:rsid w:val="009562D3"/>
    <w:rsid w:val="0098572A"/>
    <w:rsid w:val="00990EEF"/>
    <w:rsid w:val="00997FA2"/>
    <w:rsid w:val="00A22DF4"/>
    <w:rsid w:val="00A41482"/>
    <w:rsid w:val="00A43972"/>
    <w:rsid w:val="00C61A67"/>
    <w:rsid w:val="00D15C13"/>
    <w:rsid w:val="00D46F03"/>
    <w:rsid w:val="00D61E40"/>
    <w:rsid w:val="00DE47A9"/>
    <w:rsid w:val="00E24932"/>
    <w:rsid w:val="00E27813"/>
    <w:rsid w:val="00EE1440"/>
    <w:rsid w:val="00F1463B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D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D67"/>
    <w:rPr>
      <w:rFonts w:ascii="Cambria" w:eastAsia="MS Mincho" w:hAnsi="Cambr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D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D67"/>
    <w:rPr>
      <w:rFonts w:ascii="Cambria" w:eastAsia="MS Mincho" w:hAnsi="Cambr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13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666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um.opole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p@um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p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1001-CD12-457F-AB97-DCFA020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Mroczek</dc:creator>
  <cp:lastModifiedBy>Grzegorz Mroczek</cp:lastModifiedBy>
  <cp:revision>11</cp:revision>
  <dcterms:created xsi:type="dcterms:W3CDTF">2016-02-29T13:02:00Z</dcterms:created>
  <dcterms:modified xsi:type="dcterms:W3CDTF">2017-03-29T13:49:00Z</dcterms:modified>
</cp:coreProperties>
</file>