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A6" w:rsidRPr="002A7E3B" w:rsidRDefault="00FA49B7" w:rsidP="002A7E3B">
      <w:pPr>
        <w:tabs>
          <w:tab w:val="center" w:pos="4592"/>
          <w:tab w:val="right" w:pos="9184"/>
        </w:tabs>
        <w:rPr>
          <w:rFonts w:ascii="Calibri" w:hAnsi="Calibri" w:cs="Arial"/>
          <w:sz w:val="16"/>
        </w:rPr>
      </w:pPr>
      <w:r>
        <w:rPr>
          <w:rFonts w:ascii="Calibri" w:hAnsi="Calibri"/>
          <w:noProof/>
          <w:sz w:val="20"/>
        </w:rPr>
        <w:pict>
          <v:line id="_x0000_s1026" style="position:absolute;z-index:1" from="-3.1pt,-10.35pt" to="473.9pt,-10.35pt" strokeweight="2pt">
            <v:stroke linestyle="thinThin"/>
          </v:line>
        </w:pict>
      </w:r>
      <w:r w:rsidR="001F560A" w:rsidRPr="00F5726D">
        <w:rPr>
          <w:rFonts w:ascii="Calibri" w:hAnsi="Calibri"/>
          <w:sz w:val="22"/>
          <w:szCs w:val="22"/>
        </w:rPr>
        <w:t>KM</w:t>
      </w:r>
      <w:r w:rsidR="00E04572" w:rsidRPr="00F5726D">
        <w:rPr>
          <w:rFonts w:ascii="Calibri" w:hAnsi="Calibri"/>
          <w:sz w:val="22"/>
          <w:szCs w:val="22"/>
        </w:rPr>
        <w:t>TZ.042.1.</w:t>
      </w:r>
      <w:r w:rsidR="005E1285" w:rsidRPr="00F5726D">
        <w:rPr>
          <w:rFonts w:ascii="Calibri" w:hAnsi="Calibri"/>
          <w:sz w:val="22"/>
          <w:szCs w:val="22"/>
        </w:rPr>
        <w:t>1</w:t>
      </w:r>
      <w:r w:rsidR="00E04572" w:rsidRPr="00F5726D">
        <w:rPr>
          <w:rFonts w:ascii="Calibri" w:hAnsi="Calibri"/>
          <w:sz w:val="22"/>
          <w:szCs w:val="22"/>
        </w:rPr>
        <w:t>.201</w:t>
      </w:r>
      <w:r w:rsidR="005E1285" w:rsidRPr="00F5726D">
        <w:rPr>
          <w:rFonts w:ascii="Calibri" w:hAnsi="Calibri"/>
          <w:sz w:val="22"/>
          <w:szCs w:val="22"/>
        </w:rPr>
        <w:t>7</w:t>
      </w:r>
      <w:r w:rsidR="00783EB0">
        <w:rPr>
          <w:rFonts w:ascii="Calibri" w:hAnsi="Calibri"/>
          <w:sz w:val="22"/>
          <w:szCs w:val="22"/>
        </w:rPr>
        <w:tab/>
      </w:r>
      <w:r w:rsidR="00BD3417">
        <w:rPr>
          <w:rFonts w:ascii="Calibri" w:hAnsi="Calibri"/>
          <w:sz w:val="22"/>
          <w:szCs w:val="22"/>
        </w:rPr>
        <w:t xml:space="preserve">            </w:t>
      </w:r>
      <w:r w:rsidR="00BD3417">
        <w:rPr>
          <w:rFonts w:ascii="Calibri" w:hAnsi="Calibri"/>
          <w:sz w:val="22"/>
          <w:szCs w:val="22"/>
        </w:rPr>
        <w:tab/>
        <w:t xml:space="preserve"> </w:t>
      </w:r>
      <w:r w:rsidR="00720E0B" w:rsidRPr="00F5726D">
        <w:rPr>
          <w:rFonts w:ascii="Calibri" w:hAnsi="Calibri"/>
          <w:sz w:val="22"/>
          <w:szCs w:val="22"/>
        </w:rPr>
        <w:t xml:space="preserve">Opole, </w:t>
      </w:r>
      <w:r w:rsidR="001F560A" w:rsidRPr="00F5726D">
        <w:rPr>
          <w:rFonts w:ascii="Calibri" w:hAnsi="Calibri"/>
          <w:sz w:val="22"/>
          <w:szCs w:val="22"/>
        </w:rPr>
        <w:t xml:space="preserve">dnia </w:t>
      </w:r>
      <w:r w:rsidR="007A5AC1">
        <w:rPr>
          <w:rFonts w:ascii="Calibri" w:hAnsi="Calibri"/>
          <w:sz w:val="22"/>
          <w:szCs w:val="22"/>
        </w:rPr>
        <w:t>15</w:t>
      </w:r>
      <w:bookmarkStart w:id="0" w:name="_GoBack"/>
      <w:bookmarkEnd w:id="0"/>
      <w:r w:rsidR="00C47E0C">
        <w:rPr>
          <w:rFonts w:ascii="Calibri" w:hAnsi="Calibri"/>
          <w:sz w:val="22"/>
          <w:szCs w:val="22"/>
        </w:rPr>
        <w:t xml:space="preserve"> lutego</w:t>
      </w:r>
      <w:r w:rsidR="001F560A" w:rsidRPr="00F5726D">
        <w:rPr>
          <w:rFonts w:ascii="Calibri" w:hAnsi="Calibri"/>
          <w:sz w:val="22"/>
          <w:szCs w:val="22"/>
        </w:rPr>
        <w:t xml:space="preserve"> </w:t>
      </w:r>
      <w:r w:rsidR="00E04572" w:rsidRPr="00F5726D">
        <w:rPr>
          <w:rFonts w:ascii="Calibri" w:hAnsi="Calibri"/>
          <w:sz w:val="22"/>
          <w:szCs w:val="22"/>
        </w:rPr>
        <w:t>201</w:t>
      </w:r>
      <w:r w:rsidR="001F560A" w:rsidRPr="00F5726D">
        <w:rPr>
          <w:rFonts w:ascii="Calibri" w:hAnsi="Calibri"/>
          <w:sz w:val="22"/>
          <w:szCs w:val="22"/>
        </w:rPr>
        <w:t>7</w:t>
      </w:r>
      <w:r w:rsidR="00720E0B" w:rsidRPr="00F5726D">
        <w:rPr>
          <w:rFonts w:ascii="Calibri" w:hAnsi="Calibri"/>
          <w:sz w:val="22"/>
          <w:szCs w:val="22"/>
        </w:rPr>
        <w:t xml:space="preserve"> r.</w:t>
      </w:r>
    </w:p>
    <w:p w:rsidR="00BA44B4" w:rsidRPr="00626F1A" w:rsidRDefault="00BA44B4" w:rsidP="00BA44B4">
      <w:pPr>
        <w:pStyle w:val="Tekstpodstawowy"/>
        <w:rPr>
          <w:rFonts w:ascii="Calibri" w:hAnsi="Calibri"/>
          <w:i/>
        </w:rPr>
      </w:pPr>
    </w:p>
    <w:p w:rsidR="00626F1A" w:rsidRPr="00C47E0C" w:rsidRDefault="00626F1A" w:rsidP="00626F1A">
      <w:pPr>
        <w:pStyle w:val="Tekstpodstawowy"/>
        <w:jc w:val="center"/>
        <w:rPr>
          <w:rFonts w:ascii="Calibri" w:hAnsi="Calibri"/>
          <w:b/>
        </w:rPr>
      </w:pPr>
      <w:r w:rsidRPr="00C47E0C">
        <w:rPr>
          <w:rFonts w:ascii="Calibri" w:hAnsi="Calibri"/>
          <w:b/>
        </w:rPr>
        <w:t>ZAPYTANIE OFERTOWE</w:t>
      </w:r>
    </w:p>
    <w:p w:rsidR="00626F1A" w:rsidRPr="00626F1A" w:rsidRDefault="00626F1A" w:rsidP="00626F1A">
      <w:pPr>
        <w:pStyle w:val="Tekstpodstawowy"/>
        <w:jc w:val="center"/>
        <w:rPr>
          <w:rFonts w:ascii="Calibri" w:hAnsi="Calibri"/>
          <w:i/>
        </w:rPr>
      </w:pPr>
    </w:p>
    <w:tbl>
      <w:tblPr>
        <w:tblpPr w:leftFromText="141" w:rightFromText="141" w:vertAnchor="text" w:horzAnchor="margin" w:tblpXSpec="center" w:tblpY="101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7926"/>
      </w:tblGrid>
      <w:tr w:rsidR="00DB5F90" w:rsidRPr="00F5726D" w:rsidTr="002A7E3B">
        <w:trPr>
          <w:trHeight w:val="364"/>
        </w:trPr>
        <w:tc>
          <w:tcPr>
            <w:tcW w:w="1550" w:type="dxa"/>
            <w:shd w:val="clear" w:color="auto" w:fill="C0C0C0"/>
            <w:vAlign w:val="center"/>
          </w:tcPr>
          <w:p w:rsidR="00DB5F90" w:rsidRPr="00F5726D" w:rsidRDefault="00DB5F90" w:rsidP="00DB5F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726D">
              <w:rPr>
                <w:rFonts w:ascii="Calibri" w:hAnsi="Calibr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926" w:type="dxa"/>
            <w:vAlign w:val="center"/>
          </w:tcPr>
          <w:p w:rsidR="00DB5F90" w:rsidRPr="002A7E3B" w:rsidRDefault="00DB5F90" w:rsidP="002A7E3B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A7E3B">
              <w:rPr>
                <w:rFonts w:ascii="Calibri" w:hAnsi="Calibri"/>
                <w:bCs/>
                <w:i/>
                <w:iCs/>
                <w:sz w:val="20"/>
                <w:szCs w:val="20"/>
              </w:rPr>
              <w:t>Czysta komunikacja publiczna – zwiększenie mobilności mieszkańców Aglomeracji Opolskiej oraz modernizacja infrastruktury towarzyszącej transportowi publicznemu – etap I</w:t>
            </w:r>
          </w:p>
        </w:tc>
      </w:tr>
      <w:tr w:rsidR="00DB5F90" w:rsidRPr="00F5726D" w:rsidTr="002A7E3B">
        <w:trPr>
          <w:trHeight w:val="379"/>
        </w:trPr>
        <w:tc>
          <w:tcPr>
            <w:tcW w:w="1550" w:type="dxa"/>
            <w:shd w:val="clear" w:color="auto" w:fill="C0C0C0"/>
            <w:vAlign w:val="center"/>
          </w:tcPr>
          <w:p w:rsidR="00DB5F90" w:rsidRPr="00F5726D" w:rsidRDefault="00DB5F90" w:rsidP="00DB5F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726D">
              <w:rPr>
                <w:rFonts w:ascii="Calibri" w:hAnsi="Calibri"/>
                <w:b/>
                <w:bCs/>
                <w:sz w:val="20"/>
                <w:szCs w:val="20"/>
              </w:rPr>
              <w:t>Nr projektu (wniosku)</w:t>
            </w:r>
          </w:p>
        </w:tc>
        <w:tc>
          <w:tcPr>
            <w:tcW w:w="7926" w:type="dxa"/>
            <w:vAlign w:val="center"/>
          </w:tcPr>
          <w:p w:rsidR="00DB5F90" w:rsidRPr="002A7E3B" w:rsidRDefault="00DB5F90" w:rsidP="00DB5F90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A7E3B">
              <w:rPr>
                <w:rFonts w:ascii="Calibri" w:hAnsi="Calibri"/>
                <w:bCs/>
                <w:iCs/>
                <w:sz w:val="20"/>
                <w:szCs w:val="20"/>
              </w:rPr>
              <w:t>POIS.06.01.00-00-0003/16</w:t>
            </w:r>
          </w:p>
        </w:tc>
      </w:tr>
      <w:tr w:rsidR="00DB5F90" w:rsidRPr="00F5726D" w:rsidTr="002A7E3B">
        <w:trPr>
          <w:trHeight w:val="471"/>
        </w:trPr>
        <w:tc>
          <w:tcPr>
            <w:tcW w:w="1550" w:type="dxa"/>
            <w:shd w:val="clear" w:color="auto" w:fill="C0C0C0"/>
            <w:vAlign w:val="center"/>
          </w:tcPr>
          <w:p w:rsidR="00DB5F90" w:rsidRPr="00F5726D" w:rsidRDefault="00DB5F90" w:rsidP="00DB5F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726D">
              <w:rPr>
                <w:rFonts w:ascii="Calibri" w:hAnsi="Calibri"/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7926" w:type="dxa"/>
            <w:vAlign w:val="center"/>
          </w:tcPr>
          <w:p w:rsidR="00DB5F90" w:rsidRPr="002A7E3B" w:rsidRDefault="00DB5F90" w:rsidP="00DB5F90">
            <w:pPr>
              <w:rPr>
                <w:rFonts w:ascii="Calibri" w:hAnsi="Calibri"/>
                <w:sz w:val="20"/>
                <w:szCs w:val="20"/>
              </w:rPr>
            </w:pPr>
            <w:r w:rsidRPr="002A7E3B">
              <w:rPr>
                <w:rFonts w:ascii="Calibri" w:hAnsi="Calibri"/>
                <w:sz w:val="20"/>
                <w:szCs w:val="20"/>
              </w:rPr>
              <w:t xml:space="preserve">POIS.06.01.00-00-0003/16-00 z dnia 20 grudnia 2016 r. </w:t>
            </w:r>
          </w:p>
        </w:tc>
      </w:tr>
    </w:tbl>
    <w:p w:rsidR="0051616F" w:rsidRPr="00F5726D" w:rsidRDefault="0051616F" w:rsidP="00F707A6">
      <w:pPr>
        <w:jc w:val="both"/>
        <w:rPr>
          <w:rFonts w:ascii="Calibri" w:hAnsi="Calibri"/>
          <w:sz w:val="22"/>
          <w:szCs w:val="22"/>
        </w:rPr>
      </w:pPr>
    </w:p>
    <w:p w:rsidR="00767DAE" w:rsidRPr="00DA376C" w:rsidRDefault="00767DAE" w:rsidP="00561579">
      <w:pPr>
        <w:spacing w:line="276" w:lineRule="auto"/>
        <w:ind w:firstLine="284"/>
        <w:jc w:val="both"/>
        <w:rPr>
          <w:rFonts w:ascii="Calibri" w:hAnsi="Calibri"/>
          <w:bCs/>
          <w:iCs/>
          <w:sz w:val="22"/>
          <w:szCs w:val="22"/>
        </w:rPr>
      </w:pPr>
      <w:r w:rsidRPr="00DA376C">
        <w:rPr>
          <w:rFonts w:ascii="Calibri" w:hAnsi="Calibri"/>
          <w:sz w:val="22"/>
          <w:szCs w:val="22"/>
        </w:rPr>
        <w:t xml:space="preserve">W związku z realizacją projektu pn. </w:t>
      </w:r>
      <w:r w:rsidR="00260827" w:rsidRPr="00DA376C">
        <w:rPr>
          <w:rFonts w:ascii="Calibri" w:hAnsi="Calibri"/>
          <w:sz w:val="22"/>
          <w:szCs w:val="22"/>
        </w:rPr>
        <w:t>„</w:t>
      </w:r>
      <w:r w:rsidRPr="00DA376C">
        <w:rPr>
          <w:rFonts w:ascii="Calibri" w:hAnsi="Calibri"/>
          <w:b/>
          <w:bCs/>
          <w:i/>
          <w:iCs/>
          <w:sz w:val="22"/>
          <w:szCs w:val="22"/>
        </w:rPr>
        <w:t>Czysta komunikacja publiczna – zwiększenie mobilności mieszkańców Aglomeracji Opolskiej oraz modernizacja infrastruktury towarzyszącej transportowi publicznemu – etap I</w:t>
      </w:r>
      <w:r w:rsidR="00260827" w:rsidRPr="00DA376C">
        <w:rPr>
          <w:rFonts w:ascii="Calibri" w:hAnsi="Calibri"/>
          <w:b/>
          <w:bCs/>
          <w:i/>
          <w:iCs/>
          <w:sz w:val="22"/>
          <w:szCs w:val="22"/>
        </w:rPr>
        <w:t>”</w:t>
      </w:r>
      <w:r w:rsidR="00F1376A" w:rsidRPr="00DA376C">
        <w:rPr>
          <w:rFonts w:ascii="Calibri" w:hAnsi="Calibri"/>
          <w:b/>
          <w:bCs/>
          <w:i/>
          <w:iCs/>
          <w:sz w:val="22"/>
          <w:szCs w:val="22"/>
        </w:rPr>
        <w:t>,</w:t>
      </w:r>
      <w:r w:rsidRPr="00DA376C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0B3AEB" w:rsidRPr="00DA376C">
        <w:rPr>
          <w:rFonts w:ascii="Calibri" w:hAnsi="Calibri"/>
          <w:bCs/>
          <w:iCs/>
          <w:sz w:val="22"/>
          <w:szCs w:val="22"/>
        </w:rPr>
        <w:t>Miasto Opole</w:t>
      </w:r>
      <w:r w:rsidR="000B3AEB" w:rsidRPr="00DA376C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0B3AEB" w:rsidRPr="00DA376C">
        <w:rPr>
          <w:rFonts w:ascii="Calibri" w:hAnsi="Calibri"/>
          <w:bCs/>
          <w:iCs/>
          <w:sz w:val="22"/>
          <w:szCs w:val="22"/>
        </w:rPr>
        <w:t>zaprasza do</w:t>
      </w:r>
      <w:r w:rsidR="000B3AEB" w:rsidRPr="00DA376C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DA376C">
        <w:rPr>
          <w:rFonts w:ascii="Calibri" w:hAnsi="Calibri"/>
          <w:bCs/>
          <w:iCs/>
          <w:sz w:val="22"/>
          <w:szCs w:val="22"/>
        </w:rPr>
        <w:t>złożeni</w:t>
      </w:r>
      <w:r w:rsidR="000B3AEB" w:rsidRPr="00DA376C">
        <w:rPr>
          <w:rFonts w:ascii="Calibri" w:hAnsi="Calibri"/>
          <w:bCs/>
          <w:iCs/>
          <w:sz w:val="22"/>
          <w:szCs w:val="22"/>
        </w:rPr>
        <w:t>a</w:t>
      </w:r>
      <w:r w:rsidRPr="00DA376C">
        <w:rPr>
          <w:rFonts w:ascii="Calibri" w:hAnsi="Calibri"/>
          <w:bCs/>
          <w:iCs/>
          <w:sz w:val="22"/>
          <w:szCs w:val="22"/>
        </w:rPr>
        <w:t xml:space="preserve"> oferty cenowej na przygotowanie projektu graficznego, wykonanie i montaż tablicy informacyjno-pamiątkowej wraz z konstrukcją w ilości 2 </w:t>
      </w:r>
      <w:r w:rsidR="00260827" w:rsidRPr="00DA376C">
        <w:rPr>
          <w:rFonts w:ascii="Calibri" w:hAnsi="Calibri"/>
          <w:bCs/>
          <w:iCs/>
          <w:sz w:val="22"/>
          <w:szCs w:val="22"/>
        </w:rPr>
        <w:t xml:space="preserve">sztuk </w:t>
      </w:r>
      <w:r w:rsidRPr="00DA376C">
        <w:rPr>
          <w:rFonts w:ascii="Calibri" w:hAnsi="Calibri"/>
          <w:bCs/>
          <w:iCs/>
          <w:sz w:val="22"/>
          <w:szCs w:val="22"/>
        </w:rPr>
        <w:t>(dwie odrębne tablice zamontowane w dwóch różnych lokalizacjach na terenie miasta Opola).</w:t>
      </w:r>
    </w:p>
    <w:p w:rsidR="00561579" w:rsidRPr="00DA376C" w:rsidRDefault="00561579" w:rsidP="00561579">
      <w:pPr>
        <w:spacing w:line="276" w:lineRule="auto"/>
        <w:ind w:firstLine="284"/>
        <w:jc w:val="both"/>
        <w:rPr>
          <w:rFonts w:ascii="Calibri" w:hAnsi="Calibri"/>
          <w:bCs/>
          <w:iCs/>
          <w:sz w:val="22"/>
          <w:szCs w:val="22"/>
        </w:rPr>
      </w:pPr>
    </w:p>
    <w:p w:rsidR="00767DAE" w:rsidRPr="00DA376C" w:rsidRDefault="00767DAE" w:rsidP="0037425C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/>
          <w:b/>
          <w:bCs/>
          <w:iCs/>
          <w:sz w:val="22"/>
          <w:szCs w:val="22"/>
        </w:rPr>
      </w:pPr>
      <w:r w:rsidRPr="00DA376C">
        <w:rPr>
          <w:rFonts w:ascii="Calibri" w:hAnsi="Calibri"/>
          <w:b/>
          <w:bCs/>
          <w:iCs/>
          <w:sz w:val="22"/>
          <w:szCs w:val="22"/>
          <w:u w:val="single"/>
        </w:rPr>
        <w:t>Nazwa Zamawiającego:</w:t>
      </w:r>
    </w:p>
    <w:p w:rsidR="00767DAE" w:rsidRPr="00DA376C" w:rsidRDefault="00767DAE" w:rsidP="00561579">
      <w:pPr>
        <w:spacing w:line="276" w:lineRule="auto"/>
        <w:ind w:left="284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sz w:val="22"/>
          <w:szCs w:val="22"/>
        </w:rPr>
        <w:t>Miasto Opole</w:t>
      </w:r>
      <w:r w:rsidRPr="00DA376C">
        <w:rPr>
          <w:rFonts w:ascii="Calibri" w:hAnsi="Calibri"/>
          <w:sz w:val="22"/>
          <w:szCs w:val="22"/>
        </w:rPr>
        <w:br/>
        <w:t>Rynek - Ratusz</w:t>
      </w:r>
      <w:r w:rsidRPr="00DA376C">
        <w:rPr>
          <w:rFonts w:ascii="Calibri" w:hAnsi="Calibri"/>
          <w:sz w:val="22"/>
          <w:szCs w:val="22"/>
        </w:rPr>
        <w:br/>
        <w:t>45-015 Opole</w:t>
      </w:r>
      <w:r w:rsidRPr="00DA376C">
        <w:rPr>
          <w:rFonts w:ascii="Calibri" w:hAnsi="Calibri"/>
          <w:sz w:val="22"/>
          <w:szCs w:val="22"/>
        </w:rPr>
        <w:br/>
        <w:t>NIP: 754-300-99-77</w:t>
      </w:r>
    </w:p>
    <w:p w:rsidR="00561579" w:rsidRPr="00DA376C" w:rsidRDefault="00561579" w:rsidP="00561579">
      <w:pPr>
        <w:spacing w:line="276" w:lineRule="auto"/>
        <w:ind w:left="284"/>
        <w:rPr>
          <w:rFonts w:ascii="Calibri" w:hAnsi="Calibri"/>
          <w:sz w:val="22"/>
          <w:szCs w:val="22"/>
        </w:rPr>
      </w:pPr>
    </w:p>
    <w:p w:rsidR="00BA44B4" w:rsidRPr="00DA376C" w:rsidRDefault="00BA44B4" w:rsidP="00561579">
      <w:pPr>
        <w:numPr>
          <w:ilvl w:val="0"/>
          <w:numId w:val="38"/>
        </w:numPr>
        <w:spacing w:line="276" w:lineRule="auto"/>
        <w:ind w:left="284" w:hanging="284"/>
        <w:jc w:val="both"/>
        <w:rPr>
          <w:rStyle w:val="Pogrubienie"/>
          <w:rFonts w:ascii="Calibri" w:hAnsi="Calibri"/>
          <w:sz w:val="22"/>
          <w:szCs w:val="22"/>
          <w:u w:val="single"/>
        </w:rPr>
      </w:pPr>
      <w:r w:rsidRPr="00DA376C">
        <w:rPr>
          <w:rStyle w:val="Pogrubienie"/>
          <w:rFonts w:ascii="Calibri" w:hAnsi="Calibri"/>
          <w:sz w:val="22"/>
          <w:szCs w:val="22"/>
          <w:u w:val="single"/>
        </w:rPr>
        <w:t>Opis przedmiotu za</w:t>
      </w:r>
      <w:r w:rsidR="000B3AEB" w:rsidRPr="00DA376C">
        <w:rPr>
          <w:rStyle w:val="Pogrubienie"/>
          <w:rFonts w:ascii="Calibri" w:hAnsi="Calibri"/>
          <w:sz w:val="22"/>
          <w:szCs w:val="22"/>
          <w:u w:val="single"/>
        </w:rPr>
        <w:t>mówienia</w:t>
      </w:r>
      <w:r w:rsidRPr="00DA376C">
        <w:rPr>
          <w:rStyle w:val="Pogrubienie"/>
          <w:rFonts w:ascii="Calibri" w:hAnsi="Calibri"/>
          <w:sz w:val="22"/>
          <w:szCs w:val="22"/>
          <w:u w:val="single"/>
        </w:rPr>
        <w:t>:</w:t>
      </w:r>
    </w:p>
    <w:p w:rsidR="00BA44B4" w:rsidRPr="00044DEF" w:rsidRDefault="00D67BD3" w:rsidP="00561579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b/>
          <w:sz w:val="22"/>
          <w:szCs w:val="22"/>
        </w:rPr>
        <w:t>Wykonanie t</w:t>
      </w:r>
      <w:r w:rsidR="00BA44B4" w:rsidRPr="00DA376C">
        <w:rPr>
          <w:rFonts w:ascii="Calibri" w:hAnsi="Calibri"/>
          <w:b/>
          <w:sz w:val="22"/>
          <w:szCs w:val="22"/>
        </w:rPr>
        <w:t xml:space="preserve">ablic </w:t>
      </w:r>
      <w:r w:rsidR="00692B77" w:rsidRPr="00DA376C">
        <w:rPr>
          <w:rFonts w:ascii="Calibri" w:hAnsi="Calibri"/>
          <w:b/>
          <w:sz w:val="22"/>
          <w:szCs w:val="22"/>
        </w:rPr>
        <w:t>informacyjno-pamiątkow</w:t>
      </w:r>
      <w:r w:rsidRPr="00DA376C">
        <w:rPr>
          <w:rFonts w:ascii="Calibri" w:hAnsi="Calibri"/>
          <w:b/>
          <w:sz w:val="22"/>
          <w:szCs w:val="22"/>
        </w:rPr>
        <w:t>ych</w:t>
      </w:r>
      <w:r w:rsidR="00692B77" w:rsidRPr="00DA376C">
        <w:rPr>
          <w:rFonts w:ascii="Calibri" w:hAnsi="Calibri"/>
          <w:b/>
          <w:sz w:val="22"/>
          <w:szCs w:val="22"/>
        </w:rPr>
        <w:t xml:space="preserve"> </w:t>
      </w:r>
      <w:r w:rsidR="00BA44B4" w:rsidRPr="00DA376C">
        <w:rPr>
          <w:rFonts w:ascii="Calibri" w:hAnsi="Calibri"/>
          <w:b/>
          <w:sz w:val="22"/>
          <w:szCs w:val="22"/>
        </w:rPr>
        <w:t>z blachy ocynkowanej o</w:t>
      </w:r>
      <w:r w:rsidR="00DA7647" w:rsidRPr="00DA376C">
        <w:rPr>
          <w:rFonts w:ascii="Calibri" w:hAnsi="Calibri"/>
          <w:b/>
          <w:sz w:val="22"/>
          <w:szCs w:val="22"/>
        </w:rPr>
        <w:t xml:space="preserve"> grubości min. </w:t>
      </w:r>
      <w:smartTag w:uri="urn:schemas-microsoft-com:office:smarttags" w:element="metricconverter">
        <w:smartTagPr>
          <w:attr w:name="ProductID" w:val="1,25 mm"/>
        </w:smartTagPr>
        <w:r w:rsidR="00DA7647" w:rsidRPr="00DA376C">
          <w:rPr>
            <w:rFonts w:ascii="Calibri" w:hAnsi="Calibri"/>
            <w:b/>
            <w:sz w:val="22"/>
            <w:szCs w:val="22"/>
          </w:rPr>
          <w:t>1,25 mm</w:t>
        </w:r>
      </w:smartTag>
      <w:r w:rsidR="00DA7647" w:rsidRPr="00DA376C">
        <w:rPr>
          <w:rFonts w:ascii="Calibri" w:hAnsi="Calibri"/>
          <w:b/>
          <w:sz w:val="22"/>
          <w:szCs w:val="22"/>
        </w:rPr>
        <w:t xml:space="preserve"> </w:t>
      </w:r>
      <w:r w:rsidRPr="00DA376C">
        <w:rPr>
          <w:rFonts w:ascii="Calibri" w:hAnsi="Calibri"/>
          <w:b/>
          <w:sz w:val="22"/>
          <w:szCs w:val="22"/>
        </w:rPr>
        <w:br/>
      </w:r>
      <w:r w:rsidR="00DA7647" w:rsidRPr="00DA376C">
        <w:rPr>
          <w:rFonts w:ascii="Calibri" w:hAnsi="Calibri"/>
          <w:b/>
          <w:sz w:val="22"/>
          <w:szCs w:val="22"/>
        </w:rPr>
        <w:t xml:space="preserve">i </w:t>
      </w:r>
      <w:r w:rsidR="00BA44B4" w:rsidRPr="00DA376C">
        <w:rPr>
          <w:rFonts w:ascii="Calibri" w:hAnsi="Calibri"/>
          <w:b/>
          <w:sz w:val="22"/>
          <w:szCs w:val="22"/>
        </w:rPr>
        <w:t xml:space="preserve">wymiarach </w:t>
      </w:r>
      <w:r w:rsidR="009052B3" w:rsidRPr="00DA376C">
        <w:rPr>
          <w:rFonts w:ascii="Calibri" w:hAnsi="Calibri"/>
          <w:b/>
          <w:sz w:val="22"/>
          <w:szCs w:val="22"/>
        </w:rPr>
        <w:t>200</w:t>
      </w:r>
      <w:r w:rsidR="00BA44B4" w:rsidRPr="00DA376C">
        <w:rPr>
          <w:rFonts w:ascii="Calibri" w:hAnsi="Calibri"/>
          <w:b/>
          <w:sz w:val="22"/>
          <w:szCs w:val="22"/>
        </w:rPr>
        <w:t xml:space="preserve">cm x </w:t>
      </w:r>
      <w:r w:rsidR="009052B3" w:rsidRPr="00DA376C">
        <w:rPr>
          <w:rFonts w:ascii="Calibri" w:hAnsi="Calibri"/>
          <w:b/>
          <w:sz w:val="22"/>
          <w:szCs w:val="22"/>
        </w:rPr>
        <w:t>300</w:t>
      </w:r>
      <w:r w:rsidR="00BA44B4" w:rsidRPr="00DA376C">
        <w:rPr>
          <w:rFonts w:ascii="Calibri" w:hAnsi="Calibri"/>
          <w:b/>
          <w:sz w:val="22"/>
          <w:szCs w:val="22"/>
        </w:rPr>
        <w:t xml:space="preserve">cm </w:t>
      </w:r>
      <w:r w:rsidR="009052B3" w:rsidRPr="00DA376C">
        <w:rPr>
          <w:rFonts w:ascii="Calibri" w:hAnsi="Calibri"/>
          <w:b/>
          <w:sz w:val="22"/>
          <w:szCs w:val="22"/>
        </w:rPr>
        <w:t xml:space="preserve">(w układzie poziomym) </w:t>
      </w:r>
      <w:r w:rsidR="007B0E68" w:rsidRPr="00DA376C">
        <w:rPr>
          <w:rFonts w:ascii="Calibri" w:hAnsi="Calibri"/>
          <w:b/>
          <w:sz w:val="22"/>
          <w:szCs w:val="22"/>
        </w:rPr>
        <w:t xml:space="preserve">wraz z </w:t>
      </w:r>
      <w:r w:rsidR="009052B3" w:rsidRPr="00DA376C">
        <w:rPr>
          <w:rFonts w:ascii="Calibri" w:hAnsi="Calibri"/>
          <w:b/>
          <w:sz w:val="22"/>
          <w:szCs w:val="22"/>
        </w:rPr>
        <w:t xml:space="preserve">konstrukcją wsporczą i </w:t>
      </w:r>
      <w:r w:rsidR="007B0E68" w:rsidRPr="00DA376C">
        <w:rPr>
          <w:rFonts w:ascii="Calibri" w:hAnsi="Calibri"/>
          <w:b/>
          <w:sz w:val="22"/>
          <w:szCs w:val="22"/>
        </w:rPr>
        <w:t xml:space="preserve">montażem </w:t>
      </w:r>
      <w:r w:rsidRPr="00DA376C">
        <w:rPr>
          <w:rFonts w:ascii="Calibri" w:hAnsi="Calibri"/>
          <w:b/>
          <w:sz w:val="22"/>
          <w:szCs w:val="22"/>
        </w:rPr>
        <w:br/>
        <w:t xml:space="preserve">w ilości </w:t>
      </w:r>
      <w:r w:rsidR="009052B3" w:rsidRPr="00DA376C">
        <w:rPr>
          <w:rFonts w:ascii="Calibri" w:hAnsi="Calibri"/>
          <w:b/>
          <w:sz w:val="22"/>
          <w:szCs w:val="22"/>
        </w:rPr>
        <w:t>2</w:t>
      </w:r>
      <w:r w:rsidR="00BA44B4" w:rsidRPr="00DA376C">
        <w:rPr>
          <w:rFonts w:ascii="Calibri" w:hAnsi="Calibri"/>
          <w:b/>
          <w:sz w:val="22"/>
          <w:szCs w:val="22"/>
        </w:rPr>
        <w:t xml:space="preserve"> </w:t>
      </w:r>
      <w:r w:rsidR="009052B3" w:rsidRPr="00DA376C">
        <w:rPr>
          <w:rFonts w:ascii="Calibri" w:hAnsi="Calibri"/>
          <w:b/>
          <w:sz w:val="22"/>
          <w:szCs w:val="22"/>
        </w:rPr>
        <w:t>komplet</w:t>
      </w:r>
      <w:r w:rsidRPr="00DA376C">
        <w:rPr>
          <w:rFonts w:ascii="Calibri" w:hAnsi="Calibri"/>
          <w:b/>
          <w:sz w:val="22"/>
          <w:szCs w:val="22"/>
        </w:rPr>
        <w:t>ów</w:t>
      </w:r>
      <w:r w:rsidR="00BA44B4" w:rsidRPr="00DA376C">
        <w:rPr>
          <w:rFonts w:ascii="Calibri" w:hAnsi="Calibri"/>
          <w:sz w:val="22"/>
          <w:szCs w:val="22"/>
        </w:rPr>
        <w:t>.</w:t>
      </w:r>
      <w:r w:rsidR="00DA7647" w:rsidRPr="00DA376C">
        <w:rPr>
          <w:rFonts w:ascii="Calibri" w:hAnsi="Calibri"/>
          <w:sz w:val="22"/>
          <w:szCs w:val="22"/>
        </w:rPr>
        <w:t xml:space="preserve"> Krawędzie tablic </w:t>
      </w:r>
      <w:r w:rsidR="00BA44B4" w:rsidRPr="00DA376C">
        <w:rPr>
          <w:rFonts w:ascii="Calibri" w:hAnsi="Calibri"/>
          <w:sz w:val="22"/>
          <w:szCs w:val="22"/>
        </w:rPr>
        <w:t>podwójnie zag</w:t>
      </w:r>
      <w:r w:rsidR="00DA7647" w:rsidRPr="00DA376C">
        <w:rPr>
          <w:rFonts w:ascii="Calibri" w:hAnsi="Calibri"/>
          <w:sz w:val="22"/>
          <w:szCs w:val="22"/>
        </w:rPr>
        <w:t>inane</w:t>
      </w:r>
      <w:r w:rsidR="00BA44B4" w:rsidRPr="00DA376C">
        <w:rPr>
          <w:rFonts w:ascii="Calibri" w:hAnsi="Calibri"/>
          <w:sz w:val="22"/>
          <w:szCs w:val="22"/>
        </w:rPr>
        <w:t xml:space="preserve">. </w:t>
      </w:r>
      <w:r w:rsidR="009052B3" w:rsidRPr="00DA376C">
        <w:rPr>
          <w:rFonts w:ascii="Calibri" w:hAnsi="Calibri"/>
          <w:sz w:val="22"/>
          <w:szCs w:val="22"/>
        </w:rPr>
        <w:t>Konstrukcj</w:t>
      </w:r>
      <w:r w:rsidR="00C55368" w:rsidRPr="00DA376C">
        <w:rPr>
          <w:rFonts w:ascii="Calibri" w:hAnsi="Calibri"/>
          <w:sz w:val="22"/>
          <w:szCs w:val="22"/>
        </w:rPr>
        <w:t>e</w:t>
      </w:r>
      <w:r w:rsidR="009052B3" w:rsidRPr="00DA376C">
        <w:rPr>
          <w:rFonts w:ascii="Calibri" w:hAnsi="Calibri"/>
          <w:sz w:val="22"/>
          <w:szCs w:val="22"/>
        </w:rPr>
        <w:t xml:space="preserve"> wsporcz</w:t>
      </w:r>
      <w:r w:rsidR="00C55368" w:rsidRPr="00DA376C">
        <w:rPr>
          <w:rFonts w:ascii="Calibri" w:hAnsi="Calibri"/>
          <w:sz w:val="22"/>
          <w:szCs w:val="22"/>
        </w:rPr>
        <w:t>e</w:t>
      </w:r>
      <w:r w:rsidR="009052B3" w:rsidRPr="00DA376C">
        <w:rPr>
          <w:rFonts w:ascii="Calibri" w:hAnsi="Calibri"/>
          <w:sz w:val="22"/>
          <w:szCs w:val="22"/>
        </w:rPr>
        <w:t xml:space="preserve"> dla tablic</w:t>
      </w:r>
      <w:r w:rsidR="00BA44B4" w:rsidRPr="00DA376C">
        <w:rPr>
          <w:rFonts w:ascii="Calibri" w:hAnsi="Calibri"/>
          <w:sz w:val="22"/>
          <w:szCs w:val="22"/>
        </w:rPr>
        <w:t xml:space="preserve"> </w:t>
      </w:r>
      <w:r w:rsidR="009052B3" w:rsidRPr="00DA376C">
        <w:rPr>
          <w:rFonts w:ascii="Calibri" w:hAnsi="Calibri"/>
          <w:sz w:val="22"/>
          <w:szCs w:val="22"/>
        </w:rPr>
        <w:t>dostosowan</w:t>
      </w:r>
      <w:r w:rsidR="00C55368" w:rsidRPr="00DA376C">
        <w:rPr>
          <w:rFonts w:ascii="Calibri" w:hAnsi="Calibri"/>
          <w:sz w:val="22"/>
          <w:szCs w:val="22"/>
        </w:rPr>
        <w:t>e</w:t>
      </w:r>
      <w:r w:rsidR="009052B3" w:rsidRPr="00DA376C">
        <w:rPr>
          <w:rFonts w:ascii="Calibri" w:hAnsi="Calibri"/>
          <w:sz w:val="22"/>
          <w:szCs w:val="22"/>
        </w:rPr>
        <w:t xml:space="preserve"> do wielkości</w:t>
      </w:r>
      <w:r w:rsidR="00692B77" w:rsidRPr="00DA376C">
        <w:rPr>
          <w:rFonts w:ascii="Calibri" w:hAnsi="Calibri"/>
          <w:sz w:val="22"/>
          <w:szCs w:val="22"/>
        </w:rPr>
        <w:t xml:space="preserve"> </w:t>
      </w:r>
      <w:r w:rsidR="00F10483" w:rsidRPr="00DA376C">
        <w:rPr>
          <w:rFonts w:ascii="Calibri" w:hAnsi="Calibri"/>
          <w:sz w:val="22"/>
          <w:szCs w:val="22"/>
        </w:rPr>
        <w:t>i wagi</w:t>
      </w:r>
      <w:r w:rsidR="00722FD2" w:rsidRPr="00DA376C">
        <w:rPr>
          <w:rFonts w:ascii="Calibri" w:hAnsi="Calibri"/>
          <w:sz w:val="22"/>
          <w:szCs w:val="22"/>
        </w:rPr>
        <w:t xml:space="preserve"> tablic</w:t>
      </w:r>
      <w:r w:rsidR="00F10483" w:rsidRPr="00DA376C">
        <w:rPr>
          <w:rFonts w:ascii="Calibri" w:hAnsi="Calibri"/>
          <w:sz w:val="22"/>
          <w:szCs w:val="22"/>
        </w:rPr>
        <w:t>,</w:t>
      </w:r>
      <w:r w:rsidR="00C55368" w:rsidRPr="00DA376C">
        <w:rPr>
          <w:rFonts w:ascii="Calibri" w:hAnsi="Calibri"/>
          <w:sz w:val="22"/>
          <w:szCs w:val="22"/>
        </w:rPr>
        <w:t xml:space="preserve"> zapewniające</w:t>
      </w:r>
      <w:r w:rsidR="00BA44B4" w:rsidRPr="00DA376C">
        <w:rPr>
          <w:rFonts w:ascii="Calibri" w:hAnsi="Calibri"/>
          <w:sz w:val="22"/>
          <w:szCs w:val="22"/>
        </w:rPr>
        <w:t xml:space="preserve"> </w:t>
      </w:r>
      <w:r w:rsidR="00F10483" w:rsidRPr="00DA376C">
        <w:rPr>
          <w:rFonts w:ascii="Calibri" w:hAnsi="Calibri"/>
          <w:sz w:val="22"/>
          <w:szCs w:val="22"/>
        </w:rPr>
        <w:t xml:space="preserve">odpowiednią trwałość, bezpieczeństwo </w:t>
      </w:r>
      <w:r w:rsidRPr="00DA376C">
        <w:rPr>
          <w:rFonts w:ascii="Calibri" w:hAnsi="Calibri"/>
          <w:sz w:val="22"/>
          <w:szCs w:val="22"/>
        </w:rPr>
        <w:br/>
      </w:r>
      <w:r w:rsidR="00F10483" w:rsidRPr="00DA376C">
        <w:rPr>
          <w:rFonts w:ascii="Calibri" w:hAnsi="Calibri"/>
          <w:sz w:val="22"/>
          <w:szCs w:val="22"/>
        </w:rPr>
        <w:t xml:space="preserve">i </w:t>
      </w:r>
      <w:r w:rsidR="00C55368" w:rsidRPr="00DA376C">
        <w:rPr>
          <w:rFonts w:ascii="Calibri" w:hAnsi="Calibri"/>
          <w:sz w:val="22"/>
          <w:szCs w:val="22"/>
        </w:rPr>
        <w:t>wytrzymałość przed wiatrem.</w:t>
      </w:r>
      <w:r w:rsidR="00722FD2" w:rsidRPr="00DA376C">
        <w:rPr>
          <w:rFonts w:ascii="Calibri" w:hAnsi="Calibri"/>
          <w:sz w:val="22"/>
          <w:szCs w:val="22"/>
        </w:rPr>
        <w:t xml:space="preserve"> Tablice należ</w:t>
      </w:r>
      <w:r w:rsidR="000B3AEB" w:rsidRPr="00DA376C">
        <w:rPr>
          <w:rFonts w:ascii="Calibri" w:hAnsi="Calibri"/>
          <w:sz w:val="22"/>
          <w:szCs w:val="22"/>
        </w:rPr>
        <w:t>y</w:t>
      </w:r>
      <w:r w:rsidRPr="00DA376C">
        <w:rPr>
          <w:rFonts w:ascii="Calibri" w:hAnsi="Calibri"/>
          <w:sz w:val="22"/>
          <w:szCs w:val="22"/>
        </w:rPr>
        <w:t xml:space="preserve"> </w:t>
      </w:r>
      <w:r w:rsidR="00722FD2" w:rsidRPr="00DA376C">
        <w:rPr>
          <w:rFonts w:ascii="Calibri" w:hAnsi="Calibri"/>
          <w:sz w:val="22"/>
          <w:szCs w:val="22"/>
        </w:rPr>
        <w:t xml:space="preserve">wykonać w sposób czytelny i trwały. Wysokość montażu </w:t>
      </w:r>
      <w:r w:rsidR="00C64CAB" w:rsidRPr="00DA376C">
        <w:rPr>
          <w:rFonts w:ascii="Calibri" w:hAnsi="Calibri"/>
          <w:sz w:val="22"/>
          <w:szCs w:val="22"/>
        </w:rPr>
        <w:t xml:space="preserve">tablic </w:t>
      </w:r>
      <w:r w:rsidR="00722FD2" w:rsidRPr="00DA376C">
        <w:rPr>
          <w:rFonts w:ascii="Calibri" w:hAnsi="Calibri"/>
          <w:sz w:val="22"/>
          <w:szCs w:val="22"/>
        </w:rPr>
        <w:t>nad powierzchni</w:t>
      </w:r>
      <w:r w:rsidR="00417320" w:rsidRPr="00DA376C">
        <w:rPr>
          <w:rFonts w:ascii="Calibri" w:hAnsi="Calibri"/>
          <w:sz w:val="22"/>
          <w:szCs w:val="22"/>
        </w:rPr>
        <w:t>ą</w:t>
      </w:r>
      <w:r w:rsidR="00722FD2" w:rsidRPr="00DA376C">
        <w:rPr>
          <w:rFonts w:ascii="Calibri" w:hAnsi="Calibri"/>
          <w:sz w:val="22"/>
          <w:szCs w:val="22"/>
        </w:rPr>
        <w:t xml:space="preserve"> gruntu</w:t>
      </w:r>
      <w:r w:rsidR="00C64CAB" w:rsidRPr="00DA376C">
        <w:rPr>
          <w:rFonts w:ascii="Calibri" w:hAnsi="Calibri"/>
          <w:sz w:val="22"/>
          <w:szCs w:val="22"/>
        </w:rPr>
        <w:t xml:space="preserve"> licząc od dolnej krawędzi tablicy</w:t>
      </w:r>
      <w:r w:rsidR="00722FD2" w:rsidRPr="00DA376C">
        <w:rPr>
          <w:rFonts w:ascii="Calibri" w:hAnsi="Calibri"/>
          <w:sz w:val="22"/>
          <w:szCs w:val="22"/>
        </w:rPr>
        <w:t xml:space="preserve">: 2,5 metra. </w:t>
      </w:r>
      <w:r w:rsidR="002C40BA" w:rsidRPr="00DA376C">
        <w:rPr>
          <w:rFonts w:ascii="Calibri" w:hAnsi="Calibri"/>
          <w:sz w:val="22"/>
          <w:szCs w:val="22"/>
        </w:rPr>
        <w:t>T</w:t>
      </w:r>
      <w:r w:rsidR="00722FD2" w:rsidRPr="00DA376C">
        <w:rPr>
          <w:rFonts w:ascii="Calibri" w:hAnsi="Calibri"/>
          <w:sz w:val="22"/>
          <w:szCs w:val="22"/>
        </w:rPr>
        <w:t xml:space="preserve">ablice oraz mocowania </w:t>
      </w:r>
      <w:r w:rsidR="002C40BA" w:rsidRPr="00DA376C">
        <w:rPr>
          <w:rFonts w:ascii="Calibri" w:hAnsi="Calibri"/>
          <w:sz w:val="22"/>
          <w:szCs w:val="22"/>
        </w:rPr>
        <w:t xml:space="preserve">muszą być </w:t>
      </w:r>
      <w:r w:rsidR="00722FD2" w:rsidRPr="00DA376C">
        <w:rPr>
          <w:rFonts w:ascii="Calibri" w:hAnsi="Calibri"/>
          <w:sz w:val="22"/>
          <w:szCs w:val="22"/>
        </w:rPr>
        <w:t xml:space="preserve">trwałe i bezpieczne dla otoczenia. </w:t>
      </w:r>
      <w:r w:rsidR="002C40BA" w:rsidRPr="00DA376C">
        <w:rPr>
          <w:rFonts w:ascii="Calibri" w:hAnsi="Calibri"/>
          <w:sz w:val="22"/>
          <w:szCs w:val="22"/>
        </w:rPr>
        <w:t>Kon</w:t>
      </w:r>
      <w:r w:rsidR="000B3AEB" w:rsidRPr="00DA376C">
        <w:rPr>
          <w:rFonts w:ascii="Calibri" w:hAnsi="Calibri"/>
          <w:sz w:val="22"/>
          <w:szCs w:val="22"/>
        </w:rPr>
        <w:t xml:space="preserve">strukcja trwale przytwierdzona </w:t>
      </w:r>
      <w:r w:rsidR="002C40BA" w:rsidRPr="00DA376C">
        <w:rPr>
          <w:rFonts w:ascii="Calibri" w:hAnsi="Calibri"/>
          <w:sz w:val="22"/>
          <w:szCs w:val="22"/>
        </w:rPr>
        <w:t xml:space="preserve">do </w:t>
      </w:r>
      <w:r w:rsidR="00BA44B4" w:rsidRPr="00DA376C">
        <w:rPr>
          <w:rFonts w:ascii="Calibri" w:hAnsi="Calibri"/>
          <w:sz w:val="22"/>
          <w:szCs w:val="22"/>
        </w:rPr>
        <w:t xml:space="preserve">podłoża </w:t>
      </w:r>
      <w:r w:rsidR="000B3AEB" w:rsidRPr="00DA376C">
        <w:rPr>
          <w:rFonts w:ascii="Calibri" w:hAnsi="Calibri"/>
          <w:sz w:val="22"/>
          <w:szCs w:val="22"/>
        </w:rPr>
        <w:br/>
      </w:r>
      <w:r w:rsidR="00BA44B4" w:rsidRPr="00DA376C">
        <w:rPr>
          <w:rFonts w:ascii="Calibri" w:hAnsi="Calibri"/>
          <w:sz w:val="22"/>
          <w:szCs w:val="22"/>
        </w:rPr>
        <w:t>za pomocą fundament</w:t>
      </w:r>
      <w:r w:rsidR="00F10483" w:rsidRPr="00DA376C">
        <w:rPr>
          <w:rFonts w:ascii="Calibri" w:hAnsi="Calibri"/>
          <w:sz w:val="22"/>
          <w:szCs w:val="22"/>
        </w:rPr>
        <w:t>ów</w:t>
      </w:r>
      <w:r w:rsidR="00BA44B4" w:rsidRPr="00DA376C">
        <w:rPr>
          <w:rFonts w:ascii="Calibri" w:hAnsi="Calibri"/>
          <w:sz w:val="22"/>
          <w:szCs w:val="22"/>
        </w:rPr>
        <w:t xml:space="preserve"> beton</w:t>
      </w:r>
      <w:r w:rsidR="00F10483" w:rsidRPr="00DA376C">
        <w:rPr>
          <w:rFonts w:ascii="Calibri" w:hAnsi="Calibri"/>
          <w:sz w:val="22"/>
          <w:szCs w:val="22"/>
        </w:rPr>
        <w:t>owych</w:t>
      </w:r>
      <w:r w:rsidR="00BA44B4" w:rsidRPr="00DA376C">
        <w:rPr>
          <w:rFonts w:ascii="Calibri" w:hAnsi="Calibri"/>
          <w:sz w:val="22"/>
          <w:szCs w:val="22"/>
        </w:rPr>
        <w:t xml:space="preserve">. </w:t>
      </w:r>
      <w:r w:rsidR="00C55368" w:rsidRPr="00DA376C">
        <w:rPr>
          <w:rFonts w:ascii="Calibri" w:hAnsi="Calibri"/>
          <w:sz w:val="22"/>
          <w:szCs w:val="22"/>
        </w:rPr>
        <w:t>Konstrukcje o</w:t>
      </w:r>
      <w:r w:rsidR="00BA44B4" w:rsidRPr="00DA376C">
        <w:rPr>
          <w:rFonts w:ascii="Calibri" w:hAnsi="Calibri"/>
          <w:sz w:val="22"/>
          <w:szCs w:val="22"/>
        </w:rPr>
        <w:t>cynkowane</w:t>
      </w:r>
      <w:r w:rsidR="00417320" w:rsidRPr="00DA376C">
        <w:rPr>
          <w:rFonts w:ascii="Calibri" w:hAnsi="Calibri"/>
          <w:sz w:val="22"/>
          <w:szCs w:val="22"/>
        </w:rPr>
        <w:t>,</w:t>
      </w:r>
      <w:r w:rsidR="00BA44B4" w:rsidRPr="00DA376C">
        <w:rPr>
          <w:rFonts w:ascii="Calibri" w:hAnsi="Calibri"/>
          <w:sz w:val="22"/>
          <w:szCs w:val="22"/>
        </w:rPr>
        <w:t xml:space="preserve"> mocowane do tablic za pomocą </w:t>
      </w:r>
      <w:r w:rsidR="00C55368" w:rsidRPr="00DA376C">
        <w:rPr>
          <w:rFonts w:ascii="Calibri" w:hAnsi="Calibri"/>
          <w:sz w:val="22"/>
          <w:szCs w:val="22"/>
        </w:rPr>
        <w:t xml:space="preserve">odpowiednich </w:t>
      </w:r>
      <w:r w:rsidR="002C40BA" w:rsidRPr="00DA376C">
        <w:rPr>
          <w:rFonts w:ascii="Calibri" w:hAnsi="Calibri"/>
          <w:sz w:val="22"/>
          <w:szCs w:val="22"/>
        </w:rPr>
        <w:t>uchwytów</w:t>
      </w:r>
      <w:r w:rsidR="00BA44B4" w:rsidRPr="00DA376C">
        <w:rPr>
          <w:rFonts w:ascii="Calibri" w:hAnsi="Calibri"/>
          <w:sz w:val="22"/>
          <w:szCs w:val="22"/>
        </w:rPr>
        <w:t>. Nadruk: odporny na promienie UV oraz wa</w:t>
      </w:r>
      <w:r w:rsidR="00944951" w:rsidRPr="00DA376C">
        <w:rPr>
          <w:rFonts w:ascii="Calibri" w:hAnsi="Calibri"/>
          <w:sz w:val="22"/>
          <w:szCs w:val="22"/>
        </w:rPr>
        <w:t xml:space="preserve">runki atmosferyczne, </w:t>
      </w:r>
      <w:r w:rsidR="00722FD2" w:rsidRPr="00DA376C">
        <w:rPr>
          <w:rFonts w:ascii="Calibri" w:hAnsi="Calibri"/>
          <w:sz w:val="22"/>
          <w:szCs w:val="22"/>
        </w:rPr>
        <w:t>pełny k</w:t>
      </w:r>
      <w:r w:rsidR="00944951" w:rsidRPr="00DA376C">
        <w:rPr>
          <w:rFonts w:ascii="Calibri" w:hAnsi="Calibri"/>
          <w:sz w:val="22"/>
          <w:szCs w:val="22"/>
        </w:rPr>
        <w:t>olor</w:t>
      </w:r>
      <w:r w:rsidR="00C55368" w:rsidRPr="00DA376C">
        <w:rPr>
          <w:rFonts w:ascii="Calibri" w:hAnsi="Calibri"/>
          <w:sz w:val="22"/>
          <w:szCs w:val="22"/>
        </w:rPr>
        <w:t xml:space="preserve">. </w:t>
      </w:r>
      <w:r w:rsidR="00C55368" w:rsidRPr="00044DEF">
        <w:rPr>
          <w:rFonts w:ascii="Calibri" w:hAnsi="Calibri"/>
          <w:sz w:val="22"/>
          <w:szCs w:val="22"/>
        </w:rPr>
        <w:t>Wymagan</w:t>
      </w:r>
      <w:r w:rsidR="00121E4C" w:rsidRPr="00044DEF">
        <w:rPr>
          <w:rFonts w:ascii="Calibri" w:hAnsi="Calibri"/>
          <w:sz w:val="22"/>
          <w:szCs w:val="22"/>
        </w:rPr>
        <w:t>y</w:t>
      </w:r>
      <w:r w:rsidR="00C55368" w:rsidRPr="00044DEF">
        <w:rPr>
          <w:rFonts w:ascii="Calibri" w:hAnsi="Calibri"/>
          <w:sz w:val="22"/>
          <w:szCs w:val="22"/>
        </w:rPr>
        <w:t xml:space="preserve"> </w:t>
      </w:r>
      <w:r w:rsidR="00121E4C" w:rsidRPr="00044DEF">
        <w:rPr>
          <w:rFonts w:ascii="Calibri" w:hAnsi="Calibri"/>
          <w:sz w:val="22"/>
          <w:szCs w:val="22"/>
        </w:rPr>
        <w:t xml:space="preserve">minimalny okres </w:t>
      </w:r>
      <w:r w:rsidR="00C55368" w:rsidRPr="00044DEF">
        <w:rPr>
          <w:rFonts w:ascii="Calibri" w:hAnsi="Calibri"/>
          <w:sz w:val="22"/>
          <w:szCs w:val="22"/>
        </w:rPr>
        <w:t>trwałoś</w:t>
      </w:r>
      <w:r w:rsidR="00121E4C" w:rsidRPr="00044DEF">
        <w:rPr>
          <w:rFonts w:ascii="Calibri" w:hAnsi="Calibri"/>
          <w:sz w:val="22"/>
          <w:szCs w:val="22"/>
        </w:rPr>
        <w:t>ci</w:t>
      </w:r>
      <w:r w:rsidR="00C55368" w:rsidRPr="00044DEF">
        <w:rPr>
          <w:rFonts w:ascii="Calibri" w:hAnsi="Calibri"/>
          <w:sz w:val="22"/>
          <w:szCs w:val="22"/>
        </w:rPr>
        <w:t xml:space="preserve"> tablic</w:t>
      </w:r>
      <w:r w:rsidR="003F77B1" w:rsidRPr="00044DEF">
        <w:rPr>
          <w:rFonts w:ascii="Calibri" w:hAnsi="Calibri"/>
          <w:sz w:val="22"/>
          <w:szCs w:val="22"/>
        </w:rPr>
        <w:t xml:space="preserve"> </w:t>
      </w:r>
      <w:r w:rsidR="00F10483" w:rsidRPr="00044DEF">
        <w:rPr>
          <w:rFonts w:ascii="Calibri" w:hAnsi="Calibri"/>
          <w:sz w:val="22"/>
          <w:szCs w:val="22"/>
        </w:rPr>
        <w:t xml:space="preserve">do </w:t>
      </w:r>
      <w:r w:rsidR="00417320" w:rsidRPr="00044DEF">
        <w:rPr>
          <w:rFonts w:ascii="Calibri" w:hAnsi="Calibri"/>
          <w:sz w:val="22"/>
          <w:szCs w:val="22"/>
        </w:rPr>
        <w:t>dnia 31.12.2</w:t>
      </w:r>
      <w:r w:rsidR="003F77B1" w:rsidRPr="00044DEF">
        <w:rPr>
          <w:rFonts w:ascii="Calibri" w:hAnsi="Calibri"/>
          <w:sz w:val="22"/>
          <w:szCs w:val="22"/>
        </w:rPr>
        <w:t>025</w:t>
      </w:r>
      <w:r w:rsidR="00896B2D" w:rsidRPr="00044DEF">
        <w:rPr>
          <w:rFonts w:ascii="Calibri" w:hAnsi="Calibri"/>
          <w:sz w:val="22"/>
          <w:szCs w:val="22"/>
        </w:rPr>
        <w:t xml:space="preserve"> </w:t>
      </w:r>
      <w:r w:rsidR="005D3A2C" w:rsidRPr="00044DEF">
        <w:rPr>
          <w:rFonts w:ascii="Calibri" w:hAnsi="Calibri"/>
          <w:sz w:val="22"/>
          <w:szCs w:val="22"/>
        </w:rPr>
        <w:t xml:space="preserve">r. </w:t>
      </w:r>
      <w:r w:rsidR="0051769D" w:rsidRPr="0051769D">
        <w:rPr>
          <w:rFonts w:ascii="Calibri" w:hAnsi="Calibri"/>
          <w:sz w:val="22"/>
          <w:szCs w:val="22"/>
        </w:rPr>
        <w:t>(zakończenie realizacji projektu jest zaplanowane na 31.12.2019 r.).</w:t>
      </w:r>
    </w:p>
    <w:p w:rsidR="00561579" w:rsidRPr="00044DEF" w:rsidRDefault="00561579" w:rsidP="00561579">
      <w:pPr>
        <w:spacing w:line="276" w:lineRule="auto"/>
        <w:ind w:left="284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390369" w:rsidRPr="00044DEF" w:rsidRDefault="00390369" w:rsidP="00561579">
      <w:pPr>
        <w:spacing w:line="276" w:lineRule="auto"/>
        <w:ind w:left="284"/>
        <w:contextualSpacing/>
        <w:jc w:val="both"/>
        <w:rPr>
          <w:rFonts w:ascii="Calibri" w:hAnsi="Calibri" w:cs="Arial"/>
          <w:sz w:val="22"/>
          <w:szCs w:val="22"/>
        </w:rPr>
      </w:pPr>
      <w:r w:rsidRPr="00044DEF">
        <w:rPr>
          <w:rFonts w:ascii="Calibri" w:hAnsi="Calibri" w:cs="Arial"/>
          <w:bCs/>
          <w:sz w:val="22"/>
          <w:szCs w:val="22"/>
        </w:rPr>
        <w:t>Całą szatę graficzną tablic informacyjno-</w:t>
      </w:r>
      <w:r w:rsidR="00CD7F9F" w:rsidRPr="00044DEF">
        <w:rPr>
          <w:rFonts w:ascii="Calibri" w:hAnsi="Calibri" w:cs="Arial"/>
          <w:bCs/>
          <w:sz w:val="22"/>
          <w:szCs w:val="22"/>
        </w:rPr>
        <w:t>pamiątkow</w:t>
      </w:r>
      <w:r w:rsidR="001E28E1" w:rsidRPr="00044DEF">
        <w:rPr>
          <w:rFonts w:ascii="Calibri" w:hAnsi="Calibri" w:cs="Arial"/>
          <w:bCs/>
          <w:sz w:val="22"/>
          <w:szCs w:val="22"/>
        </w:rPr>
        <w:t>ych</w:t>
      </w:r>
      <w:r w:rsidRPr="00044DEF">
        <w:rPr>
          <w:rFonts w:ascii="Calibri" w:hAnsi="Calibri" w:cs="Arial"/>
          <w:bCs/>
          <w:sz w:val="22"/>
          <w:szCs w:val="22"/>
        </w:rPr>
        <w:t xml:space="preserve"> </w:t>
      </w:r>
      <w:r w:rsidR="000B3AEB" w:rsidRPr="00044DEF">
        <w:rPr>
          <w:rFonts w:ascii="Calibri" w:hAnsi="Calibri" w:cs="Arial"/>
          <w:bCs/>
          <w:sz w:val="22"/>
          <w:szCs w:val="22"/>
        </w:rPr>
        <w:t xml:space="preserve">należy </w:t>
      </w:r>
      <w:r w:rsidRPr="00044DEF">
        <w:rPr>
          <w:rFonts w:ascii="Calibri" w:hAnsi="Calibri" w:cs="Arial"/>
          <w:bCs/>
          <w:sz w:val="22"/>
          <w:szCs w:val="22"/>
        </w:rPr>
        <w:t xml:space="preserve">wykonać zgodnie z </w:t>
      </w:r>
      <w:r w:rsidRPr="00044DEF">
        <w:rPr>
          <w:rFonts w:ascii="Calibri" w:hAnsi="Calibri" w:cs="Arial"/>
          <w:sz w:val="22"/>
          <w:szCs w:val="22"/>
        </w:rPr>
        <w:t>wytycznymi</w:t>
      </w:r>
      <w:r w:rsidR="00D67BD3" w:rsidRPr="00044DEF">
        <w:rPr>
          <w:rFonts w:ascii="Calibri" w:hAnsi="Calibri" w:cs="Arial"/>
          <w:sz w:val="22"/>
          <w:szCs w:val="22"/>
        </w:rPr>
        <w:t>,</w:t>
      </w:r>
      <w:r w:rsidRPr="00044DEF">
        <w:rPr>
          <w:rFonts w:ascii="Calibri" w:hAnsi="Calibri" w:cs="Arial"/>
          <w:sz w:val="22"/>
          <w:szCs w:val="22"/>
        </w:rPr>
        <w:t xml:space="preserve"> tak aby spełniały </w:t>
      </w:r>
      <w:r w:rsidR="00D67BD3" w:rsidRPr="00044DEF">
        <w:rPr>
          <w:rFonts w:ascii="Calibri" w:hAnsi="Calibri" w:cs="Arial"/>
          <w:sz w:val="22"/>
          <w:szCs w:val="22"/>
        </w:rPr>
        <w:t xml:space="preserve">one </w:t>
      </w:r>
      <w:r w:rsidRPr="00044DEF">
        <w:rPr>
          <w:rFonts w:ascii="Calibri" w:hAnsi="Calibri" w:cs="Arial"/>
          <w:sz w:val="22"/>
          <w:szCs w:val="22"/>
        </w:rPr>
        <w:t>warunki dotyczące wyglądu, zastosowanych logotypów, ich proporcji, rozmieszczenia, pól ochronnych, kolorystyki znaków, rodzaju zastosowanej czcionki, zgodnie z następującymi dokumentami:</w:t>
      </w:r>
    </w:p>
    <w:p w:rsidR="00390369" w:rsidRPr="00DA376C" w:rsidRDefault="00390369" w:rsidP="00561579">
      <w:pPr>
        <w:numPr>
          <w:ilvl w:val="3"/>
          <w:numId w:val="23"/>
        </w:numPr>
        <w:spacing w:line="276" w:lineRule="auto"/>
        <w:ind w:left="709" w:hanging="425"/>
        <w:contextualSpacing/>
        <w:jc w:val="both"/>
        <w:rPr>
          <w:rFonts w:ascii="Calibri" w:hAnsi="Calibri" w:cs="Arial"/>
          <w:sz w:val="22"/>
          <w:szCs w:val="22"/>
        </w:rPr>
      </w:pPr>
      <w:r w:rsidRPr="00044DEF">
        <w:rPr>
          <w:rFonts w:ascii="Calibri" w:hAnsi="Calibri" w:cs="Arial"/>
          <w:i/>
          <w:sz w:val="22"/>
          <w:szCs w:val="22"/>
        </w:rPr>
        <w:t>Podręcznik wnioskodawcy i beneficjenta programów polityki</w:t>
      </w:r>
      <w:r w:rsidR="005D1502" w:rsidRPr="00044DEF">
        <w:rPr>
          <w:rFonts w:ascii="Calibri" w:hAnsi="Calibri" w:cs="Arial"/>
          <w:i/>
          <w:sz w:val="22"/>
          <w:szCs w:val="22"/>
        </w:rPr>
        <w:t xml:space="preserve"> spójności 2014-2020 w zakresie</w:t>
      </w:r>
      <w:r w:rsidR="005D1502" w:rsidRPr="00DA376C">
        <w:rPr>
          <w:rFonts w:ascii="Calibri" w:hAnsi="Calibri" w:cs="Arial"/>
          <w:i/>
          <w:sz w:val="22"/>
          <w:szCs w:val="22"/>
        </w:rPr>
        <w:t xml:space="preserve"> </w:t>
      </w:r>
      <w:r w:rsidR="001E28E1" w:rsidRPr="00DA376C">
        <w:rPr>
          <w:rFonts w:ascii="Calibri" w:hAnsi="Calibri" w:cs="Arial"/>
          <w:i/>
          <w:sz w:val="22"/>
          <w:szCs w:val="22"/>
        </w:rPr>
        <w:t>informacji i promocji</w:t>
      </w:r>
      <w:r w:rsidR="001E28E1" w:rsidRPr="00DA376C">
        <w:rPr>
          <w:rFonts w:ascii="Calibri" w:hAnsi="Calibri" w:cs="Arial"/>
          <w:sz w:val="22"/>
          <w:szCs w:val="22"/>
        </w:rPr>
        <w:t>,</w:t>
      </w:r>
    </w:p>
    <w:p w:rsidR="00390369" w:rsidRPr="00DA376C" w:rsidRDefault="00390369" w:rsidP="00561579">
      <w:pPr>
        <w:numPr>
          <w:ilvl w:val="3"/>
          <w:numId w:val="23"/>
        </w:numPr>
        <w:spacing w:line="276" w:lineRule="auto"/>
        <w:ind w:left="709" w:hanging="425"/>
        <w:contextualSpacing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eastAsia="Calibri" w:hAnsi="Calibri" w:cs="Arial"/>
          <w:i/>
          <w:sz w:val="22"/>
          <w:szCs w:val="22"/>
          <w:lang w:eastAsia="en-US"/>
        </w:rPr>
        <w:lastRenderedPageBreak/>
        <w:t>Księga identyfikacji Wizualnej znaku marki Fundusze Europejs</w:t>
      </w:r>
      <w:r w:rsidR="00F71851" w:rsidRPr="00DA376C">
        <w:rPr>
          <w:rFonts w:ascii="Calibri" w:eastAsia="Calibri" w:hAnsi="Calibri" w:cs="Arial"/>
          <w:i/>
          <w:sz w:val="22"/>
          <w:szCs w:val="22"/>
          <w:lang w:eastAsia="en-US"/>
        </w:rPr>
        <w:t xml:space="preserve">kie i znaków programów polityki </w:t>
      </w:r>
      <w:r w:rsidRPr="00DA376C">
        <w:rPr>
          <w:rFonts w:ascii="Calibri" w:eastAsia="Calibri" w:hAnsi="Calibri" w:cs="Arial"/>
          <w:i/>
          <w:sz w:val="22"/>
          <w:szCs w:val="22"/>
          <w:lang w:eastAsia="en-US"/>
        </w:rPr>
        <w:t xml:space="preserve">spójności na </w:t>
      </w:r>
      <w:r w:rsidR="001E28E1" w:rsidRPr="00DA376C">
        <w:rPr>
          <w:rFonts w:ascii="Calibri" w:eastAsia="Calibri" w:hAnsi="Calibri" w:cs="Arial"/>
          <w:i/>
          <w:sz w:val="22"/>
          <w:szCs w:val="22"/>
          <w:lang w:eastAsia="en-US"/>
        </w:rPr>
        <w:t>lata 2014-2020</w:t>
      </w:r>
      <w:r w:rsidR="001E28E1" w:rsidRPr="00DA376C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390369" w:rsidRPr="00DA376C" w:rsidRDefault="00390369" w:rsidP="00561579">
      <w:pPr>
        <w:numPr>
          <w:ilvl w:val="3"/>
          <w:numId w:val="23"/>
        </w:numPr>
        <w:spacing w:line="276" w:lineRule="auto"/>
        <w:ind w:left="709" w:hanging="425"/>
        <w:contextualSpacing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i/>
          <w:sz w:val="22"/>
          <w:szCs w:val="22"/>
        </w:rPr>
        <w:t>Karta wizualizacyjna Programu Operacyjnego Infrastruktura i Środowisko 2014-2020</w:t>
      </w:r>
      <w:r w:rsidRPr="00DA376C">
        <w:rPr>
          <w:rFonts w:ascii="Calibri" w:hAnsi="Calibri" w:cs="Arial"/>
          <w:sz w:val="22"/>
          <w:szCs w:val="22"/>
        </w:rPr>
        <w:t>.</w:t>
      </w:r>
    </w:p>
    <w:p w:rsidR="00561579" w:rsidRPr="00DA376C" w:rsidRDefault="00561579" w:rsidP="00561579">
      <w:pPr>
        <w:spacing w:line="276" w:lineRule="auto"/>
        <w:ind w:firstLine="284"/>
        <w:contextualSpacing/>
        <w:jc w:val="both"/>
        <w:rPr>
          <w:rFonts w:ascii="Calibri" w:hAnsi="Calibri" w:cs="Arial"/>
          <w:sz w:val="22"/>
          <w:szCs w:val="22"/>
        </w:rPr>
      </w:pPr>
    </w:p>
    <w:p w:rsidR="00390369" w:rsidRPr="00DA376C" w:rsidRDefault="00390369" w:rsidP="00561579">
      <w:pPr>
        <w:spacing w:line="276" w:lineRule="auto"/>
        <w:ind w:firstLine="284"/>
        <w:contextualSpacing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Powyższe dokumenty dostępne są</w:t>
      </w:r>
      <w:r w:rsidR="007C1F54" w:rsidRPr="00DA376C">
        <w:rPr>
          <w:rFonts w:ascii="Calibri" w:hAnsi="Calibri" w:cs="Arial"/>
          <w:sz w:val="22"/>
          <w:szCs w:val="22"/>
        </w:rPr>
        <w:t xml:space="preserve"> na stronach</w:t>
      </w:r>
      <w:r w:rsidRPr="00DA376C">
        <w:rPr>
          <w:rFonts w:ascii="Calibri" w:hAnsi="Calibri" w:cs="Arial"/>
          <w:sz w:val="22"/>
          <w:szCs w:val="22"/>
        </w:rPr>
        <w:t xml:space="preserve"> internetow</w:t>
      </w:r>
      <w:r w:rsidR="00BD4BCA" w:rsidRPr="00DA376C">
        <w:rPr>
          <w:rFonts w:ascii="Calibri" w:hAnsi="Calibri" w:cs="Arial"/>
          <w:sz w:val="22"/>
          <w:szCs w:val="22"/>
        </w:rPr>
        <w:t>ych</w:t>
      </w:r>
      <w:r w:rsidRPr="00DA376C">
        <w:rPr>
          <w:rFonts w:ascii="Calibri" w:hAnsi="Calibri" w:cs="Arial"/>
          <w:sz w:val="22"/>
          <w:szCs w:val="22"/>
        </w:rPr>
        <w:t xml:space="preserve"> pod adresem: </w:t>
      </w:r>
    </w:p>
    <w:p w:rsidR="00390369" w:rsidRPr="00DA376C" w:rsidRDefault="00FA49B7" w:rsidP="00561579">
      <w:pPr>
        <w:numPr>
          <w:ilvl w:val="0"/>
          <w:numId w:val="24"/>
        </w:numPr>
        <w:spacing w:line="276" w:lineRule="auto"/>
        <w:ind w:hanging="1144"/>
        <w:contextualSpacing/>
        <w:jc w:val="both"/>
        <w:rPr>
          <w:rStyle w:val="Hipercze"/>
          <w:rFonts w:ascii="Calibri" w:hAnsi="Calibri" w:cs="Arial"/>
          <w:color w:val="auto"/>
          <w:sz w:val="22"/>
          <w:szCs w:val="22"/>
          <w:u w:val="none"/>
        </w:rPr>
      </w:pPr>
      <w:hyperlink r:id="rId8" w:history="1">
        <w:r w:rsidR="00390369" w:rsidRPr="00DA376C">
          <w:rPr>
            <w:rStyle w:val="Hipercze"/>
            <w:rFonts w:ascii="Calibri" w:hAnsi="Calibri" w:cs="Arial"/>
            <w:sz w:val="22"/>
            <w:szCs w:val="22"/>
          </w:rPr>
          <w:t>http://poiis.nfosigw.gov.pl/realizuje-projekt/poznaj-zasady-promowania-projektu/</w:t>
        </w:r>
      </w:hyperlink>
    </w:p>
    <w:p w:rsidR="005878B7" w:rsidRPr="00DA376C" w:rsidRDefault="00FA49B7" w:rsidP="0056157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hyperlink r:id="rId9" w:history="1">
        <w:r w:rsidR="00390369" w:rsidRPr="00DA376C">
          <w:rPr>
            <w:rStyle w:val="Hipercze"/>
            <w:rFonts w:ascii="Calibri" w:hAnsi="Calibri" w:cs="Arial"/>
            <w:sz w:val="22"/>
            <w:szCs w:val="22"/>
          </w:rPr>
          <w:t>https://www.funduszeeuropejskie.gov.pl/strony/o-funduszach/promocja/zasady-promocji-i-oznakowania-projektow/</w:t>
        </w:r>
      </w:hyperlink>
    </w:p>
    <w:p w:rsidR="00ED2370" w:rsidRPr="00DA376C" w:rsidRDefault="00ED2370" w:rsidP="00561579">
      <w:pPr>
        <w:spacing w:line="276" w:lineRule="auto"/>
        <w:ind w:left="284"/>
        <w:jc w:val="both"/>
        <w:rPr>
          <w:rFonts w:ascii="Calibri" w:hAnsi="Calibri"/>
          <w:sz w:val="22"/>
          <w:szCs w:val="22"/>
          <w:u w:val="single"/>
        </w:rPr>
      </w:pPr>
    </w:p>
    <w:p w:rsidR="00BA44B4" w:rsidRPr="00DA376C" w:rsidRDefault="00FE7AE7" w:rsidP="00561579">
      <w:pPr>
        <w:spacing w:line="276" w:lineRule="auto"/>
        <w:ind w:left="284"/>
        <w:jc w:val="both"/>
        <w:rPr>
          <w:rFonts w:ascii="Calibri" w:hAnsi="Calibri"/>
          <w:sz w:val="22"/>
          <w:szCs w:val="22"/>
          <w:u w:val="single"/>
        </w:rPr>
      </w:pPr>
      <w:r w:rsidRPr="00DA376C">
        <w:rPr>
          <w:rFonts w:ascii="Calibri" w:hAnsi="Calibri"/>
          <w:sz w:val="22"/>
          <w:szCs w:val="22"/>
          <w:u w:val="single"/>
        </w:rPr>
        <w:t>Na tablic</w:t>
      </w:r>
      <w:r w:rsidR="00722FD2" w:rsidRPr="00DA376C">
        <w:rPr>
          <w:rFonts w:ascii="Calibri" w:hAnsi="Calibri"/>
          <w:sz w:val="22"/>
          <w:szCs w:val="22"/>
          <w:u w:val="single"/>
        </w:rPr>
        <w:t>ach</w:t>
      </w:r>
      <w:r w:rsidRPr="00DA376C">
        <w:rPr>
          <w:rFonts w:ascii="Calibri" w:hAnsi="Calibri"/>
          <w:sz w:val="22"/>
          <w:szCs w:val="22"/>
          <w:u w:val="single"/>
        </w:rPr>
        <w:t xml:space="preserve"> muszą być </w:t>
      </w:r>
      <w:r w:rsidR="00BA44B4" w:rsidRPr="00DA376C">
        <w:rPr>
          <w:rFonts w:ascii="Calibri" w:hAnsi="Calibri"/>
          <w:sz w:val="22"/>
          <w:szCs w:val="22"/>
          <w:u w:val="single"/>
        </w:rPr>
        <w:t>umieszczone</w:t>
      </w:r>
      <w:r w:rsidR="0048359A" w:rsidRPr="00DA376C">
        <w:rPr>
          <w:rFonts w:ascii="Calibri" w:hAnsi="Calibri"/>
          <w:sz w:val="22"/>
          <w:szCs w:val="22"/>
          <w:u w:val="single"/>
        </w:rPr>
        <w:t xml:space="preserve"> na</w:t>
      </w:r>
      <w:r w:rsidR="00BD4BCA" w:rsidRPr="00DA376C">
        <w:rPr>
          <w:rFonts w:ascii="Calibri" w:hAnsi="Calibri"/>
          <w:sz w:val="22"/>
          <w:szCs w:val="22"/>
          <w:u w:val="single"/>
        </w:rPr>
        <w:t>s</w:t>
      </w:r>
      <w:r w:rsidR="0048359A" w:rsidRPr="00DA376C">
        <w:rPr>
          <w:rFonts w:ascii="Calibri" w:hAnsi="Calibri"/>
          <w:sz w:val="22"/>
          <w:szCs w:val="22"/>
          <w:u w:val="single"/>
        </w:rPr>
        <w:t>t</w:t>
      </w:r>
      <w:r w:rsidR="00BD4BCA" w:rsidRPr="00DA376C">
        <w:rPr>
          <w:rFonts w:ascii="Calibri" w:hAnsi="Calibri"/>
          <w:sz w:val="22"/>
          <w:szCs w:val="22"/>
          <w:u w:val="single"/>
        </w:rPr>
        <w:t>ę</w:t>
      </w:r>
      <w:r w:rsidR="0048359A" w:rsidRPr="00DA376C">
        <w:rPr>
          <w:rFonts w:ascii="Calibri" w:hAnsi="Calibri"/>
          <w:sz w:val="22"/>
          <w:szCs w:val="22"/>
          <w:u w:val="single"/>
        </w:rPr>
        <w:t>puj</w:t>
      </w:r>
      <w:r w:rsidR="00BD4BCA" w:rsidRPr="00DA376C">
        <w:rPr>
          <w:rFonts w:ascii="Calibri" w:hAnsi="Calibri"/>
          <w:sz w:val="22"/>
          <w:szCs w:val="22"/>
          <w:u w:val="single"/>
        </w:rPr>
        <w:t>ą</w:t>
      </w:r>
      <w:r w:rsidR="0048359A" w:rsidRPr="00DA376C">
        <w:rPr>
          <w:rFonts w:ascii="Calibri" w:hAnsi="Calibri"/>
          <w:sz w:val="22"/>
          <w:szCs w:val="22"/>
          <w:u w:val="single"/>
        </w:rPr>
        <w:t>ce elem</w:t>
      </w:r>
      <w:r w:rsidR="00BD4BCA" w:rsidRPr="00DA376C">
        <w:rPr>
          <w:rFonts w:ascii="Calibri" w:hAnsi="Calibri"/>
          <w:sz w:val="22"/>
          <w:szCs w:val="22"/>
          <w:u w:val="single"/>
        </w:rPr>
        <w:t>e</w:t>
      </w:r>
      <w:r w:rsidR="0048359A" w:rsidRPr="00DA376C">
        <w:rPr>
          <w:rFonts w:ascii="Calibri" w:hAnsi="Calibri"/>
          <w:sz w:val="22"/>
          <w:szCs w:val="22"/>
          <w:u w:val="single"/>
        </w:rPr>
        <w:t>nty</w:t>
      </w:r>
      <w:r w:rsidR="00BA44B4" w:rsidRPr="00DA376C">
        <w:rPr>
          <w:rFonts w:ascii="Calibri" w:hAnsi="Calibri"/>
          <w:sz w:val="22"/>
          <w:szCs w:val="22"/>
          <w:u w:val="single"/>
        </w:rPr>
        <w:t>:</w:t>
      </w:r>
    </w:p>
    <w:p w:rsidR="00497FD7" w:rsidRPr="00DA376C" w:rsidRDefault="004F641A" w:rsidP="00561579">
      <w:pPr>
        <w:numPr>
          <w:ilvl w:val="0"/>
          <w:numId w:val="39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sz w:val="22"/>
          <w:szCs w:val="22"/>
        </w:rPr>
        <w:t xml:space="preserve">Logo Funduszy Europejskich ze słownym opisem </w:t>
      </w:r>
      <w:r w:rsidRPr="00DA376C">
        <w:rPr>
          <w:rFonts w:ascii="Calibri" w:hAnsi="Calibri"/>
          <w:i/>
          <w:sz w:val="22"/>
          <w:szCs w:val="22"/>
        </w:rPr>
        <w:t xml:space="preserve">„Fundusze Europejskie Infrastruktura </w:t>
      </w:r>
      <w:r w:rsidR="00CD7F9F" w:rsidRPr="00DA376C">
        <w:rPr>
          <w:rFonts w:ascii="Calibri" w:hAnsi="Calibri"/>
          <w:i/>
          <w:sz w:val="22"/>
          <w:szCs w:val="22"/>
        </w:rPr>
        <w:br/>
      </w:r>
      <w:r w:rsidRPr="00DA376C">
        <w:rPr>
          <w:rFonts w:ascii="Calibri" w:hAnsi="Calibri"/>
          <w:i/>
          <w:sz w:val="22"/>
          <w:szCs w:val="22"/>
        </w:rPr>
        <w:t>i Środowisko”</w:t>
      </w:r>
      <w:r w:rsidR="002459CE" w:rsidRPr="00DA376C">
        <w:rPr>
          <w:rFonts w:ascii="Calibri" w:hAnsi="Calibri"/>
          <w:sz w:val="22"/>
          <w:szCs w:val="22"/>
        </w:rPr>
        <w:t>,</w:t>
      </w:r>
    </w:p>
    <w:p w:rsidR="004F641A" w:rsidRPr="00DA376C" w:rsidRDefault="004F641A" w:rsidP="00561579">
      <w:pPr>
        <w:numPr>
          <w:ilvl w:val="0"/>
          <w:numId w:val="39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sz w:val="22"/>
          <w:szCs w:val="22"/>
        </w:rPr>
        <w:t xml:space="preserve">Logo Unii Europejskiej ze słownym opisem </w:t>
      </w:r>
      <w:r w:rsidRPr="00DA376C">
        <w:rPr>
          <w:rFonts w:ascii="Calibri" w:hAnsi="Calibri"/>
          <w:i/>
          <w:sz w:val="22"/>
          <w:szCs w:val="22"/>
        </w:rPr>
        <w:t>„Unia Europejska Fundusz Spójności”</w:t>
      </w:r>
      <w:r w:rsidR="002459CE" w:rsidRPr="00DA376C">
        <w:rPr>
          <w:rFonts w:ascii="Calibri" w:hAnsi="Calibri"/>
          <w:sz w:val="22"/>
          <w:szCs w:val="22"/>
        </w:rPr>
        <w:t>,</w:t>
      </w:r>
    </w:p>
    <w:p w:rsidR="00C64CAB" w:rsidRPr="00DA376C" w:rsidRDefault="00BA44B4" w:rsidP="00561579">
      <w:pPr>
        <w:numPr>
          <w:ilvl w:val="0"/>
          <w:numId w:val="39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sz w:val="22"/>
          <w:szCs w:val="22"/>
        </w:rPr>
        <w:t>Tytuł projektu</w:t>
      </w:r>
      <w:r w:rsidR="00BD4BCA" w:rsidRPr="00DA376C">
        <w:rPr>
          <w:rFonts w:ascii="Calibri" w:hAnsi="Calibri"/>
          <w:sz w:val="22"/>
          <w:szCs w:val="22"/>
        </w:rPr>
        <w:t>:</w:t>
      </w:r>
      <w:r w:rsidRPr="00DA376C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DC2A03" w:rsidRPr="00DA376C">
        <w:rPr>
          <w:rFonts w:ascii="Calibri" w:hAnsi="Calibri"/>
          <w:bCs/>
          <w:i/>
          <w:iCs/>
          <w:sz w:val="22"/>
          <w:szCs w:val="22"/>
        </w:rPr>
        <w:t>„</w:t>
      </w:r>
      <w:r w:rsidR="00470D10" w:rsidRPr="00DA376C">
        <w:rPr>
          <w:rFonts w:ascii="Calibri" w:hAnsi="Calibri"/>
          <w:bCs/>
          <w:i/>
          <w:iCs/>
          <w:sz w:val="22"/>
          <w:szCs w:val="22"/>
        </w:rPr>
        <w:t>Czysta komunikacja publiczna</w:t>
      </w:r>
      <w:r w:rsidR="00BD4BCA" w:rsidRPr="00DA376C">
        <w:rPr>
          <w:rFonts w:ascii="Calibri" w:hAnsi="Calibri"/>
          <w:bCs/>
          <w:i/>
          <w:iCs/>
          <w:sz w:val="22"/>
          <w:szCs w:val="22"/>
        </w:rPr>
        <w:t xml:space="preserve"> - </w:t>
      </w:r>
      <w:r w:rsidR="00470D10" w:rsidRPr="00DA376C">
        <w:rPr>
          <w:rFonts w:ascii="Calibri" w:hAnsi="Calibri"/>
          <w:bCs/>
          <w:i/>
          <w:iCs/>
          <w:sz w:val="22"/>
          <w:szCs w:val="22"/>
        </w:rPr>
        <w:t>zwiększenie mobilności mieszkańców Aglomeracji Opolskiej oraz modernizacja infrastruktury towarzyszącej transportowi publicznemu – etap I</w:t>
      </w:r>
      <w:r w:rsidRPr="00DA376C">
        <w:rPr>
          <w:rFonts w:ascii="Calibri" w:hAnsi="Calibri"/>
          <w:bCs/>
          <w:i/>
          <w:iCs/>
          <w:sz w:val="22"/>
          <w:szCs w:val="22"/>
        </w:rPr>
        <w:t>”</w:t>
      </w:r>
      <w:r w:rsidR="002459CE" w:rsidRPr="00DA376C">
        <w:rPr>
          <w:rFonts w:ascii="Calibri" w:hAnsi="Calibri"/>
          <w:bCs/>
          <w:i/>
          <w:iCs/>
          <w:sz w:val="22"/>
          <w:szCs w:val="22"/>
        </w:rPr>
        <w:t>,</w:t>
      </w:r>
    </w:p>
    <w:p w:rsidR="0048359A" w:rsidRPr="00DA376C" w:rsidRDefault="00497FD7" w:rsidP="00561579">
      <w:pPr>
        <w:numPr>
          <w:ilvl w:val="0"/>
          <w:numId w:val="39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bCs/>
          <w:iCs/>
          <w:sz w:val="22"/>
          <w:szCs w:val="22"/>
        </w:rPr>
        <w:t>C</w:t>
      </w:r>
      <w:r w:rsidR="00470D10" w:rsidRPr="00DA376C">
        <w:rPr>
          <w:rFonts w:ascii="Calibri" w:hAnsi="Calibri"/>
          <w:bCs/>
          <w:iCs/>
          <w:sz w:val="22"/>
          <w:szCs w:val="22"/>
        </w:rPr>
        <w:t xml:space="preserve">el projektu: </w:t>
      </w:r>
      <w:r w:rsidR="00BD4BCA" w:rsidRPr="00DA376C">
        <w:rPr>
          <w:rFonts w:ascii="Calibri" w:hAnsi="Calibri"/>
          <w:bCs/>
          <w:i/>
          <w:iCs/>
          <w:sz w:val="22"/>
          <w:szCs w:val="22"/>
        </w:rPr>
        <w:t>„</w:t>
      </w:r>
      <w:r w:rsidR="0048359A" w:rsidRPr="00DA376C">
        <w:rPr>
          <w:rFonts w:ascii="Calibri" w:hAnsi="Calibri"/>
          <w:i/>
          <w:sz w:val="22"/>
          <w:szCs w:val="22"/>
        </w:rPr>
        <w:t xml:space="preserve">Zwiększenie wykorzystania niskoemisyjnego transportu miejskiego w Opolu </w:t>
      </w:r>
      <w:r w:rsidR="00626F1A" w:rsidRPr="00DA376C">
        <w:rPr>
          <w:rFonts w:ascii="Calibri" w:hAnsi="Calibri"/>
          <w:i/>
          <w:sz w:val="22"/>
          <w:szCs w:val="22"/>
        </w:rPr>
        <w:br/>
      </w:r>
      <w:r w:rsidR="0048359A" w:rsidRPr="00DA376C">
        <w:rPr>
          <w:rFonts w:ascii="Calibri" w:hAnsi="Calibri"/>
          <w:i/>
          <w:sz w:val="22"/>
          <w:szCs w:val="22"/>
        </w:rPr>
        <w:t>i Aglomeracji Opolskiej</w:t>
      </w:r>
      <w:r w:rsidR="00BD4BCA" w:rsidRPr="00DA376C">
        <w:rPr>
          <w:rFonts w:ascii="Calibri" w:hAnsi="Calibri"/>
          <w:i/>
          <w:sz w:val="22"/>
          <w:szCs w:val="22"/>
        </w:rPr>
        <w:t>”</w:t>
      </w:r>
      <w:r w:rsidR="002459CE" w:rsidRPr="00DA376C">
        <w:rPr>
          <w:rFonts w:ascii="Calibri" w:hAnsi="Calibri"/>
          <w:sz w:val="22"/>
          <w:szCs w:val="22"/>
        </w:rPr>
        <w:t>,</w:t>
      </w:r>
    </w:p>
    <w:p w:rsidR="00BA44B4" w:rsidRPr="00DA376C" w:rsidRDefault="00497FD7" w:rsidP="00561579">
      <w:pPr>
        <w:numPr>
          <w:ilvl w:val="0"/>
          <w:numId w:val="39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bCs/>
          <w:iCs/>
          <w:sz w:val="22"/>
          <w:szCs w:val="22"/>
        </w:rPr>
        <w:t xml:space="preserve">Beneficjent: </w:t>
      </w:r>
      <w:r w:rsidR="00BD4BCA" w:rsidRPr="00DA376C">
        <w:rPr>
          <w:rFonts w:ascii="Calibri" w:hAnsi="Calibri"/>
          <w:bCs/>
          <w:i/>
          <w:iCs/>
          <w:sz w:val="22"/>
          <w:szCs w:val="22"/>
        </w:rPr>
        <w:t>„</w:t>
      </w:r>
      <w:r w:rsidRPr="00DA376C">
        <w:rPr>
          <w:rFonts w:ascii="Calibri" w:hAnsi="Calibri"/>
          <w:bCs/>
          <w:i/>
          <w:iCs/>
          <w:sz w:val="22"/>
          <w:szCs w:val="22"/>
        </w:rPr>
        <w:t>Miasto Opole</w:t>
      </w:r>
      <w:r w:rsidR="00BD4BCA" w:rsidRPr="00DA376C">
        <w:rPr>
          <w:rFonts w:ascii="Calibri" w:hAnsi="Calibri"/>
          <w:bCs/>
          <w:i/>
          <w:iCs/>
          <w:sz w:val="22"/>
          <w:szCs w:val="22"/>
        </w:rPr>
        <w:t>”</w:t>
      </w:r>
      <w:r w:rsidR="002459CE" w:rsidRPr="00DA376C">
        <w:rPr>
          <w:rFonts w:ascii="Calibri" w:hAnsi="Calibri"/>
          <w:bCs/>
          <w:iCs/>
          <w:sz w:val="22"/>
          <w:szCs w:val="22"/>
        </w:rPr>
        <w:t>,</w:t>
      </w:r>
    </w:p>
    <w:p w:rsidR="00722FD2" w:rsidRPr="00DA376C" w:rsidRDefault="00722FD2" w:rsidP="00561579">
      <w:pPr>
        <w:numPr>
          <w:ilvl w:val="0"/>
          <w:numId w:val="39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i/>
          <w:sz w:val="22"/>
          <w:szCs w:val="22"/>
        </w:rPr>
        <w:t>„www.mapadotacji.gov.pl”</w:t>
      </w:r>
      <w:r w:rsidR="00417320" w:rsidRPr="00DA376C">
        <w:rPr>
          <w:rFonts w:ascii="Calibri" w:hAnsi="Calibri"/>
          <w:sz w:val="22"/>
          <w:szCs w:val="22"/>
        </w:rPr>
        <w:t>.</w:t>
      </w:r>
    </w:p>
    <w:p w:rsidR="00FE7AE7" w:rsidRPr="00DA376C" w:rsidRDefault="00FE7AE7" w:rsidP="00561579">
      <w:pPr>
        <w:spacing w:line="276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510677" w:rsidRPr="00DA376C" w:rsidRDefault="00510677" w:rsidP="00561579">
      <w:pPr>
        <w:spacing w:line="276" w:lineRule="auto"/>
        <w:ind w:left="284"/>
        <w:rPr>
          <w:rFonts w:ascii="Calibri" w:hAnsi="Calibri"/>
          <w:bCs/>
          <w:iCs/>
          <w:sz w:val="22"/>
          <w:szCs w:val="22"/>
        </w:rPr>
      </w:pPr>
      <w:r w:rsidRPr="00DA376C">
        <w:rPr>
          <w:rFonts w:ascii="Calibri" w:hAnsi="Calibri"/>
          <w:bCs/>
          <w:iCs/>
          <w:sz w:val="22"/>
          <w:szCs w:val="22"/>
        </w:rPr>
        <w:t xml:space="preserve">Wzór tablicy </w:t>
      </w:r>
      <w:r w:rsidR="00D076C4" w:rsidRPr="00DA376C">
        <w:rPr>
          <w:rFonts w:ascii="Calibri" w:hAnsi="Calibri"/>
          <w:bCs/>
          <w:iCs/>
          <w:sz w:val="22"/>
          <w:szCs w:val="22"/>
        </w:rPr>
        <w:t xml:space="preserve">informacyjno-pamiątkowej </w:t>
      </w:r>
      <w:r w:rsidRPr="00DA376C">
        <w:rPr>
          <w:rFonts w:ascii="Calibri" w:hAnsi="Calibri"/>
          <w:bCs/>
          <w:iCs/>
          <w:sz w:val="22"/>
          <w:szCs w:val="22"/>
        </w:rPr>
        <w:t xml:space="preserve">stanowi </w:t>
      </w:r>
      <w:r w:rsidR="00D2301F" w:rsidRPr="00DA376C">
        <w:rPr>
          <w:rFonts w:ascii="Calibri" w:hAnsi="Calibri"/>
          <w:bCs/>
          <w:iCs/>
          <w:sz w:val="22"/>
          <w:szCs w:val="22"/>
        </w:rPr>
        <w:t>Z</w:t>
      </w:r>
      <w:r w:rsidRPr="00DA376C">
        <w:rPr>
          <w:rFonts w:ascii="Calibri" w:hAnsi="Calibri"/>
          <w:bCs/>
          <w:iCs/>
          <w:sz w:val="22"/>
          <w:szCs w:val="22"/>
        </w:rPr>
        <w:t xml:space="preserve">ałącznik nr 2 do niniejszego </w:t>
      </w:r>
      <w:r w:rsidR="00626F1A" w:rsidRPr="00DA376C">
        <w:rPr>
          <w:rFonts w:ascii="Calibri" w:hAnsi="Calibri"/>
          <w:bCs/>
          <w:iCs/>
          <w:sz w:val="22"/>
          <w:szCs w:val="22"/>
        </w:rPr>
        <w:t xml:space="preserve">zapytania ofertowego. </w:t>
      </w:r>
    </w:p>
    <w:p w:rsidR="00626F1A" w:rsidRPr="00DA376C" w:rsidRDefault="00626F1A" w:rsidP="00561579">
      <w:pPr>
        <w:spacing w:line="276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767DAE" w:rsidRPr="00DA376C" w:rsidRDefault="00767DAE" w:rsidP="00561579">
      <w:pPr>
        <w:spacing w:line="276" w:lineRule="auto"/>
        <w:ind w:firstLine="284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DA376C">
        <w:rPr>
          <w:rFonts w:ascii="Calibri" w:hAnsi="Calibri"/>
          <w:b/>
          <w:bCs/>
          <w:iCs/>
          <w:sz w:val="22"/>
          <w:szCs w:val="22"/>
        </w:rPr>
        <w:t>UWAGA:</w:t>
      </w:r>
    </w:p>
    <w:p w:rsidR="00767DAE" w:rsidRPr="00DA376C" w:rsidRDefault="00767DAE" w:rsidP="00561579">
      <w:pPr>
        <w:spacing w:line="276" w:lineRule="auto"/>
        <w:ind w:left="284"/>
        <w:jc w:val="center"/>
        <w:rPr>
          <w:rFonts w:ascii="Calibri" w:hAnsi="Calibri"/>
          <w:sz w:val="22"/>
          <w:szCs w:val="22"/>
          <w:u w:val="single"/>
        </w:rPr>
      </w:pPr>
      <w:r w:rsidRPr="00DA376C">
        <w:rPr>
          <w:rFonts w:ascii="Calibri" w:hAnsi="Calibri"/>
          <w:sz w:val="22"/>
          <w:szCs w:val="22"/>
          <w:u w:val="single"/>
        </w:rPr>
        <w:t xml:space="preserve">Przed przystąpieniem do wykonania i montażu tablic </w:t>
      </w:r>
      <w:r w:rsidR="000B3AEB" w:rsidRPr="00DA376C">
        <w:rPr>
          <w:rFonts w:ascii="Calibri" w:hAnsi="Calibri"/>
          <w:sz w:val="22"/>
          <w:szCs w:val="22"/>
          <w:u w:val="single"/>
        </w:rPr>
        <w:br/>
      </w:r>
      <w:r w:rsidRPr="00DA376C">
        <w:rPr>
          <w:rFonts w:ascii="Calibri" w:hAnsi="Calibri"/>
          <w:sz w:val="22"/>
          <w:szCs w:val="22"/>
          <w:u w:val="single"/>
        </w:rPr>
        <w:t xml:space="preserve">Wykonawca musi uzyskać akceptację </w:t>
      </w:r>
      <w:r w:rsidR="000B3AEB" w:rsidRPr="00DA376C">
        <w:rPr>
          <w:rFonts w:ascii="Calibri" w:hAnsi="Calibri"/>
          <w:sz w:val="22"/>
          <w:szCs w:val="22"/>
          <w:u w:val="single"/>
        </w:rPr>
        <w:t>Z</w:t>
      </w:r>
      <w:r w:rsidRPr="00DA376C">
        <w:rPr>
          <w:rFonts w:ascii="Calibri" w:hAnsi="Calibri"/>
          <w:sz w:val="22"/>
          <w:szCs w:val="22"/>
          <w:u w:val="single"/>
        </w:rPr>
        <w:t>amawiającego dla przedstawionych projektów.</w:t>
      </w:r>
    </w:p>
    <w:p w:rsidR="00ED2370" w:rsidRPr="00DA376C" w:rsidRDefault="00ED2370" w:rsidP="00561579">
      <w:pPr>
        <w:spacing w:line="276" w:lineRule="auto"/>
        <w:ind w:left="284"/>
        <w:jc w:val="center"/>
        <w:rPr>
          <w:rFonts w:ascii="Calibri" w:hAnsi="Calibri"/>
          <w:sz w:val="22"/>
          <w:szCs w:val="22"/>
          <w:u w:val="single"/>
        </w:rPr>
      </w:pPr>
    </w:p>
    <w:p w:rsidR="00767DAE" w:rsidRPr="00DA376C" w:rsidRDefault="00767DAE" w:rsidP="00561579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DA376C">
        <w:rPr>
          <w:rFonts w:ascii="Calibri" w:hAnsi="Calibri"/>
          <w:b/>
          <w:sz w:val="22"/>
          <w:szCs w:val="22"/>
          <w:u w:val="single"/>
        </w:rPr>
        <w:t xml:space="preserve">Miejsce dostawy i montażu tablic: </w:t>
      </w:r>
    </w:p>
    <w:p w:rsidR="000B3AEB" w:rsidRPr="00DA376C" w:rsidRDefault="000B3AEB" w:rsidP="00561579">
      <w:pPr>
        <w:spacing w:line="276" w:lineRule="auto"/>
        <w:ind w:firstLine="284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sz w:val="22"/>
          <w:szCs w:val="22"/>
        </w:rPr>
        <w:t>Zadanie obejmuje montaż tablic w dwóch różnych lokalizacjach na terenie miasta Opola:</w:t>
      </w:r>
    </w:p>
    <w:p w:rsidR="00767DAE" w:rsidRPr="00DA376C" w:rsidRDefault="00767DAE" w:rsidP="00561579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sz w:val="22"/>
          <w:szCs w:val="22"/>
        </w:rPr>
        <w:t>MZK Sp. z o.o., ul. Luboszycka 19, 45-215 Opole (na terenie zajezdni autobusowej) - 1 sztuka.</w:t>
      </w:r>
    </w:p>
    <w:p w:rsidR="00767DAE" w:rsidRPr="00DA376C" w:rsidRDefault="00767DAE" w:rsidP="00561579">
      <w:pPr>
        <w:numPr>
          <w:ilvl w:val="0"/>
          <w:numId w:val="40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DA376C">
        <w:rPr>
          <w:rFonts w:ascii="Calibri" w:hAnsi="Calibri"/>
          <w:sz w:val="22"/>
          <w:szCs w:val="22"/>
        </w:rPr>
        <w:t>Pętla autobusowa w Opolu przy ulicy Pużaka 58 - 1 sztuka.</w:t>
      </w:r>
    </w:p>
    <w:p w:rsidR="00561579" w:rsidRPr="00DA376C" w:rsidRDefault="00561579" w:rsidP="00561579">
      <w:pPr>
        <w:spacing w:line="276" w:lineRule="auto"/>
        <w:ind w:left="714"/>
        <w:jc w:val="both"/>
        <w:rPr>
          <w:rFonts w:ascii="Calibri" w:hAnsi="Calibri"/>
          <w:sz w:val="22"/>
          <w:szCs w:val="22"/>
        </w:rPr>
      </w:pPr>
    </w:p>
    <w:p w:rsidR="00767DAE" w:rsidRPr="00DA376C" w:rsidRDefault="00767DAE" w:rsidP="00561579">
      <w:pPr>
        <w:pStyle w:val="NormalnyWeb"/>
        <w:numPr>
          <w:ilvl w:val="0"/>
          <w:numId w:val="38"/>
        </w:numPr>
        <w:spacing w:before="0" w:after="0" w:line="276" w:lineRule="auto"/>
        <w:ind w:left="284" w:hanging="284"/>
        <w:rPr>
          <w:rStyle w:val="Pogrubienie"/>
          <w:rFonts w:ascii="Calibri" w:hAnsi="Calibri"/>
          <w:sz w:val="22"/>
          <w:szCs w:val="22"/>
        </w:rPr>
      </w:pPr>
      <w:r w:rsidRPr="00DA376C">
        <w:rPr>
          <w:rStyle w:val="Pogrubienie"/>
          <w:rFonts w:ascii="Calibri" w:hAnsi="Calibri"/>
          <w:sz w:val="22"/>
          <w:szCs w:val="22"/>
          <w:u w:val="single"/>
        </w:rPr>
        <w:t>Sposób udzielenia zamówienia:</w:t>
      </w:r>
    </w:p>
    <w:p w:rsidR="00767DAE" w:rsidRPr="00DA376C" w:rsidRDefault="00767DAE" w:rsidP="0056157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A376C">
        <w:rPr>
          <w:rFonts w:ascii="Calibri" w:hAnsi="Calibri" w:cs="Calibri"/>
          <w:sz w:val="22"/>
          <w:szCs w:val="22"/>
        </w:rPr>
        <w:t xml:space="preserve">Art. 4 ust. 8 ustawy z dnia 29 stycznia 2004 r. Prawo zamówień publicznych (tekst jednolity </w:t>
      </w:r>
      <w:r w:rsidRPr="00DA376C">
        <w:rPr>
          <w:rFonts w:ascii="Calibri" w:hAnsi="Calibri" w:cs="Calibri"/>
          <w:sz w:val="22"/>
          <w:szCs w:val="22"/>
        </w:rPr>
        <w:br/>
        <w:t xml:space="preserve">Dz. U. z 2015 r., poz. 2164 z późn. zm.) oraz Zarządzenie Prezydenta Miasta Opola z dnia 22 lipca </w:t>
      </w:r>
      <w:r w:rsidRPr="00DA376C">
        <w:rPr>
          <w:rFonts w:ascii="Calibri" w:hAnsi="Calibri" w:cs="Calibri"/>
          <w:sz w:val="22"/>
          <w:szCs w:val="22"/>
        </w:rPr>
        <w:br/>
        <w:t>2014 r. nr OR-I.0050.342.2014 z późn. zm.</w:t>
      </w:r>
    </w:p>
    <w:p w:rsidR="00561579" w:rsidRPr="00044DEF" w:rsidRDefault="00561579" w:rsidP="0056157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767DAE" w:rsidRPr="00044DEF" w:rsidRDefault="00767DAE" w:rsidP="00561579">
      <w:pPr>
        <w:numPr>
          <w:ilvl w:val="0"/>
          <w:numId w:val="38"/>
        </w:numPr>
        <w:spacing w:line="276" w:lineRule="auto"/>
        <w:ind w:left="284" w:hanging="284"/>
        <w:rPr>
          <w:rFonts w:ascii="Calibri" w:hAnsi="Calibri"/>
          <w:b/>
          <w:sz w:val="22"/>
          <w:szCs w:val="22"/>
        </w:rPr>
      </w:pPr>
      <w:r w:rsidRPr="00044DEF">
        <w:rPr>
          <w:rFonts w:ascii="Calibri" w:hAnsi="Calibri"/>
          <w:b/>
          <w:sz w:val="22"/>
          <w:szCs w:val="22"/>
          <w:u w:val="single"/>
        </w:rPr>
        <w:t>Termin wykonania zamówienia:</w:t>
      </w:r>
    </w:p>
    <w:p w:rsidR="003F77B1" w:rsidRPr="00044DEF" w:rsidRDefault="003F77B1" w:rsidP="003F77B1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044DEF">
        <w:rPr>
          <w:rFonts w:ascii="Calibri" w:hAnsi="Calibri" w:cs="Arial"/>
          <w:bCs/>
          <w:sz w:val="22"/>
          <w:szCs w:val="22"/>
        </w:rPr>
        <w:t xml:space="preserve">Dwa tygodnie od dnia uzyskania pozwolenia na budowę jednak nie dłużej niż 80 dni od dnia podpisania umowy. </w:t>
      </w:r>
    </w:p>
    <w:p w:rsidR="00561579" w:rsidRPr="00DA376C" w:rsidRDefault="00561579" w:rsidP="003F77B1">
      <w:pPr>
        <w:spacing w:line="276" w:lineRule="auto"/>
        <w:ind w:left="284"/>
        <w:rPr>
          <w:rFonts w:ascii="Calibri" w:hAnsi="Calibri"/>
          <w:b/>
          <w:sz w:val="22"/>
          <w:szCs w:val="22"/>
        </w:rPr>
      </w:pPr>
    </w:p>
    <w:p w:rsidR="00767DAE" w:rsidRPr="00DA376C" w:rsidRDefault="00767DAE" w:rsidP="00561579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DA376C">
        <w:rPr>
          <w:rFonts w:ascii="Calibri" w:hAnsi="Calibri" w:cs="Arial"/>
          <w:b/>
          <w:bCs/>
          <w:sz w:val="22"/>
          <w:szCs w:val="22"/>
          <w:u w:val="single"/>
        </w:rPr>
        <w:t xml:space="preserve">Wymagania </w:t>
      </w:r>
      <w:r w:rsidRPr="00DA376C">
        <w:rPr>
          <w:rFonts w:ascii="Calibri" w:hAnsi="Calibri" w:cs="Arial"/>
          <w:b/>
          <w:sz w:val="22"/>
          <w:szCs w:val="22"/>
          <w:u w:val="single"/>
        </w:rPr>
        <w:t>stawiane Wykonawcom</w:t>
      </w:r>
      <w:r w:rsidRPr="00DA376C">
        <w:rPr>
          <w:rFonts w:ascii="Calibri" w:hAnsi="Calibri" w:cs="Arial"/>
          <w:b/>
          <w:bCs/>
          <w:sz w:val="22"/>
          <w:szCs w:val="22"/>
          <w:u w:val="single"/>
        </w:rPr>
        <w:t>:</w:t>
      </w:r>
      <w:r w:rsidRPr="00DA376C">
        <w:rPr>
          <w:rFonts w:ascii="Calibri" w:hAnsi="Calibri" w:cs="Arial"/>
          <w:b/>
          <w:sz w:val="22"/>
          <w:szCs w:val="22"/>
        </w:rPr>
        <w:t xml:space="preserve"> </w:t>
      </w:r>
    </w:p>
    <w:p w:rsidR="00767DAE" w:rsidRPr="00DA376C" w:rsidRDefault="00767DAE" w:rsidP="00561579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O udzielenie zamówienia ubiegać się mogą Wykonawcy</w:t>
      </w:r>
      <w:r w:rsidR="000B3AEB" w:rsidRPr="00DA376C">
        <w:rPr>
          <w:rFonts w:ascii="Calibri" w:hAnsi="Calibri" w:cs="Arial"/>
          <w:sz w:val="22"/>
          <w:szCs w:val="22"/>
        </w:rPr>
        <w:t>,</w:t>
      </w:r>
      <w:r w:rsidRPr="00DA376C">
        <w:rPr>
          <w:rFonts w:ascii="Calibri" w:hAnsi="Calibri" w:cs="Arial"/>
          <w:sz w:val="22"/>
          <w:szCs w:val="22"/>
        </w:rPr>
        <w:t xml:space="preserve"> którzy:</w:t>
      </w:r>
    </w:p>
    <w:p w:rsidR="00767DAE" w:rsidRPr="00DA376C" w:rsidRDefault="00767DAE" w:rsidP="00561579">
      <w:pPr>
        <w:numPr>
          <w:ilvl w:val="0"/>
          <w:numId w:val="37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posiadają uprawnienia do wykonywania określonej działalności lub czynności, jeżeli przepisy prawa nakładają obowiązek posiadania takich uprawnień,</w:t>
      </w:r>
    </w:p>
    <w:p w:rsidR="00767DAE" w:rsidRPr="00DA376C" w:rsidRDefault="00767DAE" w:rsidP="00561579">
      <w:pPr>
        <w:numPr>
          <w:ilvl w:val="0"/>
          <w:numId w:val="37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bCs/>
          <w:sz w:val="22"/>
          <w:szCs w:val="22"/>
        </w:rPr>
        <w:t>znajdują się w sytuacji ekonomicznej i finansowej zapewniającej wykonanie przedmiotu zamówienia,</w:t>
      </w:r>
    </w:p>
    <w:p w:rsidR="00767DAE" w:rsidRPr="00DA376C" w:rsidRDefault="00767DAE" w:rsidP="00561579">
      <w:pPr>
        <w:numPr>
          <w:ilvl w:val="0"/>
          <w:numId w:val="37"/>
        </w:numPr>
        <w:spacing w:line="276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lastRenderedPageBreak/>
        <w:t>posiadają niezbędną wiedzę i doświadczenie, dysponują odpowiednim potencjałem technicznym oraz osobami zdolnymi do wykonania zamówienia.</w:t>
      </w:r>
    </w:p>
    <w:p w:rsidR="00767DAE" w:rsidRPr="00DA376C" w:rsidRDefault="00767DAE" w:rsidP="00561579">
      <w:pPr>
        <w:numPr>
          <w:ilvl w:val="0"/>
          <w:numId w:val="38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DA376C">
        <w:rPr>
          <w:rFonts w:ascii="Calibri" w:hAnsi="Calibri" w:cs="Arial"/>
          <w:b/>
          <w:bCs/>
          <w:sz w:val="22"/>
          <w:szCs w:val="22"/>
          <w:u w:val="single"/>
        </w:rPr>
        <w:t>Przygotowanie, miejsce oraz termin składania ofert</w:t>
      </w:r>
      <w:r w:rsidRPr="00DA376C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264B57" w:rsidRPr="00044DEF" w:rsidRDefault="00F1376A" w:rsidP="00264B57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264B57">
        <w:rPr>
          <w:rFonts w:ascii="Calibri" w:hAnsi="Calibri"/>
          <w:sz w:val="22"/>
          <w:szCs w:val="22"/>
        </w:rPr>
        <w:t xml:space="preserve">Ofertę należy złożyć na załączonym wzorze formularza ofertowego (załącznik nr 1) w Wydziale Komunikacji i Transportu Zbiorowego Urzędu Miasta Opola, Plac Wolności 7-8, II piętro, pok. 205 </w:t>
      </w:r>
      <w:r w:rsidR="00264B57">
        <w:rPr>
          <w:rFonts w:ascii="Calibri" w:hAnsi="Calibri"/>
          <w:sz w:val="22"/>
          <w:szCs w:val="22"/>
        </w:rPr>
        <w:br/>
      </w:r>
      <w:r w:rsidRPr="00264B57">
        <w:rPr>
          <w:rFonts w:ascii="Calibri" w:hAnsi="Calibri"/>
          <w:sz w:val="22"/>
          <w:szCs w:val="22"/>
        </w:rPr>
        <w:t xml:space="preserve">w godzinach pracy </w:t>
      </w:r>
      <w:r w:rsidRPr="00044DEF">
        <w:rPr>
          <w:rFonts w:ascii="Calibri" w:hAnsi="Calibri"/>
          <w:sz w:val="22"/>
          <w:szCs w:val="22"/>
        </w:rPr>
        <w:t>tutejszego urzędu lub</w:t>
      </w:r>
      <w:r w:rsidR="00264B57" w:rsidRPr="00044DEF">
        <w:t xml:space="preserve"> </w:t>
      </w:r>
      <w:r w:rsidR="00264B57" w:rsidRPr="00044DEF">
        <w:rPr>
          <w:rFonts w:ascii="Calibri" w:hAnsi="Calibri"/>
          <w:sz w:val="22"/>
          <w:szCs w:val="22"/>
        </w:rPr>
        <w:t xml:space="preserve">pocztą elektroniczną (skan) na adres e-mail: </w:t>
      </w:r>
      <w:hyperlink r:id="rId10" w:history="1">
        <w:r w:rsidR="00264B57" w:rsidRPr="00044DEF">
          <w:rPr>
            <w:rStyle w:val="Hipercze"/>
            <w:rFonts w:ascii="Calibri" w:hAnsi="Calibri"/>
            <w:color w:val="auto"/>
            <w:sz w:val="22"/>
            <w:szCs w:val="22"/>
          </w:rPr>
          <w:t>botz@um.opole.pl</w:t>
        </w:r>
      </w:hyperlink>
      <w:r w:rsidR="00264B57" w:rsidRPr="00044DEF">
        <w:rPr>
          <w:rFonts w:ascii="Calibri" w:hAnsi="Calibri"/>
          <w:sz w:val="22"/>
          <w:szCs w:val="22"/>
        </w:rPr>
        <w:t xml:space="preserve"> w terminie do dnia </w:t>
      </w:r>
      <w:r w:rsidR="005457D0" w:rsidRPr="00044DEF">
        <w:rPr>
          <w:rFonts w:ascii="Calibri" w:hAnsi="Calibri"/>
          <w:sz w:val="22"/>
          <w:szCs w:val="22"/>
        </w:rPr>
        <w:t>03.03</w:t>
      </w:r>
      <w:r w:rsidR="00264B57" w:rsidRPr="00044DEF">
        <w:rPr>
          <w:rFonts w:ascii="Calibri" w:hAnsi="Calibri"/>
          <w:sz w:val="22"/>
          <w:szCs w:val="22"/>
        </w:rPr>
        <w:t>.2017 r.</w:t>
      </w:r>
    </w:p>
    <w:p w:rsidR="00264B57" w:rsidRPr="00DA376C" w:rsidRDefault="00767DAE" w:rsidP="00264B57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 xml:space="preserve">Wykonawca ponosi wszelkie koszty związane z przygotowaniem i złożeniem oferty, niezależnie </w:t>
      </w:r>
      <w:r w:rsidR="000B3AEB" w:rsidRPr="00DA376C">
        <w:rPr>
          <w:rFonts w:ascii="Calibri" w:hAnsi="Calibri" w:cs="Arial"/>
          <w:sz w:val="22"/>
          <w:szCs w:val="22"/>
        </w:rPr>
        <w:br/>
      </w:r>
      <w:r w:rsidRPr="00DA376C">
        <w:rPr>
          <w:rFonts w:ascii="Calibri" w:hAnsi="Calibri" w:cs="Arial"/>
          <w:sz w:val="22"/>
          <w:szCs w:val="22"/>
        </w:rPr>
        <w:t>od wyniku postępowania. Oferta powinna być sporządzona trwałą czytelną techniką w języku polskim.</w:t>
      </w:r>
    </w:p>
    <w:p w:rsidR="00767DAE" w:rsidRPr="00DA376C" w:rsidRDefault="00767DAE" w:rsidP="00264B57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 xml:space="preserve">W ofercie należy podać ryczałtową kwotę brutto za wykonanie przedmiotu zamówienia w PLN, uwzględniając wszystkie koszty niezbędne do wykonania zamówienia. </w:t>
      </w:r>
    </w:p>
    <w:p w:rsidR="00767DAE" w:rsidRPr="00DA376C" w:rsidRDefault="00767DAE" w:rsidP="00264B57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Termin związania ofertą:</w:t>
      </w:r>
      <w:r w:rsidRPr="00DA376C">
        <w:rPr>
          <w:rFonts w:ascii="Calibri" w:hAnsi="Calibri" w:cs="Arial"/>
          <w:b/>
          <w:sz w:val="22"/>
          <w:szCs w:val="22"/>
        </w:rPr>
        <w:t xml:space="preserve"> </w:t>
      </w:r>
      <w:r w:rsidRPr="00DA376C">
        <w:rPr>
          <w:rFonts w:ascii="Calibri" w:hAnsi="Calibri" w:cs="Arial"/>
          <w:sz w:val="22"/>
          <w:szCs w:val="22"/>
        </w:rPr>
        <w:t>14 dni od terminu składania ofert.</w:t>
      </w:r>
    </w:p>
    <w:p w:rsidR="00561579" w:rsidRPr="00DA376C" w:rsidRDefault="00767DAE" w:rsidP="00264B57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Nie dopuszcza się składania oferty wariantowej ani ofert częściowych.</w:t>
      </w:r>
    </w:p>
    <w:p w:rsidR="00264B57" w:rsidRPr="00DA376C" w:rsidRDefault="00264B57" w:rsidP="00264B5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767DAE" w:rsidRPr="00DA376C" w:rsidRDefault="00767DAE" w:rsidP="00561579">
      <w:pPr>
        <w:pStyle w:val="NormalnyWeb"/>
        <w:numPr>
          <w:ilvl w:val="0"/>
          <w:numId w:val="38"/>
        </w:numPr>
        <w:spacing w:after="0" w:line="276" w:lineRule="auto"/>
        <w:ind w:left="284" w:hanging="284"/>
        <w:rPr>
          <w:rFonts w:ascii="Calibri" w:hAnsi="Calibri"/>
          <w:b/>
          <w:bCs/>
          <w:sz w:val="22"/>
          <w:szCs w:val="22"/>
          <w:u w:val="single"/>
        </w:rPr>
      </w:pPr>
      <w:r w:rsidRPr="00DA376C">
        <w:rPr>
          <w:rFonts w:ascii="Calibri" w:hAnsi="Calibri" w:cs="Arial"/>
          <w:b/>
          <w:sz w:val="22"/>
          <w:szCs w:val="22"/>
          <w:u w:val="single"/>
        </w:rPr>
        <w:t xml:space="preserve">Opis kryteriów i sposobu dokonywania oceny ofert: </w:t>
      </w:r>
    </w:p>
    <w:p w:rsidR="00FC1D9F" w:rsidRPr="00DA376C" w:rsidRDefault="00767DAE" w:rsidP="0056157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 xml:space="preserve">Zamawiający dokona oceny ważnych ofert na podstawie następujących kryteriów: 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b/>
          <w:sz w:val="22"/>
          <w:szCs w:val="22"/>
        </w:rPr>
        <w:t>100 % cena ryczałtowa</w:t>
      </w:r>
      <w:r w:rsidRPr="00DA376C">
        <w:rPr>
          <w:rFonts w:ascii="Calibri" w:hAnsi="Calibri" w:cs="Arial"/>
          <w:sz w:val="22"/>
          <w:szCs w:val="22"/>
        </w:rPr>
        <w:t>.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Oferty oceniane będą według poniższego wzoru: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Calibri" w:hAnsi="Calibri" w:cs="Arial"/>
          <w:b/>
          <w:sz w:val="22"/>
          <w:szCs w:val="22"/>
        </w:rPr>
      </w:pPr>
      <w:r w:rsidRPr="00DA376C">
        <w:rPr>
          <w:rFonts w:ascii="Calibri" w:hAnsi="Calibri" w:cs="Arial"/>
          <w:b/>
          <w:sz w:val="22"/>
          <w:szCs w:val="22"/>
        </w:rPr>
        <w:t xml:space="preserve">P = (Cn : Cb) x 100 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gdzie: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P – ilość punktów danej oferty</w:t>
      </w:r>
      <w:r w:rsidR="008042D1" w:rsidRPr="00DA376C">
        <w:rPr>
          <w:rFonts w:ascii="Calibri" w:hAnsi="Calibri" w:cs="Arial"/>
          <w:sz w:val="22"/>
          <w:szCs w:val="22"/>
        </w:rPr>
        <w:t>,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Cn – najniższa cena ryc</w:t>
      </w:r>
      <w:r w:rsidR="008042D1" w:rsidRPr="00DA376C">
        <w:rPr>
          <w:rFonts w:ascii="Calibri" w:hAnsi="Calibri" w:cs="Arial"/>
          <w:sz w:val="22"/>
          <w:szCs w:val="22"/>
        </w:rPr>
        <w:t>załtowa spośród złożonych ofert,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Cb – cena ryczałtowa badanej oferty</w:t>
      </w:r>
      <w:r w:rsidR="008042D1" w:rsidRPr="00DA376C">
        <w:rPr>
          <w:rFonts w:ascii="Calibri" w:hAnsi="Calibri" w:cs="Arial"/>
          <w:sz w:val="22"/>
          <w:szCs w:val="22"/>
        </w:rPr>
        <w:t>.</w:t>
      </w:r>
    </w:p>
    <w:p w:rsidR="0037425C" w:rsidRPr="00DA376C" w:rsidRDefault="0037425C" w:rsidP="0056157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Arial"/>
          <w:sz w:val="12"/>
          <w:szCs w:val="22"/>
        </w:rPr>
      </w:pP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Oferta</w:t>
      </w:r>
      <w:r w:rsidR="00FC1D9F" w:rsidRPr="00DA376C">
        <w:rPr>
          <w:rFonts w:ascii="Calibri" w:hAnsi="Calibri" w:cs="Arial"/>
          <w:sz w:val="22"/>
          <w:szCs w:val="22"/>
        </w:rPr>
        <w:t>,</w:t>
      </w:r>
      <w:r w:rsidRPr="00DA376C">
        <w:rPr>
          <w:rFonts w:ascii="Calibri" w:hAnsi="Calibri" w:cs="Arial"/>
          <w:sz w:val="22"/>
          <w:szCs w:val="22"/>
        </w:rPr>
        <w:t xml:space="preserve"> która uzyska największą ilość punktów (P)</w:t>
      </w:r>
      <w:r w:rsidR="00FC1D9F" w:rsidRPr="00DA376C">
        <w:rPr>
          <w:rFonts w:ascii="Calibri" w:hAnsi="Calibri" w:cs="Arial"/>
          <w:sz w:val="22"/>
          <w:szCs w:val="22"/>
        </w:rPr>
        <w:t>,</w:t>
      </w:r>
      <w:r w:rsidRPr="00DA376C">
        <w:rPr>
          <w:rFonts w:ascii="Calibri" w:hAnsi="Calibri" w:cs="Arial"/>
          <w:sz w:val="22"/>
          <w:szCs w:val="22"/>
        </w:rPr>
        <w:t xml:space="preserve"> będzie dla Zamawiającego ofert</w:t>
      </w:r>
      <w:r w:rsidR="00FC1D9F" w:rsidRPr="00DA376C">
        <w:rPr>
          <w:rFonts w:ascii="Calibri" w:hAnsi="Calibri" w:cs="Arial"/>
          <w:sz w:val="22"/>
          <w:szCs w:val="22"/>
        </w:rPr>
        <w:t>ą</w:t>
      </w:r>
      <w:r w:rsidRPr="00DA376C">
        <w:rPr>
          <w:rFonts w:ascii="Calibri" w:hAnsi="Calibri" w:cs="Arial"/>
          <w:sz w:val="22"/>
          <w:szCs w:val="22"/>
        </w:rPr>
        <w:t xml:space="preserve"> najkorzystniejszą.</w:t>
      </w:r>
    </w:p>
    <w:p w:rsidR="00561579" w:rsidRPr="00DA376C" w:rsidRDefault="00561579" w:rsidP="00561579">
      <w:pPr>
        <w:autoSpaceDE w:val="0"/>
        <w:autoSpaceDN w:val="0"/>
        <w:adjustRightInd w:val="0"/>
        <w:spacing w:line="276" w:lineRule="auto"/>
        <w:ind w:firstLine="284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</w:p>
    <w:p w:rsidR="00767DAE" w:rsidRPr="00DA376C" w:rsidRDefault="00767DAE" w:rsidP="00561579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DA376C">
        <w:rPr>
          <w:rFonts w:ascii="Calibri" w:hAnsi="Calibri" w:cs="Arial"/>
          <w:b/>
          <w:sz w:val="22"/>
          <w:szCs w:val="22"/>
          <w:u w:val="single"/>
        </w:rPr>
        <w:t>Formalności po wyborze najkorzystniejszej oferty:</w:t>
      </w:r>
    </w:p>
    <w:p w:rsidR="00767DAE" w:rsidRPr="00DA376C" w:rsidRDefault="00767DAE" w:rsidP="00561579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O wyborze najkorzystniejszej oferty Zamawiający niezwłocznie zawiadomi Wykonawców, którzy ubiegali się o udzielenie zamówienia.</w:t>
      </w:r>
    </w:p>
    <w:p w:rsidR="00767DAE" w:rsidRPr="00DA376C" w:rsidRDefault="00767DAE" w:rsidP="00561579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/>
          <w:bCs/>
          <w:sz w:val="22"/>
          <w:szCs w:val="22"/>
          <w:lang w:eastAsia="ar-SA"/>
        </w:rPr>
        <w:t xml:space="preserve">Z </w:t>
      </w:r>
      <w:r w:rsidRPr="00DA376C">
        <w:rPr>
          <w:rFonts w:ascii="Calibri" w:hAnsi="Calibri" w:cs="Arial"/>
          <w:sz w:val="22"/>
          <w:szCs w:val="22"/>
        </w:rPr>
        <w:t>Wykonawcą, który złoży najkorzystniejszą ważną ofertę</w:t>
      </w:r>
      <w:r w:rsidR="008042D1" w:rsidRPr="00DA376C">
        <w:rPr>
          <w:rFonts w:ascii="Calibri" w:hAnsi="Calibri" w:cs="Arial"/>
          <w:sz w:val="22"/>
          <w:szCs w:val="22"/>
        </w:rPr>
        <w:t>,</w:t>
      </w:r>
      <w:r w:rsidRPr="00DA376C">
        <w:rPr>
          <w:rFonts w:ascii="Calibri" w:hAnsi="Calibri" w:cs="Arial"/>
          <w:sz w:val="22"/>
          <w:szCs w:val="22"/>
        </w:rPr>
        <w:t xml:space="preserve"> podpisana zostanie umowa</w:t>
      </w:r>
      <w:r w:rsidR="00FC1D9F" w:rsidRPr="00DA376C">
        <w:rPr>
          <w:rFonts w:ascii="Calibri" w:hAnsi="Calibri" w:cs="Arial"/>
          <w:sz w:val="22"/>
          <w:szCs w:val="22"/>
        </w:rPr>
        <w:t xml:space="preserve"> zgodnie </w:t>
      </w:r>
      <w:r w:rsidR="0037425C" w:rsidRPr="00DA376C">
        <w:rPr>
          <w:rFonts w:ascii="Calibri" w:hAnsi="Calibri" w:cs="Arial"/>
          <w:sz w:val="22"/>
          <w:szCs w:val="22"/>
        </w:rPr>
        <w:br/>
      </w:r>
      <w:r w:rsidR="00FC1D9F" w:rsidRPr="00DA376C">
        <w:rPr>
          <w:rFonts w:ascii="Calibri" w:hAnsi="Calibri" w:cs="Arial"/>
          <w:sz w:val="22"/>
          <w:szCs w:val="22"/>
        </w:rPr>
        <w:t>z załączonym wzorem (Załącznik nr 3)</w:t>
      </w:r>
      <w:r w:rsidR="00561579" w:rsidRPr="00DA376C">
        <w:rPr>
          <w:rFonts w:ascii="Calibri" w:hAnsi="Calibri" w:cs="Arial"/>
          <w:sz w:val="22"/>
          <w:szCs w:val="22"/>
        </w:rPr>
        <w:t>.</w:t>
      </w:r>
    </w:p>
    <w:p w:rsidR="00561579" w:rsidRPr="00DA376C" w:rsidRDefault="00561579" w:rsidP="00561579">
      <w:pPr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767DAE" w:rsidRPr="00DA376C" w:rsidRDefault="00767DAE" w:rsidP="0056157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DA376C">
        <w:rPr>
          <w:rFonts w:ascii="Calibri" w:hAnsi="Calibri" w:cs="Arial"/>
          <w:b/>
          <w:bCs/>
          <w:sz w:val="22"/>
          <w:szCs w:val="22"/>
          <w:u w:val="single"/>
        </w:rPr>
        <w:t>Załączniki do zaproszenia:</w:t>
      </w:r>
    </w:p>
    <w:p w:rsidR="00767DAE" w:rsidRPr="00DA376C" w:rsidRDefault="00767DAE" w:rsidP="0056157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Calibri" w:hAnsi="Calibri" w:cs="Arial"/>
          <w:bCs/>
          <w:sz w:val="22"/>
          <w:szCs w:val="22"/>
        </w:rPr>
      </w:pPr>
      <w:r w:rsidRPr="00DA376C">
        <w:rPr>
          <w:rFonts w:ascii="Calibri" w:hAnsi="Calibri" w:cs="Arial"/>
          <w:bCs/>
          <w:sz w:val="22"/>
          <w:szCs w:val="22"/>
        </w:rPr>
        <w:t>Załącznik nr 1 - Formularz oferty</w:t>
      </w:r>
      <w:r w:rsidR="008042D1" w:rsidRPr="00DA376C">
        <w:rPr>
          <w:rFonts w:ascii="Calibri" w:hAnsi="Calibri" w:cs="Arial"/>
          <w:bCs/>
          <w:sz w:val="22"/>
          <w:szCs w:val="22"/>
        </w:rPr>
        <w:t>,</w:t>
      </w:r>
    </w:p>
    <w:p w:rsidR="00767DAE" w:rsidRPr="00DA376C" w:rsidRDefault="00767DAE" w:rsidP="0056157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Calibri" w:hAnsi="Calibri" w:cs="Arial"/>
          <w:bCs/>
          <w:sz w:val="22"/>
          <w:szCs w:val="22"/>
        </w:rPr>
      </w:pPr>
      <w:r w:rsidRPr="00DA376C">
        <w:rPr>
          <w:rFonts w:ascii="Calibri" w:hAnsi="Calibri" w:cs="Arial"/>
          <w:bCs/>
          <w:sz w:val="22"/>
          <w:szCs w:val="22"/>
        </w:rPr>
        <w:t>Załącznik nr 2 - Wzór tablicy informacyjno-pamiątkowej</w:t>
      </w:r>
      <w:r w:rsidR="008042D1" w:rsidRPr="00DA376C">
        <w:rPr>
          <w:rFonts w:ascii="Calibri" w:hAnsi="Calibri" w:cs="Arial"/>
          <w:bCs/>
          <w:sz w:val="22"/>
          <w:szCs w:val="22"/>
        </w:rPr>
        <w:t>,</w:t>
      </w:r>
    </w:p>
    <w:p w:rsidR="00FC1D9F" w:rsidRPr="00DA376C" w:rsidRDefault="00FC1D9F" w:rsidP="0056157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Calibri" w:hAnsi="Calibri" w:cs="Arial"/>
          <w:bCs/>
          <w:sz w:val="22"/>
          <w:szCs w:val="22"/>
        </w:rPr>
      </w:pPr>
      <w:r w:rsidRPr="00DA376C">
        <w:rPr>
          <w:rFonts w:ascii="Calibri" w:hAnsi="Calibri" w:cs="Arial"/>
          <w:bCs/>
          <w:sz w:val="22"/>
          <w:szCs w:val="22"/>
        </w:rPr>
        <w:t>Załącznik nr 3 - Wzór umowy.</w:t>
      </w:r>
    </w:p>
    <w:p w:rsidR="00FC1D9F" w:rsidRPr="00DA376C" w:rsidRDefault="00FC1D9F" w:rsidP="00561579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Arial"/>
          <w:bCs/>
          <w:sz w:val="22"/>
          <w:szCs w:val="22"/>
        </w:rPr>
      </w:pPr>
    </w:p>
    <w:p w:rsidR="00767DAE" w:rsidRPr="00DA376C" w:rsidRDefault="00767DAE" w:rsidP="0056157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DA376C">
        <w:rPr>
          <w:rFonts w:ascii="Calibri" w:hAnsi="Calibri" w:cs="Arial"/>
          <w:b/>
          <w:bCs/>
          <w:sz w:val="22"/>
          <w:szCs w:val="22"/>
          <w:u w:val="single"/>
        </w:rPr>
        <w:t>Osoba do kontaktu w zakresie przedmiotu zamówienia: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>Mirosław Lisowski, tel.: 077 54 17 508</w:t>
      </w:r>
    </w:p>
    <w:p w:rsidR="00767DAE" w:rsidRPr="00DA376C" w:rsidRDefault="00767DAE" w:rsidP="00561579">
      <w:pPr>
        <w:autoSpaceDE w:val="0"/>
        <w:autoSpaceDN w:val="0"/>
        <w:adjustRightInd w:val="0"/>
        <w:spacing w:line="276" w:lineRule="auto"/>
        <w:ind w:left="284"/>
        <w:jc w:val="both"/>
        <w:rPr>
          <w:rStyle w:val="Hipercze"/>
          <w:rFonts w:ascii="Calibri" w:hAnsi="Calibri" w:cs="Arial"/>
          <w:sz w:val="22"/>
          <w:szCs w:val="22"/>
        </w:rPr>
      </w:pPr>
      <w:r w:rsidRPr="00DA376C">
        <w:rPr>
          <w:rFonts w:ascii="Calibri" w:hAnsi="Calibri" w:cs="Arial"/>
          <w:sz w:val="22"/>
          <w:szCs w:val="22"/>
        </w:rPr>
        <w:t xml:space="preserve">e-mail: </w:t>
      </w:r>
      <w:hyperlink r:id="rId11" w:history="1">
        <w:r w:rsidRPr="00DA376C">
          <w:rPr>
            <w:rStyle w:val="Hipercze"/>
            <w:rFonts w:ascii="Calibri" w:hAnsi="Calibri" w:cs="Arial"/>
            <w:sz w:val="22"/>
            <w:szCs w:val="22"/>
          </w:rPr>
          <w:t>miroslaw.lisowski@um.opole.pl</w:t>
        </w:r>
      </w:hyperlink>
    </w:p>
    <w:p w:rsidR="00561579" w:rsidRPr="00DA376C" w:rsidRDefault="00561579" w:rsidP="00561579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libri" w:hAnsi="Calibri" w:cs="Arial"/>
          <w:sz w:val="22"/>
          <w:szCs w:val="22"/>
        </w:rPr>
      </w:pPr>
    </w:p>
    <w:p w:rsidR="00561579" w:rsidRPr="00DA376C" w:rsidRDefault="00561579" w:rsidP="005615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561579" w:rsidRPr="00DA376C" w:rsidSect="00561579">
      <w:headerReference w:type="first" r:id="rId12"/>
      <w:pgSz w:w="11906" w:h="16838" w:code="9"/>
      <w:pgMar w:top="1134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B7" w:rsidRDefault="00FA49B7">
      <w:r>
        <w:separator/>
      </w:r>
    </w:p>
  </w:endnote>
  <w:endnote w:type="continuationSeparator" w:id="0">
    <w:p w:rsidR="00FA49B7" w:rsidRDefault="00FA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B7" w:rsidRDefault="00FA49B7">
      <w:r>
        <w:separator/>
      </w:r>
    </w:p>
  </w:footnote>
  <w:footnote w:type="continuationSeparator" w:id="0">
    <w:p w:rsidR="00FA49B7" w:rsidRDefault="00FA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03"/>
      <w:gridCol w:w="5060"/>
    </w:tblGrid>
    <w:tr w:rsidR="005A1DED" w:rsidTr="00377BF2">
      <w:trPr>
        <w:trHeight w:val="1978"/>
      </w:trPr>
      <w:tc>
        <w:tcPr>
          <w:tcW w:w="4503" w:type="dxa"/>
          <w:shd w:val="clear" w:color="auto" w:fill="auto"/>
          <w:vAlign w:val="center"/>
        </w:tcPr>
        <w:p w:rsidR="005A1DED" w:rsidRDefault="00FA49B7" w:rsidP="004F641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6.35pt;height:90.65pt">
                <v:imagedata r:id="rId1" o:title="logo_FE_Infrastruktura_i_Srodowisko_rgb-1"/>
              </v:shape>
            </w:pict>
          </w:r>
          <w:r w:rsidR="005A1DED">
            <w:t xml:space="preserve">      </w:t>
          </w:r>
        </w:p>
      </w:tc>
      <w:tc>
        <w:tcPr>
          <w:tcW w:w="5060" w:type="dxa"/>
          <w:shd w:val="clear" w:color="auto" w:fill="auto"/>
          <w:vAlign w:val="center"/>
        </w:tcPr>
        <w:p w:rsidR="005A1DED" w:rsidRDefault="00FA49B7" w:rsidP="00377BF2">
          <w:pPr>
            <w:pStyle w:val="Nagwek"/>
            <w:jc w:val="right"/>
          </w:pPr>
          <w:r>
            <w:pict>
              <v:shape id="_x0000_i1026" type="#_x0000_t75" style="width:239.35pt;height:78pt">
                <v:imagedata r:id="rId2" o:title="UE_FS_rgb-1"/>
              </v:shape>
            </w:pict>
          </w:r>
        </w:p>
      </w:tc>
    </w:tr>
  </w:tbl>
  <w:p w:rsidR="006E6321" w:rsidRDefault="006E6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9D"/>
    <w:multiLevelType w:val="hybridMultilevel"/>
    <w:tmpl w:val="FDB0F122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21625C"/>
    <w:multiLevelType w:val="hybridMultilevel"/>
    <w:tmpl w:val="2730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E5D"/>
    <w:multiLevelType w:val="hybridMultilevel"/>
    <w:tmpl w:val="CBD0A93C"/>
    <w:lvl w:ilvl="0" w:tplc="2B0E264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457202B"/>
    <w:multiLevelType w:val="hybridMultilevel"/>
    <w:tmpl w:val="B484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753"/>
    <w:multiLevelType w:val="hybridMultilevel"/>
    <w:tmpl w:val="FBDCE274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D6E"/>
    <w:multiLevelType w:val="hybridMultilevel"/>
    <w:tmpl w:val="F000B9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85712B"/>
    <w:multiLevelType w:val="hybridMultilevel"/>
    <w:tmpl w:val="7C0AF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DB0713"/>
    <w:multiLevelType w:val="hybridMultilevel"/>
    <w:tmpl w:val="12B0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6337"/>
    <w:multiLevelType w:val="hybridMultilevel"/>
    <w:tmpl w:val="F1FAC860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4ABE"/>
    <w:multiLevelType w:val="hybridMultilevel"/>
    <w:tmpl w:val="2E165C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A56150"/>
    <w:multiLevelType w:val="hybridMultilevel"/>
    <w:tmpl w:val="F9DE56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A552BD"/>
    <w:multiLevelType w:val="hybridMultilevel"/>
    <w:tmpl w:val="ECBC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6465B"/>
    <w:multiLevelType w:val="hybridMultilevel"/>
    <w:tmpl w:val="0608D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67E0"/>
    <w:multiLevelType w:val="hybridMultilevel"/>
    <w:tmpl w:val="8AEAC0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1003A6"/>
    <w:multiLevelType w:val="hybridMultilevel"/>
    <w:tmpl w:val="9EB28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DF6"/>
    <w:multiLevelType w:val="hybridMultilevel"/>
    <w:tmpl w:val="0C6E5C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44AC"/>
    <w:multiLevelType w:val="hybridMultilevel"/>
    <w:tmpl w:val="89AADE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16866"/>
    <w:multiLevelType w:val="multilevel"/>
    <w:tmpl w:val="5E58C9A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D4311F6"/>
    <w:multiLevelType w:val="hybridMultilevel"/>
    <w:tmpl w:val="B7D04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1F37"/>
    <w:multiLevelType w:val="hybridMultilevel"/>
    <w:tmpl w:val="5E58C9A8"/>
    <w:lvl w:ilvl="0" w:tplc="675EEC9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1BF19F8"/>
    <w:multiLevelType w:val="hybridMultilevel"/>
    <w:tmpl w:val="6C102212"/>
    <w:lvl w:ilvl="0" w:tplc="45E0FC4A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4C41"/>
    <w:multiLevelType w:val="hybridMultilevel"/>
    <w:tmpl w:val="51AA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30F12"/>
    <w:multiLevelType w:val="hybridMultilevel"/>
    <w:tmpl w:val="18F6D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85C3A"/>
    <w:multiLevelType w:val="hybridMultilevel"/>
    <w:tmpl w:val="99049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8222B"/>
    <w:multiLevelType w:val="hybridMultilevel"/>
    <w:tmpl w:val="0E588474"/>
    <w:lvl w:ilvl="0" w:tplc="6D8C0774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77A94"/>
    <w:multiLevelType w:val="hybridMultilevel"/>
    <w:tmpl w:val="E2FEC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F78F4"/>
    <w:multiLevelType w:val="hybridMultilevel"/>
    <w:tmpl w:val="1CF08990"/>
    <w:lvl w:ilvl="0" w:tplc="DA244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C1613"/>
    <w:multiLevelType w:val="hybridMultilevel"/>
    <w:tmpl w:val="FD3C72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6AB59EF"/>
    <w:multiLevelType w:val="hybridMultilevel"/>
    <w:tmpl w:val="69CADD64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7429C"/>
    <w:multiLevelType w:val="hybridMultilevel"/>
    <w:tmpl w:val="5526F134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4DF157BA"/>
    <w:multiLevelType w:val="hybridMultilevel"/>
    <w:tmpl w:val="9FB437D2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71EF0"/>
    <w:multiLevelType w:val="hybridMultilevel"/>
    <w:tmpl w:val="28CA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B5AE7"/>
    <w:multiLevelType w:val="hybridMultilevel"/>
    <w:tmpl w:val="4F0878D8"/>
    <w:lvl w:ilvl="0" w:tplc="675EEC9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E50DE9"/>
    <w:multiLevelType w:val="hybridMultilevel"/>
    <w:tmpl w:val="CCCAEE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7E77E2A"/>
    <w:multiLevelType w:val="hybridMultilevel"/>
    <w:tmpl w:val="5A56E748"/>
    <w:lvl w:ilvl="0" w:tplc="BA62FA5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867D08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84762B3"/>
    <w:multiLevelType w:val="hybridMultilevel"/>
    <w:tmpl w:val="714CDA50"/>
    <w:lvl w:ilvl="0" w:tplc="C3CA9D0C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B6BF1"/>
    <w:multiLevelType w:val="hybridMultilevel"/>
    <w:tmpl w:val="4A668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357C2A"/>
    <w:multiLevelType w:val="hybridMultilevel"/>
    <w:tmpl w:val="94DE8B2C"/>
    <w:lvl w:ilvl="0" w:tplc="AF2C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F3657"/>
    <w:multiLevelType w:val="hybridMultilevel"/>
    <w:tmpl w:val="43D6C7A8"/>
    <w:lvl w:ilvl="0" w:tplc="F00C9B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1BB6CC9"/>
    <w:multiLevelType w:val="hybridMultilevel"/>
    <w:tmpl w:val="46C4596A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42DBB"/>
    <w:multiLevelType w:val="hybridMultilevel"/>
    <w:tmpl w:val="D28A7640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2EC1"/>
    <w:multiLevelType w:val="hybridMultilevel"/>
    <w:tmpl w:val="5FBE6B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12C4B"/>
    <w:multiLevelType w:val="hybridMultilevel"/>
    <w:tmpl w:val="AEEAB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31"/>
  </w:num>
  <w:num w:numId="5">
    <w:abstractNumId w:val="25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"/>
  </w:num>
  <w:num w:numId="11">
    <w:abstractNumId w:val="19"/>
  </w:num>
  <w:num w:numId="12">
    <w:abstractNumId w:val="24"/>
  </w:num>
  <w:num w:numId="13">
    <w:abstractNumId w:val="37"/>
  </w:num>
  <w:num w:numId="14">
    <w:abstractNumId w:val="17"/>
  </w:num>
  <w:num w:numId="15">
    <w:abstractNumId w:val="32"/>
  </w:num>
  <w:num w:numId="16">
    <w:abstractNumId w:val="29"/>
  </w:num>
  <w:num w:numId="17">
    <w:abstractNumId w:val="38"/>
  </w:num>
  <w:num w:numId="18">
    <w:abstractNumId w:val="2"/>
  </w:num>
  <w:num w:numId="19">
    <w:abstractNumId w:val="5"/>
  </w:num>
  <w:num w:numId="20">
    <w:abstractNumId w:val="33"/>
  </w:num>
  <w:num w:numId="21">
    <w:abstractNumId w:val="40"/>
  </w:num>
  <w:num w:numId="22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8"/>
  </w:num>
  <w:num w:numId="26">
    <w:abstractNumId w:val="39"/>
  </w:num>
  <w:num w:numId="27">
    <w:abstractNumId w:val="42"/>
  </w:num>
  <w:num w:numId="28">
    <w:abstractNumId w:val="15"/>
  </w:num>
  <w:num w:numId="29">
    <w:abstractNumId w:val="4"/>
  </w:num>
  <w:num w:numId="30">
    <w:abstractNumId w:val="41"/>
  </w:num>
  <w:num w:numId="31">
    <w:abstractNumId w:val="28"/>
  </w:num>
  <w:num w:numId="32">
    <w:abstractNumId w:val="0"/>
  </w:num>
  <w:num w:numId="33">
    <w:abstractNumId w:val="16"/>
  </w:num>
  <w:num w:numId="34">
    <w:abstractNumId w:val="30"/>
  </w:num>
  <w:num w:numId="35">
    <w:abstractNumId w:val="35"/>
  </w:num>
  <w:num w:numId="36">
    <w:abstractNumId w:val="20"/>
  </w:num>
  <w:num w:numId="37">
    <w:abstractNumId w:val="27"/>
  </w:num>
  <w:num w:numId="38">
    <w:abstractNumId w:val="26"/>
  </w:num>
  <w:num w:numId="39">
    <w:abstractNumId w:val="9"/>
  </w:num>
  <w:num w:numId="40">
    <w:abstractNumId w:val="3"/>
  </w:num>
  <w:num w:numId="41">
    <w:abstractNumId w:val="21"/>
  </w:num>
  <w:num w:numId="42">
    <w:abstractNumId w:val="10"/>
  </w:num>
  <w:num w:numId="43">
    <w:abstractNumId w:val="1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3FB"/>
    <w:rsid w:val="00012871"/>
    <w:rsid w:val="0002254D"/>
    <w:rsid w:val="0003710A"/>
    <w:rsid w:val="00044DEF"/>
    <w:rsid w:val="00056B6F"/>
    <w:rsid w:val="00063456"/>
    <w:rsid w:val="000719D3"/>
    <w:rsid w:val="00074D14"/>
    <w:rsid w:val="0008496A"/>
    <w:rsid w:val="000928D1"/>
    <w:rsid w:val="0009617D"/>
    <w:rsid w:val="0009793A"/>
    <w:rsid w:val="000B2CBF"/>
    <w:rsid w:val="000B2DCC"/>
    <w:rsid w:val="000B3AEB"/>
    <w:rsid w:val="000B4D79"/>
    <w:rsid w:val="000C2705"/>
    <w:rsid w:val="000D3F73"/>
    <w:rsid w:val="00101E98"/>
    <w:rsid w:val="00121BA3"/>
    <w:rsid w:val="00121E4C"/>
    <w:rsid w:val="001255F5"/>
    <w:rsid w:val="00137CA6"/>
    <w:rsid w:val="00147314"/>
    <w:rsid w:val="00154416"/>
    <w:rsid w:val="001736B1"/>
    <w:rsid w:val="00177777"/>
    <w:rsid w:val="00193086"/>
    <w:rsid w:val="001A7FC1"/>
    <w:rsid w:val="001B0AEB"/>
    <w:rsid w:val="001B0C62"/>
    <w:rsid w:val="001C1BAE"/>
    <w:rsid w:val="001C6487"/>
    <w:rsid w:val="001E1D15"/>
    <w:rsid w:val="001E28E1"/>
    <w:rsid w:val="001E3D61"/>
    <w:rsid w:val="001E7D0C"/>
    <w:rsid w:val="001F560A"/>
    <w:rsid w:val="00200C29"/>
    <w:rsid w:val="00206CC9"/>
    <w:rsid w:val="00211017"/>
    <w:rsid w:val="00215903"/>
    <w:rsid w:val="002459CE"/>
    <w:rsid w:val="00254D6C"/>
    <w:rsid w:val="00260827"/>
    <w:rsid w:val="00264B57"/>
    <w:rsid w:val="00283F4C"/>
    <w:rsid w:val="0029639D"/>
    <w:rsid w:val="002A62D7"/>
    <w:rsid w:val="002A7E3B"/>
    <w:rsid w:val="002B0E18"/>
    <w:rsid w:val="002C40BA"/>
    <w:rsid w:val="002F7708"/>
    <w:rsid w:val="00324CD3"/>
    <w:rsid w:val="003300F2"/>
    <w:rsid w:val="003311F2"/>
    <w:rsid w:val="00331E61"/>
    <w:rsid w:val="003402D9"/>
    <w:rsid w:val="003433EE"/>
    <w:rsid w:val="003535C7"/>
    <w:rsid w:val="0035623B"/>
    <w:rsid w:val="00361B9E"/>
    <w:rsid w:val="0037425C"/>
    <w:rsid w:val="00377BF2"/>
    <w:rsid w:val="00380189"/>
    <w:rsid w:val="0038243E"/>
    <w:rsid w:val="00390369"/>
    <w:rsid w:val="00395213"/>
    <w:rsid w:val="003B28E5"/>
    <w:rsid w:val="003D54F9"/>
    <w:rsid w:val="003E5532"/>
    <w:rsid w:val="003F77B1"/>
    <w:rsid w:val="00417320"/>
    <w:rsid w:val="00421888"/>
    <w:rsid w:val="0042719E"/>
    <w:rsid w:val="00442E0E"/>
    <w:rsid w:val="00460B95"/>
    <w:rsid w:val="00462B16"/>
    <w:rsid w:val="004635DC"/>
    <w:rsid w:val="00466054"/>
    <w:rsid w:val="00470D10"/>
    <w:rsid w:val="00471422"/>
    <w:rsid w:val="00471458"/>
    <w:rsid w:val="004738B5"/>
    <w:rsid w:val="0048359A"/>
    <w:rsid w:val="004857D0"/>
    <w:rsid w:val="00497FD7"/>
    <w:rsid w:val="004A2493"/>
    <w:rsid w:val="004A7C25"/>
    <w:rsid w:val="004B07C5"/>
    <w:rsid w:val="004C4B6F"/>
    <w:rsid w:val="004D01B6"/>
    <w:rsid w:val="004E1CEB"/>
    <w:rsid w:val="004F018B"/>
    <w:rsid w:val="004F4011"/>
    <w:rsid w:val="004F641A"/>
    <w:rsid w:val="004F76AE"/>
    <w:rsid w:val="00507DEB"/>
    <w:rsid w:val="00510677"/>
    <w:rsid w:val="0051616F"/>
    <w:rsid w:val="0051769D"/>
    <w:rsid w:val="005255A9"/>
    <w:rsid w:val="00530275"/>
    <w:rsid w:val="005330F3"/>
    <w:rsid w:val="0053637C"/>
    <w:rsid w:val="005457D0"/>
    <w:rsid w:val="00552FD0"/>
    <w:rsid w:val="00560AE2"/>
    <w:rsid w:val="00561579"/>
    <w:rsid w:val="0056161E"/>
    <w:rsid w:val="0056187F"/>
    <w:rsid w:val="005632B8"/>
    <w:rsid w:val="00574F62"/>
    <w:rsid w:val="005767FE"/>
    <w:rsid w:val="00580965"/>
    <w:rsid w:val="00584CCF"/>
    <w:rsid w:val="005878B7"/>
    <w:rsid w:val="0059254D"/>
    <w:rsid w:val="005A1DED"/>
    <w:rsid w:val="005A2D35"/>
    <w:rsid w:val="005B032D"/>
    <w:rsid w:val="005B10B6"/>
    <w:rsid w:val="005B26F3"/>
    <w:rsid w:val="005D1502"/>
    <w:rsid w:val="005D3A2C"/>
    <w:rsid w:val="005D7916"/>
    <w:rsid w:val="005E1285"/>
    <w:rsid w:val="00601441"/>
    <w:rsid w:val="00616467"/>
    <w:rsid w:val="00620D6A"/>
    <w:rsid w:val="00622B7A"/>
    <w:rsid w:val="00626F1A"/>
    <w:rsid w:val="00636D05"/>
    <w:rsid w:val="00646775"/>
    <w:rsid w:val="00650118"/>
    <w:rsid w:val="0065202F"/>
    <w:rsid w:val="00660E60"/>
    <w:rsid w:val="00666C7F"/>
    <w:rsid w:val="00674E02"/>
    <w:rsid w:val="00681FAD"/>
    <w:rsid w:val="00684779"/>
    <w:rsid w:val="006922E3"/>
    <w:rsid w:val="00692B77"/>
    <w:rsid w:val="006B0F63"/>
    <w:rsid w:val="006C15A4"/>
    <w:rsid w:val="006C2D76"/>
    <w:rsid w:val="006C448D"/>
    <w:rsid w:val="006C63E2"/>
    <w:rsid w:val="006D05AE"/>
    <w:rsid w:val="006D2F2C"/>
    <w:rsid w:val="006E6321"/>
    <w:rsid w:val="006F20A0"/>
    <w:rsid w:val="007107AD"/>
    <w:rsid w:val="007112E8"/>
    <w:rsid w:val="00720E0B"/>
    <w:rsid w:val="00722FD2"/>
    <w:rsid w:val="00723348"/>
    <w:rsid w:val="007310E1"/>
    <w:rsid w:val="00734E4C"/>
    <w:rsid w:val="0073723F"/>
    <w:rsid w:val="00742DDE"/>
    <w:rsid w:val="00744F75"/>
    <w:rsid w:val="00745BC6"/>
    <w:rsid w:val="00754DAE"/>
    <w:rsid w:val="00767A86"/>
    <w:rsid w:val="00767DAE"/>
    <w:rsid w:val="0077647C"/>
    <w:rsid w:val="00783EB0"/>
    <w:rsid w:val="00786FF4"/>
    <w:rsid w:val="007A18E9"/>
    <w:rsid w:val="007A5AC1"/>
    <w:rsid w:val="007B03FB"/>
    <w:rsid w:val="007B0E68"/>
    <w:rsid w:val="007C1F54"/>
    <w:rsid w:val="007C212C"/>
    <w:rsid w:val="007D07D6"/>
    <w:rsid w:val="007D3DCD"/>
    <w:rsid w:val="007D77B1"/>
    <w:rsid w:val="007E0E85"/>
    <w:rsid w:val="007E17D1"/>
    <w:rsid w:val="008022B8"/>
    <w:rsid w:val="00803E6A"/>
    <w:rsid w:val="008042D1"/>
    <w:rsid w:val="00812A5D"/>
    <w:rsid w:val="0081334F"/>
    <w:rsid w:val="00820266"/>
    <w:rsid w:val="00836EAC"/>
    <w:rsid w:val="00844293"/>
    <w:rsid w:val="00846E1B"/>
    <w:rsid w:val="00850053"/>
    <w:rsid w:val="00866F54"/>
    <w:rsid w:val="00870E7C"/>
    <w:rsid w:val="008736E3"/>
    <w:rsid w:val="00874D56"/>
    <w:rsid w:val="00875979"/>
    <w:rsid w:val="0088066C"/>
    <w:rsid w:val="00892B12"/>
    <w:rsid w:val="00896B2D"/>
    <w:rsid w:val="008A03C3"/>
    <w:rsid w:val="008A1DFB"/>
    <w:rsid w:val="008C37E1"/>
    <w:rsid w:val="008C5007"/>
    <w:rsid w:val="008F2F38"/>
    <w:rsid w:val="008F654E"/>
    <w:rsid w:val="00900883"/>
    <w:rsid w:val="009052B3"/>
    <w:rsid w:val="00926927"/>
    <w:rsid w:val="009273EC"/>
    <w:rsid w:val="00930470"/>
    <w:rsid w:val="00944951"/>
    <w:rsid w:val="00970BED"/>
    <w:rsid w:val="00973981"/>
    <w:rsid w:val="0098347D"/>
    <w:rsid w:val="009A2757"/>
    <w:rsid w:val="009A4AD3"/>
    <w:rsid w:val="009A792B"/>
    <w:rsid w:val="009B4C2F"/>
    <w:rsid w:val="009B502D"/>
    <w:rsid w:val="009C2E00"/>
    <w:rsid w:val="009D446B"/>
    <w:rsid w:val="009F260E"/>
    <w:rsid w:val="009F57BE"/>
    <w:rsid w:val="00A07E91"/>
    <w:rsid w:val="00A22216"/>
    <w:rsid w:val="00A54E45"/>
    <w:rsid w:val="00A56447"/>
    <w:rsid w:val="00A5689A"/>
    <w:rsid w:val="00A61446"/>
    <w:rsid w:val="00A64DA0"/>
    <w:rsid w:val="00A72285"/>
    <w:rsid w:val="00A76B5D"/>
    <w:rsid w:val="00A836B5"/>
    <w:rsid w:val="00A90C15"/>
    <w:rsid w:val="00AD215C"/>
    <w:rsid w:val="00AE1147"/>
    <w:rsid w:val="00AE45A6"/>
    <w:rsid w:val="00AE580C"/>
    <w:rsid w:val="00B104EA"/>
    <w:rsid w:val="00B22F8F"/>
    <w:rsid w:val="00B25922"/>
    <w:rsid w:val="00B411A7"/>
    <w:rsid w:val="00B43574"/>
    <w:rsid w:val="00B500B3"/>
    <w:rsid w:val="00B56D23"/>
    <w:rsid w:val="00B84619"/>
    <w:rsid w:val="00B90D99"/>
    <w:rsid w:val="00BA44B4"/>
    <w:rsid w:val="00BA55EC"/>
    <w:rsid w:val="00BB02B5"/>
    <w:rsid w:val="00BD015C"/>
    <w:rsid w:val="00BD3417"/>
    <w:rsid w:val="00BD48E8"/>
    <w:rsid w:val="00BD4BCA"/>
    <w:rsid w:val="00BD5B0E"/>
    <w:rsid w:val="00BD5C67"/>
    <w:rsid w:val="00BE1D96"/>
    <w:rsid w:val="00C00E8F"/>
    <w:rsid w:val="00C1325C"/>
    <w:rsid w:val="00C24D64"/>
    <w:rsid w:val="00C409B2"/>
    <w:rsid w:val="00C437EA"/>
    <w:rsid w:val="00C45E70"/>
    <w:rsid w:val="00C47E0C"/>
    <w:rsid w:val="00C55368"/>
    <w:rsid w:val="00C64CAB"/>
    <w:rsid w:val="00C7618A"/>
    <w:rsid w:val="00C8593E"/>
    <w:rsid w:val="00C95544"/>
    <w:rsid w:val="00C97EAA"/>
    <w:rsid w:val="00CB6D5E"/>
    <w:rsid w:val="00CD143B"/>
    <w:rsid w:val="00CD3B5F"/>
    <w:rsid w:val="00CD7F9F"/>
    <w:rsid w:val="00CE5A76"/>
    <w:rsid w:val="00D06E59"/>
    <w:rsid w:val="00D076C4"/>
    <w:rsid w:val="00D144F9"/>
    <w:rsid w:val="00D15F96"/>
    <w:rsid w:val="00D2301F"/>
    <w:rsid w:val="00D43CA0"/>
    <w:rsid w:val="00D50E65"/>
    <w:rsid w:val="00D57BDE"/>
    <w:rsid w:val="00D67BD3"/>
    <w:rsid w:val="00DA376C"/>
    <w:rsid w:val="00DA7647"/>
    <w:rsid w:val="00DB14BC"/>
    <w:rsid w:val="00DB5F90"/>
    <w:rsid w:val="00DB651C"/>
    <w:rsid w:val="00DC2A03"/>
    <w:rsid w:val="00DC3420"/>
    <w:rsid w:val="00DD4541"/>
    <w:rsid w:val="00DD6E0A"/>
    <w:rsid w:val="00DF1654"/>
    <w:rsid w:val="00DF4EAD"/>
    <w:rsid w:val="00DF576A"/>
    <w:rsid w:val="00E04572"/>
    <w:rsid w:val="00E1171B"/>
    <w:rsid w:val="00E1528C"/>
    <w:rsid w:val="00E156C3"/>
    <w:rsid w:val="00E17234"/>
    <w:rsid w:val="00E302BD"/>
    <w:rsid w:val="00E30509"/>
    <w:rsid w:val="00E308CB"/>
    <w:rsid w:val="00E829C0"/>
    <w:rsid w:val="00E85A31"/>
    <w:rsid w:val="00E9233B"/>
    <w:rsid w:val="00E9762F"/>
    <w:rsid w:val="00EA5C9E"/>
    <w:rsid w:val="00EB3B7F"/>
    <w:rsid w:val="00EB7D8B"/>
    <w:rsid w:val="00EC43BD"/>
    <w:rsid w:val="00ED2370"/>
    <w:rsid w:val="00ED3BFD"/>
    <w:rsid w:val="00EE78C8"/>
    <w:rsid w:val="00EF0109"/>
    <w:rsid w:val="00EF4879"/>
    <w:rsid w:val="00F0624A"/>
    <w:rsid w:val="00F10483"/>
    <w:rsid w:val="00F1376A"/>
    <w:rsid w:val="00F15680"/>
    <w:rsid w:val="00F245E4"/>
    <w:rsid w:val="00F27C45"/>
    <w:rsid w:val="00F35B14"/>
    <w:rsid w:val="00F40288"/>
    <w:rsid w:val="00F403C7"/>
    <w:rsid w:val="00F52AC1"/>
    <w:rsid w:val="00F5726D"/>
    <w:rsid w:val="00F62DD6"/>
    <w:rsid w:val="00F707A6"/>
    <w:rsid w:val="00F709D6"/>
    <w:rsid w:val="00F71851"/>
    <w:rsid w:val="00F75ABF"/>
    <w:rsid w:val="00F81DCC"/>
    <w:rsid w:val="00FA49B7"/>
    <w:rsid w:val="00FB2A7D"/>
    <w:rsid w:val="00FC1D9F"/>
    <w:rsid w:val="00FD04E1"/>
    <w:rsid w:val="00FD15F6"/>
    <w:rsid w:val="00FD7F68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24D1F29-B55B-4BB8-A02A-0848DF1A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0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8A03C3"/>
    <w:rPr>
      <w:sz w:val="20"/>
      <w:szCs w:val="20"/>
    </w:rPr>
  </w:style>
  <w:style w:type="character" w:styleId="Odwoanieprzypisukocowego">
    <w:name w:val="endnote reference"/>
    <w:semiHidden/>
    <w:rsid w:val="008A03C3"/>
    <w:rPr>
      <w:vertAlign w:val="superscript"/>
    </w:rPr>
  </w:style>
  <w:style w:type="paragraph" w:styleId="Tekstpodstawowy">
    <w:name w:val="Body Text"/>
    <w:basedOn w:val="Normalny"/>
    <w:rsid w:val="00DB14BC"/>
    <w:pPr>
      <w:jc w:val="both"/>
    </w:pPr>
  </w:style>
  <w:style w:type="paragraph" w:styleId="NormalnyWeb">
    <w:name w:val="Normal (Web)"/>
    <w:basedOn w:val="Normalny"/>
    <w:unhideWhenUsed/>
    <w:rsid w:val="00620D6A"/>
    <w:pPr>
      <w:spacing w:before="100" w:after="119"/>
    </w:pPr>
    <w:rPr>
      <w:lang w:eastAsia="ar-SA"/>
    </w:rPr>
  </w:style>
  <w:style w:type="character" w:styleId="Hipercze">
    <w:name w:val="Hyperlink"/>
    <w:uiPriority w:val="99"/>
    <w:unhideWhenUsed/>
    <w:rsid w:val="00620D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D06E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6E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6E59"/>
  </w:style>
  <w:style w:type="character" w:styleId="Pogrubienie">
    <w:name w:val="Strong"/>
    <w:qFormat/>
    <w:rsid w:val="00BA44B4"/>
    <w:rPr>
      <w:b/>
      <w:bCs/>
    </w:rPr>
  </w:style>
  <w:style w:type="paragraph" w:styleId="Tekstdymka">
    <w:name w:val="Balloon Text"/>
    <w:basedOn w:val="Normalny"/>
    <w:link w:val="TekstdymkaZnak"/>
    <w:rsid w:val="006E6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63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0B2C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2C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2CBF"/>
  </w:style>
  <w:style w:type="paragraph" w:styleId="Tematkomentarza">
    <w:name w:val="annotation subject"/>
    <w:basedOn w:val="Tekstkomentarza"/>
    <w:next w:val="Tekstkomentarza"/>
    <w:link w:val="TematkomentarzaZnak"/>
    <w:rsid w:val="000B2CBF"/>
    <w:rPr>
      <w:b/>
      <w:bCs/>
    </w:rPr>
  </w:style>
  <w:style w:type="character" w:customStyle="1" w:styleId="TematkomentarzaZnak">
    <w:name w:val="Temat komentarza Znak"/>
    <w:link w:val="Tematkomentarza"/>
    <w:rsid w:val="000B2CBF"/>
    <w:rPr>
      <w:b/>
      <w:bCs/>
    </w:rPr>
  </w:style>
  <w:style w:type="character" w:styleId="UyteHipercze">
    <w:name w:val="FollowedHyperlink"/>
    <w:rsid w:val="00466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is.nfosigw.gov.pl/realizuje-projekt/poznaj-zasady-promowania-projekt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w.lisowski@um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tz@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promocja/zasady-promocji-i-oznakowania-projekto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06B-3156-41D2-A800-FF1E6F74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pkt 6 – zmieniono kolejność wykazanych wskaźników rezultatu nr 6 i 7</vt:lpstr>
    </vt:vector>
  </TitlesOfParts>
  <Company>umo</Company>
  <LinksUpToDate>false</LinksUpToDate>
  <CharactersWithSpaces>6988</CharactersWithSpaces>
  <SharedDoc>false</SharedDoc>
  <HLinks>
    <vt:vector size="18" baseType="variant">
      <vt:variant>
        <vt:i4>4980790</vt:i4>
      </vt:variant>
      <vt:variant>
        <vt:i4>6</vt:i4>
      </vt:variant>
      <vt:variant>
        <vt:i4>0</vt:i4>
      </vt:variant>
      <vt:variant>
        <vt:i4>5</vt:i4>
      </vt:variant>
      <vt:variant>
        <vt:lpwstr>mailto:botz@um.opole.pl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https://www.pois.gov.pl/media/7572/karta_wzor_FEIS.pdf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pkt 6 – zmieniono kolejność wykazanych wskaźników rezultatu nr 6 i 7</dc:title>
  <dc:subject/>
  <dc:creator>Waldemar Warzyc</dc:creator>
  <cp:keywords/>
  <dc:description/>
  <cp:lastModifiedBy>Dorota Ozimek</cp:lastModifiedBy>
  <cp:revision>77</cp:revision>
  <cp:lastPrinted>2017-02-20T07:00:00Z</cp:lastPrinted>
  <dcterms:created xsi:type="dcterms:W3CDTF">2017-01-30T08:36:00Z</dcterms:created>
  <dcterms:modified xsi:type="dcterms:W3CDTF">2017-02-23T12:55:00Z</dcterms:modified>
</cp:coreProperties>
</file>