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16B7C" w:rsidRPr="00CD3174" w:rsidRDefault="00654F9E" w:rsidP="00312266">
      <w:pPr>
        <w:pStyle w:val="NormalnyWeb"/>
        <w:tabs>
          <w:tab w:val="right" w:pos="9072"/>
        </w:tabs>
        <w:spacing w:before="0" w:beforeAutospacing="0" w:after="0" w:afterAutospacing="0" w:line="276" w:lineRule="auto"/>
        <w:rPr>
          <w:rFonts w:ascii="Arial" w:hAnsi="Arial" w:cs="Arial"/>
        </w:rPr>
      </w:pPr>
      <w:r w:rsidRPr="00654F9E">
        <w:rPr>
          <w:rFonts w:ascii="Arial" w:hAnsi="Arial" w:cs="Arial"/>
        </w:rPr>
        <w:t>PRO.056.34.2016</w:t>
      </w:r>
      <w:r w:rsidR="00016B7C" w:rsidRPr="00CD3174">
        <w:rPr>
          <w:rFonts w:ascii="Arial" w:hAnsi="Arial" w:cs="Arial"/>
        </w:rPr>
        <w:tab/>
        <w:t xml:space="preserve">Opole, dnia </w:t>
      </w:r>
      <w:r w:rsidR="00046F29">
        <w:rPr>
          <w:rFonts w:ascii="Arial" w:hAnsi="Arial" w:cs="Arial"/>
        </w:rPr>
        <w:t>30</w:t>
      </w:r>
      <w:r w:rsidR="00D27132">
        <w:rPr>
          <w:rFonts w:ascii="Arial" w:hAnsi="Arial" w:cs="Arial"/>
        </w:rPr>
        <w:t>-09-</w:t>
      </w:r>
      <w:r w:rsidR="00016B7C" w:rsidRPr="00CD3174">
        <w:rPr>
          <w:rFonts w:ascii="Arial" w:hAnsi="Arial" w:cs="Arial"/>
        </w:rPr>
        <w:t>2016 r.</w:t>
      </w:r>
      <w:r w:rsidR="00016B7C" w:rsidRPr="00CD3174">
        <w:rPr>
          <w:rFonts w:ascii="Arial" w:hAnsi="Arial" w:cs="Arial"/>
        </w:rPr>
        <w:br/>
      </w: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 xml:space="preserve">ZAPYTANIE O CENĘ 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Style w:val="Pogrubienie"/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nie podlegające przepisom ustawy z dnia  29 stycznia 2004 r. Prawo Zamówień Publicznych na podstawie art. 4 pkt 8 ustawy ze względu na wartość zamówienia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</w:p>
    <w:p w:rsidR="00BE0087" w:rsidRPr="00934E0F" w:rsidRDefault="00BE0087" w:rsidP="00BE0087">
      <w:pPr>
        <w:spacing w:line="276" w:lineRule="auto"/>
        <w:jc w:val="both"/>
        <w:rPr>
          <w:rFonts w:ascii="Arial" w:hAnsi="Arial" w:cs="Arial"/>
          <w:b/>
        </w:rPr>
      </w:pPr>
      <w:r w:rsidRPr="00934E0F">
        <w:rPr>
          <w:rFonts w:ascii="Arial" w:hAnsi="Arial" w:cs="Arial"/>
          <w:b/>
        </w:rPr>
        <w:t>Nazwa Zamawiającego:</w:t>
      </w:r>
    </w:p>
    <w:p w:rsidR="00BE0087" w:rsidRPr="00934E0F" w:rsidRDefault="00BE0087" w:rsidP="00BE0087">
      <w:pPr>
        <w:spacing w:line="276" w:lineRule="auto"/>
        <w:rPr>
          <w:rFonts w:ascii="Arial" w:hAnsi="Arial" w:cs="Arial"/>
        </w:rPr>
      </w:pPr>
      <w:r w:rsidRPr="00934E0F">
        <w:rPr>
          <w:rFonts w:ascii="Arial" w:hAnsi="Arial" w:cs="Arial"/>
        </w:rPr>
        <w:t>Miasto Opole</w:t>
      </w:r>
      <w:r w:rsidRPr="00934E0F">
        <w:rPr>
          <w:rFonts w:ascii="Arial" w:hAnsi="Arial" w:cs="Arial"/>
        </w:rPr>
        <w:br/>
        <w:t>Rynek - Ratusz</w:t>
      </w:r>
      <w:r w:rsidRPr="00934E0F">
        <w:rPr>
          <w:rFonts w:ascii="Arial" w:hAnsi="Arial" w:cs="Arial"/>
        </w:rPr>
        <w:br/>
        <w:t>45-015 Opole</w:t>
      </w:r>
      <w:r w:rsidRPr="00934E0F">
        <w:rPr>
          <w:rFonts w:ascii="Arial" w:hAnsi="Arial" w:cs="Arial"/>
        </w:rPr>
        <w:br/>
        <w:t>NIP: 754-300-99-77</w:t>
      </w:r>
    </w:p>
    <w:p w:rsidR="00085F58" w:rsidRPr="00CD3174" w:rsidRDefault="00085F58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</w:p>
    <w:p w:rsidR="00016B7C" w:rsidRPr="00CD3174" w:rsidRDefault="00BE0087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  <w:r>
        <w:rPr>
          <w:rStyle w:val="Pogrubienie"/>
          <w:rFonts w:ascii="Arial" w:hAnsi="Arial" w:cs="Arial"/>
        </w:rPr>
        <w:t>Opis p</w:t>
      </w:r>
      <w:r w:rsidR="00016B7C" w:rsidRPr="00CD3174">
        <w:rPr>
          <w:rStyle w:val="Pogrubienie"/>
          <w:rFonts w:ascii="Arial" w:hAnsi="Arial" w:cs="Arial"/>
        </w:rPr>
        <w:t>rzedmiot</w:t>
      </w:r>
      <w:r>
        <w:rPr>
          <w:rStyle w:val="Pogrubienie"/>
          <w:rFonts w:ascii="Arial" w:hAnsi="Arial" w:cs="Arial"/>
        </w:rPr>
        <w:t>u</w:t>
      </w:r>
      <w:r w:rsidR="00016B7C" w:rsidRPr="00CD3174">
        <w:rPr>
          <w:rStyle w:val="Pogrubienie"/>
          <w:rFonts w:ascii="Arial" w:hAnsi="Arial" w:cs="Arial"/>
        </w:rPr>
        <w:t xml:space="preserve"> zamówienia:</w:t>
      </w:r>
    </w:p>
    <w:p w:rsidR="00046F29" w:rsidRDefault="00D27132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 xml:space="preserve">Proporce masztowe </w:t>
      </w:r>
      <w:r w:rsidR="00562105" w:rsidRPr="00513A2C">
        <w:rPr>
          <w:rFonts w:ascii="Arial" w:hAnsi="Arial" w:cs="Arial"/>
        </w:rPr>
        <w:t xml:space="preserve">(małe) </w:t>
      </w:r>
      <w:r w:rsidR="004B1270" w:rsidRPr="00513A2C">
        <w:rPr>
          <w:rFonts w:ascii="Arial" w:hAnsi="Arial" w:cs="Arial"/>
        </w:rPr>
        <w:t>o wymiarach 5</w:t>
      </w:r>
      <w:r w:rsidR="00046F29">
        <w:rPr>
          <w:rFonts w:ascii="Arial" w:hAnsi="Arial" w:cs="Arial"/>
        </w:rPr>
        <w:t>0</w:t>
      </w:r>
      <w:r w:rsidR="004B1270" w:rsidRPr="00513A2C">
        <w:rPr>
          <w:rFonts w:ascii="Arial" w:hAnsi="Arial" w:cs="Arial"/>
        </w:rPr>
        <w:t xml:space="preserve"> x 115 cm, wykonane z płótna </w:t>
      </w:r>
      <w:proofErr w:type="spellStart"/>
      <w:r w:rsidR="004B1270" w:rsidRPr="00513A2C">
        <w:rPr>
          <w:rFonts w:ascii="Arial" w:hAnsi="Arial" w:cs="Arial"/>
        </w:rPr>
        <w:t>banerowego</w:t>
      </w:r>
      <w:proofErr w:type="spellEnd"/>
      <w:r w:rsidR="004B1270" w:rsidRPr="00513A2C">
        <w:rPr>
          <w:rFonts w:ascii="Arial" w:hAnsi="Arial" w:cs="Arial"/>
        </w:rPr>
        <w:t xml:space="preserve"> BLACKOUT min 650 gr, wieszane na systemie rur aluminiowych (śr. 35 mm, ścianka min 2 mm, końce zamknięte plastikową zaślepką), drukowane dwustronnie (inna grafika po każdej stronie).</w:t>
      </w:r>
    </w:p>
    <w:p w:rsidR="00562105" w:rsidRPr="00513A2C" w:rsidRDefault="00562105" w:rsidP="00046F29">
      <w:pPr>
        <w:pStyle w:val="Akapitzlist"/>
        <w:spacing w:line="276" w:lineRule="auto"/>
        <w:ind w:left="360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>W skład kompletu wchodzi:</w:t>
      </w:r>
      <w:r w:rsidRPr="00513A2C">
        <w:rPr>
          <w:rFonts w:ascii="Arial" w:hAnsi="Arial" w:cs="Arial"/>
        </w:rPr>
        <w:tab/>
      </w:r>
    </w:p>
    <w:p w:rsidR="00562105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 xml:space="preserve">uchwyt do latarni </w:t>
      </w:r>
      <w:r w:rsidR="00513A2C">
        <w:rPr>
          <w:rFonts w:ascii="Arial" w:hAnsi="Arial" w:cs="Arial"/>
        </w:rPr>
        <w:t xml:space="preserve">wraz z zabezpieczeniem gumowym </w:t>
      </w:r>
      <w:r w:rsidR="005823BB">
        <w:rPr>
          <w:rFonts w:ascii="Arial" w:hAnsi="Arial" w:cs="Arial"/>
        </w:rPr>
        <w:t xml:space="preserve">- </w:t>
      </w:r>
      <w:r w:rsidR="00562105">
        <w:rPr>
          <w:rFonts w:ascii="Arial" w:hAnsi="Arial" w:cs="Arial"/>
        </w:rPr>
        <w:t>2 sztuki</w:t>
      </w:r>
    </w:p>
    <w:p w:rsidR="00562105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</w:t>
      </w:r>
      <w:r w:rsidR="00562105" w:rsidRPr="00562105">
        <w:rPr>
          <w:rFonts w:ascii="Arial" w:hAnsi="Arial" w:cs="Arial"/>
        </w:rPr>
        <w:t>a</w:t>
      </w:r>
      <w:r w:rsidRPr="00562105">
        <w:rPr>
          <w:rFonts w:ascii="Arial" w:hAnsi="Arial" w:cs="Arial"/>
        </w:rPr>
        <w:t xml:space="preserve"> górn</w:t>
      </w:r>
      <w:r w:rsidR="00562105" w:rsidRPr="00562105">
        <w:rPr>
          <w:rFonts w:ascii="Arial" w:hAnsi="Arial" w:cs="Arial"/>
        </w:rPr>
        <w:t>a</w:t>
      </w:r>
    </w:p>
    <w:p w:rsidR="00562105" w:rsidRDefault="00562105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 xml:space="preserve">poprzeczka </w:t>
      </w:r>
      <w:r w:rsidR="00D24300" w:rsidRPr="00562105">
        <w:rPr>
          <w:rFonts w:ascii="Arial" w:hAnsi="Arial" w:cs="Arial"/>
        </w:rPr>
        <w:t>dolne</w:t>
      </w:r>
    </w:p>
    <w:p w:rsidR="004B1270" w:rsidRDefault="00D24300" w:rsidP="00562105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propor</w:t>
      </w:r>
      <w:r w:rsidR="00562105">
        <w:rPr>
          <w:rFonts w:ascii="Arial" w:hAnsi="Arial" w:cs="Arial"/>
        </w:rPr>
        <w:t>zec</w:t>
      </w:r>
      <w:r w:rsidRPr="00562105">
        <w:rPr>
          <w:rFonts w:ascii="Arial" w:hAnsi="Arial" w:cs="Arial"/>
        </w:rPr>
        <w:t xml:space="preserve"> </w:t>
      </w:r>
      <w:r w:rsidR="00562105" w:rsidRPr="00562105">
        <w:rPr>
          <w:rFonts w:ascii="Arial" w:hAnsi="Arial" w:cs="Arial"/>
        </w:rPr>
        <w:t>dwustronnie drukowan</w:t>
      </w:r>
      <w:r w:rsidR="00562105">
        <w:rPr>
          <w:rFonts w:ascii="Arial" w:hAnsi="Arial" w:cs="Arial"/>
        </w:rPr>
        <w:t xml:space="preserve">y </w:t>
      </w:r>
      <w:r w:rsidR="005823BB">
        <w:rPr>
          <w:rFonts w:ascii="Arial" w:hAnsi="Arial" w:cs="Arial"/>
        </w:rPr>
        <w:t xml:space="preserve">- </w:t>
      </w:r>
      <w:r w:rsidR="00562105">
        <w:rPr>
          <w:rFonts w:ascii="Arial" w:hAnsi="Arial" w:cs="Arial"/>
        </w:rPr>
        <w:t>2 sztuki</w:t>
      </w:r>
    </w:p>
    <w:p w:rsidR="00562105" w:rsidRDefault="00562105" w:rsidP="00562105">
      <w:pPr>
        <w:spacing w:line="276" w:lineRule="auto"/>
        <w:ind w:left="360"/>
        <w:rPr>
          <w:rFonts w:ascii="Arial" w:hAnsi="Arial" w:cs="Arial"/>
          <w:b/>
        </w:rPr>
      </w:pPr>
      <w:r w:rsidRPr="00562105">
        <w:rPr>
          <w:rFonts w:ascii="Arial" w:hAnsi="Arial" w:cs="Arial"/>
          <w:b/>
        </w:rPr>
        <w:t>Liczb</w:t>
      </w:r>
      <w:r>
        <w:rPr>
          <w:rFonts w:ascii="Arial" w:hAnsi="Arial" w:cs="Arial"/>
          <w:b/>
        </w:rPr>
        <w:t>a</w:t>
      </w:r>
      <w:r w:rsidRPr="00562105">
        <w:rPr>
          <w:rFonts w:ascii="Arial" w:hAnsi="Arial" w:cs="Arial"/>
          <w:b/>
        </w:rPr>
        <w:t xml:space="preserve"> komplet</w:t>
      </w:r>
      <w:r w:rsidR="0089707D">
        <w:rPr>
          <w:rFonts w:ascii="Arial" w:hAnsi="Arial" w:cs="Arial"/>
          <w:b/>
        </w:rPr>
        <w:t>ó</w:t>
      </w:r>
      <w:r w:rsidRPr="00562105">
        <w:rPr>
          <w:rFonts w:ascii="Arial" w:hAnsi="Arial" w:cs="Arial"/>
          <w:b/>
        </w:rPr>
        <w:t>w:</w:t>
      </w:r>
      <w:r>
        <w:rPr>
          <w:rFonts w:ascii="Arial" w:hAnsi="Arial" w:cs="Arial"/>
          <w:b/>
        </w:rPr>
        <w:t xml:space="preserve"> 62</w:t>
      </w:r>
      <w:r w:rsidR="00483EF0">
        <w:rPr>
          <w:rFonts w:ascii="Arial" w:hAnsi="Arial" w:cs="Arial"/>
          <w:b/>
        </w:rPr>
        <w:t xml:space="preserve"> sztuki</w:t>
      </w:r>
    </w:p>
    <w:p w:rsidR="005823BB" w:rsidRDefault="005823BB" w:rsidP="00562105">
      <w:pPr>
        <w:spacing w:line="276" w:lineRule="auto"/>
        <w:ind w:left="360"/>
        <w:rPr>
          <w:noProof/>
        </w:rPr>
      </w:pPr>
    </w:p>
    <w:p w:rsidR="005823BB" w:rsidRPr="00562105" w:rsidRDefault="005823BB" w:rsidP="005823BB">
      <w:pPr>
        <w:spacing w:line="276" w:lineRule="auto"/>
        <w:ind w:left="360"/>
        <w:jc w:val="center"/>
        <w:rPr>
          <w:rFonts w:ascii="Arial" w:hAnsi="Arial" w:cs="Arial"/>
          <w:b/>
        </w:rPr>
      </w:pPr>
      <w:r>
        <w:rPr>
          <w:noProof/>
        </w:rPr>
        <w:drawing>
          <wp:inline distT="0" distB="0" distL="0" distR="0" wp14:anchorId="1A54C04A" wp14:editId="19A63014">
            <wp:extent cx="1460665" cy="1816304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8683" t="21822" r="74102" b="40121"/>
                    <a:stretch/>
                  </pic:blipFill>
                  <pic:spPr bwMode="auto">
                    <a:xfrm>
                      <a:off x="0" y="0"/>
                      <a:ext cx="1465055" cy="182176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B1270" w:rsidRDefault="004B1270" w:rsidP="004B1270">
      <w:pPr>
        <w:spacing w:line="276" w:lineRule="auto"/>
        <w:rPr>
          <w:rFonts w:ascii="Arial" w:hAnsi="Arial" w:cs="Arial"/>
        </w:rPr>
      </w:pPr>
    </w:p>
    <w:p w:rsidR="00046F29" w:rsidRDefault="004B1270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D24300">
        <w:rPr>
          <w:rFonts w:ascii="Arial" w:hAnsi="Arial" w:cs="Arial"/>
        </w:rPr>
        <w:t xml:space="preserve">Proporce masztowe </w:t>
      </w:r>
      <w:r w:rsidR="00562105">
        <w:rPr>
          <w:rFonts w:ascii="Arial" w:hAnsi="Arial" w:cs="Arial"/>
        </w:rPr>
        <w:t xml:space="preserve">(duże) </w:t>
      </w:r>
      <w:r w:rsidR="00D24300">
        <w:rPr>
          <w:rFonts w:ascii="Arial" w:hAnsi="Arial" w:cs="Arial"/>
        </w:rPr>
        <w:t xml:space="preserve">o wymiarach </w:t>
      </w:r>
      <w:r w:rsidRPr="00D24300">
        <w:rPr>
          <w:rFonts w:ascii="Arial" w:hAnsi="Arial" w:cs="Arial"/>
        </w:rPr>
        <w:t>65 x 150 cm</w:t>
      </w:r>
      <w:r w:rsidR="00046F29">
        <w:rPr>
          <w:rFonts w:ascii="Arial" w:hAnsi="Arial" w:cs="Arial"/>
        </w:rPr>
        <w:t xml:space="preserve">, </w:t>
      </w:r>
      <w:r w:rsidR="00D24300" w:rsidRPr="004B1270">
        <w:rPr>
          <w:rFonts w:ascii="Arial" w:hAnsi="Arial" w:cs="Arial"/>
        </w:rPr>
        <w:t xml:space="preserve">wykonane z płótna </w:t>
      </w:r>
      <w:proofErr w:type="spellStart"/>
      <w:r w:rsidR="00D24300" w:rsidRPr="004B1270">
        <w:rPr>
          <w:rFonts w:ascii="Arial" w:hAnsi="Arial" w:cs="Arial"/>
        </w:rPr>
        <w:t>banerowego</w:t>
      </w:r>
      <w:proofErr w:type="spellEnd"/>
      <w:r w:rsidR="00D24300" w:rsidRPr="004B1270">
        <w:rPr>
          <w:rFonts w:ascii="Arial" w:hAnsi="Arial" w:cs="Arial"/>
        </w:rPr>
        <w:t xml:space="preserve"> BLACKOUT min 650 gr, wieszane na systemie rur aluminiowych (śr. 35 mm, ścianka min 2 mm, końce zamknięte plastikową zaślepką)</w:t>
      </w:r>
      <w:r w:rsidR="00D24300">
        <w:rPr>
          <w:rFonts w:ascii="Arial" w:hAnsi="Arial" w:cs="Arial"/>
        </w:rPr>
        <w:t>, drukowane dwustronnie (inna grafika po każdej stronie).</w:t>
      </w:r>
    </w:p>
    <w:p w:rsidR="00513A2C" w:rsidRPr="00513A2C" w:rsidRDefault="00513A2C" w:rsidP="00046F29">
      <w:pPr>
        <w:pStyle w:val="Akapitzlist"/>
        <w:spacing w:line="276" w:lineRule="auto"/>
        <w:ind w:left="360"/>
        <w:jc w:val="both"/>
        <w:rPr>
          <w:rFonts w:ascii="Arial" w:hAnsi="Arial" w:cs="Arial"/>
        </w:rPr>
      </w:pPr>
      <w:r w:rsidRPr="00513A2C">
        <w:rPr>
          <w:rFonts w:ascii="Arial" w:hAnsi="Arial" w:cs="Arial"/>
        </w:rPr>
        <w:t>W skład kompletu wchodzi:</w:t>
      </w:r>
      <w:r w:rsidRPr="00513A2C">
        <w:rPr>
          <w:rFonts w:ascii="Arial" w:hAnsi="Arial" w:cs="Arial"/>
        </w:rPr>
        <w:tab/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lastRenderedPageBreak/>
        <w:t xml:space="preserve">uchwyt do latarni </w:t>
      </w:r>
      <w:r>
        <w:rPr>
          <w:rFonts w:ascii="Arial" w:hAnsi="Arial" w:cs="Arial"/>
        </w:rPr>
        <w:t xml:space="preserve">wraz z zabezpieczeniem gumowym </w:t>
      </w:r>
      <w:r w:rsidR="0089707D">
        <w:rPr>
          <w:rFonts w:ascii="Arial" w:hAnsi="Arial" w:cs="Arial"/>
        </w:rPr>
        <w:t xml:space="preserve">- </w:t>
      </w:r>
      <w:r>
        <w:rPr>
          <w:rFonts w:ascii="Arial" w:hAnsi="Arial" w:cs="Arial"/>
        </w:rPr>
        <w:t>2 sztuki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poprzeczka górna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poprzeczka dolne</w:t>
      </w:r>
    </w:p>
    <w:p w:rsidR="00513A2C" w:rsidRDefault="00513A2C" w:rsidP="00513A2C">
      <w:pPr>
        <w:pStyle w:val="Akapitzlist"/>
        <w:numPr>
          <w:ilvl w:val="0"/>
          <w:numId w:val="3"/>
        </w:numPr>
        <w:spacing w:line="276" w:lineRule="auto"/>
        <w:rPr>
          <w:rFonts w:ascii="Arial" w:hAnsi="Arial" w:cs="Arial"/>
        </w:rPr>
      </w:pPr>
      <w:r w:rsidRPr="00562105">
        <w:rPr>
          <w:rFonts w:ascii="Arial" w:hAnsi="Arial" w:cs="Arial"/>
        </w:rPr>
        <w:t>propor</w:t>
      </w:r>
      <w:r>
        <w:rPr>
          <w:rFonts w:ascii="Arial" w:hAnsi="Arial" w:cs="Arial"/>
        </w:rPr>
        <w:t>zec</w:t>
      </w:r>
      <w:r w:rsidRPr="00562105">
        <w:rPr>
          <w:rFonts w:ascii="Arial" w:hAnsi="Arial" w:cs="Arial"/>
        </w:rPr>
        <w:t xml:space="preserve"> dwustronnie drukowan</w:t>
      </w:r>
      <w:r>
        <w:rPr>
          <w:rFonts w:ascii="Arial" w:hAnsi="Arial" w:cs="Arial"/>
        </w:rPr>
        <w:t>y 2 sztuki</w:t>
      </w:r>
    </w:p>
    <w:p w:rsidR="00513A2C" w:rsidRDefault="00513A2C" w:rsidP="00513A2C">
      <w:pPr>
        <w:spacing w:line="276" w:lineRule="auto"/>
        <w:ind w:left="360"/>
        <w:rPr>
          <w:rFonts w:ascii="Arial" w:hAnsi="Arial" w:cs="Arial"/>
          <w:b/>
        </w:rPr>
      </w:pPr>
      <w:r w:rsidRPr="00562105">
        <w:rPr>
          <w:rFonts w:ascii="Arial" w:hAnsi="Arial" w:cs="Arial"/>
          <w:b/>
        </w:rPr>
        <w:t>Liczb</w:t>
      </w:r>
      <w:r>
        <w:rPr>
          <w:rFonts w:ascii="Arial" w:hAnsi="Arial" w:cs="Arial"/>
          <w:b/>
        </w:rPr>
        <w:t>a</w:t>
      </w:r>
      <w:r w:rsidRPr="00562105">
        <w:rPr>
          <w:rFonts w:ascii="Arial" w:hAnsi="Arial" w:cs="Arial"/>
          <w:b/>
        </w:rPr>
        <w:t xml:space="preserve"> komplet</w:t>
      </w:r>
      <w:r w:rsidR="0089707D">
        <w:rPr>
          <w:rFonts w:ascii="Arial" w:hAnsi="Arial" w:cs="Arial"/>
          <w:b/>
        </w:rPr>
        <w:t>ó</w:t>
      </w:r>
      <w:r w:rsidRPr="00562105">
        <w:rPr>
          <w:rFonts w:ascii="Arial" w:hAnsi="Arial" w:cs="Arial"/>
          <w:b/>
        </w:rPr>
        <w:t>w:</w:t>
      </w:r>
      <w:r>
        <w:rPr>
          <w:rFonts w:ascii="Arial" w:hAnsi="Arial" w:cs="Arial"/>
          <w:b/>
        </w:rPr>
        <w:t xml:space="preserve"> 145</w:t>
      </w:r>
      <w:r w:rsidR="00483EF0">
        <w:rPr>
          <w:rFonts w:ascii="Arial" w:hAnsi="Arial" w:cs="Arial"/>
          <w:b/>
        </w:rPr>
        <w:t xml:space="preserve"> sztuk</w:t>
      </w:r>
    </w:p>
    <w:p w:rsidR="00513A2C" w:rsidRPr="00562105" w:rsidRDefault="00513A2C" w:rsidP="00513A2C">
      <w:pPr>
        <w:spacing w:line="276" w:lineRule="auto"/>
        <w:ind w:left="360"/>
        <w:rPr>
          <w:rFonts w:ascii="Arial" w:hAnsi="Arial" w:cs="Arial"/>
          <w:b/>
        </w:rPr>
      </w:pPr>
    </w:p>
    <w:p w:rsidR="00513A2C" w:rsidRPr="00483EF0" w:rsidRDefault="00513A2C" w:rsidP="0089707D">
      <w:pPr>
        <w:pStyle w:val="Akapitzlist"/>
        <w:numPr>
          <w:ilvl w:val="0"/>
          <w:numId w:val="1"/>
        </w:numPr>
        <w:spacing w:line="276" w:lineRule="auto"/>
        <w:jc w:val="both"/>
        <w:rPr>
          <w:rFonts w:ascii="Arial" w:hAnsi="Arial" w:cs="Arial"/>
        </w:rPr>
      </w:pPr>
      <w:r w:rsidRPr="00483EF0">
        <w:rPr>
          <w:rFonts w:ascii="Arial" w:hAnsi="Arial" w:cs="Arial"/>
        </w:rPr>
        <w:t xml:space="preserve">Uniwersalne </w:t>
      </w:r>
      <w:r w:rsidR="00483EF0">
        <w:rPr>
          <w:rFonts w:ascii="Arial" w:hAnsi="Arial" w:cs="Arial"/>
        </w:rPr>
        <w:t>o</w:t>
      </w:r>
      <w:r w:rsidR="00483EF0" w:rsidRPr="00483EF0">
        <w:rPr>
          <w:rFonts w:ascii="Arial" w:hAnsi="Arial" w:cs="Arial"/>
        </w:rPr>
        <w:t>bejmy, przystoso</w:t>
      </w:r>
      <w:r w:rsidR="00483EF0">
        <w:rPr>
          <w:rFonts w:ascii="Arial" w:hAnsi="Arial" w:cs="Arial"/>
        </w:rPr>
        <w:t>wane do różnych obwodów latarni</w:t>
      </w:r>
      <w:r w:rsidR="00483EF0" w:rsidRPr="00483EF0">
        <w:rPr>
          <w:rFonts w:ascii="Arial" w:hAnsi="Arial" w:cs="Arial"/>
        </w:rPr>
        <w:t xml:space="preserve"> (od 25 cm do 80 cm obwodu latarni)</w:t>
      </w:r>
      <w:r w:rsidR="00483EF0">
        <w:rPr>
          <w:rFonts w:ascii="Arial" w:hAnsi="Arial" w:cs="Arial"/>
        </w:rPr>
        <w:t>,</w:t>
      </w:r>
      <w:r w:rsidR="00483EF0" w:rsidRPr="00483EF0">
        <w:rPr>
          <w:rFonts w:ascii="Arial" w:hAnsi="Arial" w:cs="Arial"/>
        </w:rPr>
        <w:t xml:space="preserve"> </w:t>
      </w:r>
      <w:r w:rsidR="00483EF0">
        <w:rPr>
          <w:rFonts w:ascii="Arial" w:hAnsi="Arial" w:cs="Arial"/>
        </w:rPr>
        <w:t xml:space="preserve">z </w:t>
      </w:r>
      <w:r w:rsidRPr="00483EF0">
        <w:rPr>
          <w:rFonts w:ascii="Arial" w:hAnsi="Arial" w:cs="Arial"/>
        </w:rPr>
        <w:t>łatwym montażem do latarni</w:t>
      </w:r>
      <w:r w:rsidR="00483EF0">
        <w:rPr>
          <w:rFonts w:ascii="Arial" w:hAnsi="Arial" w:cs="Arial"/>
        </w:rPr>
        <w:t xml:space="preserve">, </w:t>
      </w:r>
      <w:r w:rsidRPr="00483EF0">
        <w:rPr>
          <w:rFonts w:ascii="Arial" w:hAnsi="Arial" w:cs="Arial"/>
        </w:rPr>
        <w:t>nierdzewna taśma min 10 mm (szeroka), z ocynkowanymi lub nierdzewnymi klamrami montażowymi</w:t>
      </w:r>
      <w:r w:rsidR="00483EF0" w:rsidRPr="00483EF0">
        <w:rPr>
          <w:rFonts w:ascii="Arial" w:hAnsi="Arial" w:cs="Arial"/>
        </w:rPr>
        <w:t>, wraz z zabezpieczeniem gumowym latarni</w:t>
      </w:r>
      <w:r w:rsidRPr="00483EF0">
        <w:rPr>
          <w:rFonts w:ascii="Arial" w:hAnsi="Arial" w:cs="Arial"/>
        </w:rPr>
        <w:t>.</w:t>
      </w:r>
    </w:p>
    <w:p w:rsidR="00483EF0" w:rsidRPr="00483EF0" w:rsidRDefault="00483EF0" w:rsidP="00483EF0">
      <w:pPr>
        <w:pStyle w:val="Akapitzlist"/>
        <w:spacing w:line="276" w:lineRule="auto"/>
        <w:ind w:left="360"/>
        <w:rPr>
          <w:rFonts w:ascii="Arial" w:hAnsi="Arial" w:cs="Arial"/>
        </w:rPr>
      </w:pPr>
      <w:r w:rsidRPr="00483EF0">
        <w:rPr>
          <w:rFonts w:ascii="Arial" w:hAnsi="Arial" w:cs="Arial"/>
          <w:b/>
        </w:rPr>
        <w:t>Liczba kompletów:</w:t>
      </w:r>
      <w:r>
        <w:rPr>
          <w:rFonts w:ascii="Arial" w:hAnsi="Arial" w:cs="Arial"/>
          <w:b/>
        </w:rPr>
        <w:t xml:space="preserve"> 612 sztuk </w:t>
      </w:r>
      <w:r w:rsidRPr="00483EF0">
        <w:rPr>
          <w:rFonts w:ascii="Arial" w:hAnsi="Arial" w:cs="Arial"/>
        </w:rPr>
        <w:t>(</w:t>
      </w:r>
      <w:r>
        <w:rPr>
          <w:rFonts w:ascii="Arial" w:hAnsi="Arial" w:cs="Arial"/>
        </w:rPr>
        <w:t>153 latarnie po 4 sztuki na każdą</w:t>
      </w:r>
      <w:r w:rsidRPr="00483EF0">
        <w:rPr>
          <w:rFonts w:ascii="Arial" w:hAnsi="Arial" w:cs="Arial"/>
        </w:rPr>
        <w:t>)</w:t>
      </w:r>
    </w:p>
    <w:p w:rsidR="00D24300" w:rsidRPr="00D24300" w:rsidRDefault="00D24300" w:rsidP="00D24300">
      <w:pPr>
        <w:pStyle w:val="Akapitzlist"/>
        <w:spacing w:line="276" w:lineRule="auto"/>
        <w:ind w:left="360"/>
        <w:rPr>
          <w:rFonts w:ascii="Arial" w:hAnsi="Arial" w:cs="Arial"/>
        </w:rPr>
      </w:pPr>
    </w:p>
    <w:p w:rsidR="00654F9E" w:rsidRDefault="00654F9E" w:rsidP="00BE0087">
      <w:pPr>
        <w:spacing w:line="276" w:lineRule="auto"/>
        <w:rPr>
          <w:rFonts w:ascii="Arial" w:hAnsi="Arial" w:cs="Arial"/>
        </w:rPr>
      </w:pPr>
      <w:r>
        <w:rPr>
          <w:rFonts w:ascii="Arial" w:hAnsi="Arial" w:cs="Arial"/>
        </w:rPr>
        <w:t>Uwagi:</w:t>
      </w:r>
    </w:p>
    <w:p w:rsidR="00654F9E" w:rsidRDefault="00483EF0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Wszystkich elementy</w:t>
      </w:r>
      <w:r w:rsidR="00654F9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 xml:space="preserve">zabezpieczone </w:t>
      </w:r>
      <w:r w:rsidR="00654F9E">
        <w:rPr>
          <w:rFonts w:ascii="Arial" w:hAnsi="Arial" w:cs="Arial"/>
        </w:rPr>
        <w:t>przed korozją.</w:t>
      </w:r>
    </w:p>
    <w:p w:rsidR="00654F9E" w:rsidRDefault="00483EF0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Gumowe z</w:t>
      </w:r>
      <w:r w:rsidR="00654F9E" w:rsidRPr="00654F9E">
        <w:rPr>
          <w:rFonts w:ascii="Arial" w:hAnsi="Arial" w:cs="Arial"/>
        </w:rPr>
        <w:t>abezpieczenie latarni przed uszkodzeniem przez uchwyt</w:t>
      </w:r>
      <w:r>
        <w:rPr>
          <w:rFonts w:ascii="Arial" w:hAnsi="Arial" w:cs="Arial"/>
        </w:rPr>
        <w:t xml:space="preserve"> oraz obejmę</w:t>
      </w:r>
      <w:r w:rsidR="00654F9E" w:rsidRPr="00654F9E">
        <w:rPr>
          <w:rFonts w:ascii="Arial" w:hAnsi="Arial" w:cs="Arial"/>
        </w:rPr>
        <w:t>.</w:t>
      </w:r>
    </w:p>
    <w:p w:rsidR="00BE0087" w:rsidRDefault="00BE0087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 w:rsidRPr="00654F9E">
        <w:rPr>
          <w:rFonts w:ascii="Arial" w:hAnsi="Arial" w:cs="Arial"/>
        </w:rPr>
        <w:t xml:space="preserve">Na elementach mocujących </w:t>
      </w:r>
      <w:r w:rsidR="006F645B" w:rsidRPr="00654F9E">
        <w:rPr>
          <w:rFonts w:ascii="Arial" w:hAnsi="Arial" w:cs="Arial"/>
        </w:rPr>
        <w:t xml:space="preserve">niezbędne </w:t>
      </w:r>
      <w:r w:rsidRPr="00654F9E">
        <w:rPr>
          <w:rFonts w:ascii="Arial" w:hAnsi="Arial" w:cs="Arial"/>
        </w:rPr>
        <w:t xml:space="preserve">zaczepienie proporca </w:t>
      </w:r>
      <w:r w:rsidR="00654F9E" w:rsidRPr="00654F9E">
        <w:rPr>
          <w:rFonts w:ascii="Arial" w:hAnsi="Arial" w:cs="Arial"/>
        </w:rPr>
        <w:t xml:space="preserve">w celu wyeliminowania możliwości </w:t>
      </w:r>
      <w:r w:rsidRPr="00654F9E">
        <w:rPr>
          <w:rFonts w:ascii="Arial" w:hAnsi="Arial" w:cs="Arial"/>
        </w:rPr>
        <w:t>jego zsuwania.</w:t>
      </w:r>
    </w:p>
    <w:p w:rsidR="001178A9" w:rsidRPr="00654F9E" w:rsidRDefault="001178A9" w:rsidP="0089707D">
      <w:pPr>
        <w:pStyle w:val="Akapitzlist"/>
        <w:numPr>
          <w:ilvl w:val="0"/>
          <w:numId w:val="2"/>
        </w:num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Projekty graficzne po stronie zamawiającego.</w:t>
      </w:r>
      <w:bookmarkStart w:id="0" w:name="_GoBack"/>
      <w:bookmarkEnd w:id="0"/>
    </w:p>
    <w:p w:rsidR="006A04E4" w:rsidRDefault="006A04E4" w:rsidP="00DA4987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6A04E4" w:rsidRDefault="00DA4987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t>Wizualizacja i przykłady</w:t>
      </w:r>
      <w:r w:rsidR="005823BB">
        <w:rPr>
          <w:rFonts w:ascii="Arial" w:hAnsi="Arial" w:cs="Arial"/>
        </w:rPr>
        <w:t xml:space="preserve"> proporców masztowych</w:t>
      </w:r>
      <w:r>
        <w:rPr>
          <w:rFonts w:ascii="Arial" w:hAnsi="Arial" w:cs="Arial"/>
        </w:rPr>
        <w:t>:</w:t>
      </w:r>
    </w:p>
    <w:p w:rsidR="005823BB" w:rsidRDefault="005823BB" w:rsidP="00312266">
      <w:pPr>
        <w:pStyle w:val="NormalnyWeb"/>
        <w:spacing w:before="0" w:beforeAutospacing="0" w:after="0" w:afterAutospacing="0" w:line="276" w:lineRule="auto"/>
        <w:rPr>
          <w:noProof/>
        </w:rPr>
      </w:pPr>
    </w:p>
    <w:p w:rsidR="00DA4987" w:rsidRDefault="00DA4987" w:rsidP="0089707D">
      <w:pPr>
        <w:pStyle w:val="NormalnyWeb"/>
        <w:spacing w:before="0" w:beforeAutospacing="0" w:after="0" w:afterAutospacing="0" w:line="276" w:lineRule="auto"/>
        <w:jc w:val="center"/>
        <w:rPr>
          <w:rFonts w:ascii="Arial" w:hAnsi="Arial" w:cs="Arial"/>
        </w:rPr>
      </w:pPr>
      <w:r>
        <w:rPr>
          <w:noProof/>
        </w:rPr>
        <w:drawing>
          <wp:inline distT="0" distB="0" distL="0" distR="0" wp14:anchorId="1193FE48" wp14:editId="36A81AB3">
            <wp:extent cx="3131389" cy="2898476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4193" t="24240" r="9929" b="33177"/>
                    <a:stretch/>
                  </pic:blipFill>
                  <pic:spPr bwMode="auto">
                    <a:xfrm>
                      <a:off x="0" y="0"/>
                      <a:ext cx="3138285" cy="29048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823BB" w:rsidRDefault="005823BB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5823BB" w:rsidRPr="001178A9" w:rsidRDefault="00654F9E" w:rsidP="001178A9">
      <w:pPr>
        <w:pStyle w:val="NormalnyWeb"/>
        <w:numPr>
          <w:ilvl w:val="0"/>
          <w:numId w:val="1"/>
        </w:numPr>
        <w:spacing w:before="0" w:beforeAutospacing="0" w:after="0" w:afterAutospacing="0" w:line="276" w:lineRule="auto"/>
        <w:rPr>
          <w:rFonts w:ascii="Arial" w:hAnsi="Arial" w:cs="Arial"/>
        </w:rPr>
      </w:pPr>
      <w:r w:rsidRPr="001178A9">
        <w:rPr>
          <w:rFonts w:ascii="Arial" w:hAnsi="Arial" w:cs="Arial"/>
        </w:rPr>
        <w:t xml:space="preserve">Flagi zadrukowane w 2 wersjach graficznych, </w:t>
      </w:r>
      <w:r w:rsidR="001178A9" w:rsidRPr="001178A9">
        <w:rPr>
          <w:rFonts w:ascii="Arial" w:hAnsi="Arial" w:cs="Arial"/>
        </w:rPr>
        <w:t xml:space="preserve">z możliwością założenia na drzewiec </w:t>
      </w:r>
      <w:r w:rsidR="001178A9">
        <w:rPr>
          <w:rFonts w:ascii="Arial" w:hAnsi="Arial" w:cs="Arial"/>
        </w:rPr>
        <w:t xml:space="preserve">– tunel na krótszym boku </w:t>
      </w:r>
      <w:r w:rsidR="001178A9" w:rsidRPr="001178A9">
        <w:rPr>
          <w:rFonts w:ascii="Arial" w:hAnsi="Arial" w:cs="Arial"/>
        </w:rPr>
        <w:t>(bez</w:t>
      </w:r>
      <w:r w:rsidRPr="001178A9">
        <w:rPr>
          <w:rFonts w:ascii="Arial" w:hAnsi="Arial" w:cs="Arial"/>
        </w:rPr>
        <w:t xml:space="preserve"> drzewc</w:t>
      </w:r>
      <w:r w:rsidR="001178A9" w:rsidRPr="001178A9">
        <w:rPr>
          <w:rFonts w:ascii="Arial" w:hAnsi="Arial" w:cs="Arial"/>
        </w:rPr>
        <w:t>ów – same flagi)</w:t>
      </w:r>
      <w:r w:rsidRPr="001178A9">
        <w:rPr>
          <w:rFonts w:ascii="Arial" w:hAnsi="Arial" w:cs="Arial"/>
        </w:rPr>
        <w:t xml:space="preserve">. </w:t>
      </w:r>
      <w:r w:rsidR="001178A9" w:rsidRPr="001178A9">
        <w:rPr>
          <w:rFonts w:ascii="Arial" w:hAnsi="Arial" w:cs="Arial"/>
        </w:rPr>
        <w:br/>
      </w:r>
      <w:r w:rsidRPr="001178A9">
        <w:rPr>
          <w:rFonts w:ascii="Arial" w:hAnsi="Arial" w:cs="Arial"/>
        </w:rPr>
        <w:t xml:space="preserve">Wymiary flagi: </w:t>
      </w:r>
      <w:r w:rsidR="001178A9" w:rsidRPr="001178A9">
        <w:rPr>
          <w:rFonts w:ascii="Arial" w:hAnsi="Arial" w:cs="Arial"/>
        </w:rPr>
        <w:t>100</w:t>
      </w:r>
      <w:r w:rsidRPr="001178A9">
        <w:rPr>
          <w:rFonts w:ascii="Arial" w:hAnsi="Arial" w:cs="Arial"/>
        </w:rPr>
        <w:t xml:space="preserve"> cm x 1</w:t>
      </w:r>
      <w:r w:rsidR="001178A9" w:rsidRPr="001178A9">
        <w:rPr>
          <w:rFonts w:ascii="Arial" w:hAnsi="Arial" w:cs="Arial"/>
        </w:rPr>
        <w:t>6</w:t>
      </w:r>
      <w:r w:rsidRPr="001178A9">
        <w:rPr>
          <w:rFonts w:ascii="Arial" w:hAnsi="Arial" w:cs="Arial"/>
        </w:rPr>
        <w:t>0 cm. Ilość flag</w:t>
      </w:r>
      <w:r w:rsidR="005823BB" w:rsidRPr="001178A9">
        <w:rPr>
          <w:rFonts w:ascii="Arial" w:hAnsi="Arial" w:cs="Arial"/>
        </w:rPr>
        <w:t xml:space="preserve"> </w:t>
      </w:r>
      <w:r w:rsidR="001178A9">
        <w:rPr>
          <w:rFonts w:ascii="Arial" w:hAnsi="Arial" w:cs="Arial"/>
        </w:rPr>
        <w:t>–</w:t>
      </w:r>
      <w:r w:rsidR="001178A9" w:rsidRPr="001178A9">
        <w:rPr>
          <w:rFonts w:ascii="Arial" w:hAnsi="Arial" w:cs="Arial"/>
        </w:rPr>
        <w:t xml:space="preserve"> 136</w:t>
      </w:r>
      <w:r w:rsidR="001178A9">
        <w:rPr>
          <w:rFonts w:ascii="Arial" w:hAnsi="Arial" w:cs="Arial"/>
        </w:rPr>
        <w:t>, p</w:t>
      </w:r>
      <w:r w:rsidR="001178A9" w:rsidRPr="001178A9">
        <w:rPr>
          <w:rFonts w:ascii="Arial" w:hAnsi="Arial" w:cs="Arial"/>
        </w:rPr>
        <w:t xml:space="preserve">o </w:t>
      </w:r>
      <w:r w:rsidR="005823BB" w:rsidRPr="001178A9">
        <w:rPr>
          <w:rFonts w:ascii="Arial" w:hAnsi="Arial" w:cs="Arial"/>
        </w:rPr>
        <w:t xml:space="preserve">68 </w:t>
      </w:r>
      <w:r w:rsidR="001178A9" w:rsidRPr="001178A9">
        <w:rPr>
          <w:rFonts w:ascii="Arial" w:hAnsi="Arial" w:cs="Arial"/>
        </w:rPr>
        <w:t>sztuk w każdym projekcie</w:t>
      </w:r>
      <w:r w:rsidR="005823BB" w:rsidRPr="001178A9">
        <w:rPr>
          <w:rFonts w:ascii="Arial" w:hAnsi="Arial" w:cs="Arial"/>
        </w:rPr>
        <w:t xml:space="preserve"> graficzny</w:t>
      </w:r>
      <w:r w:rsidR="001178A9" w:rsidRPr="001178A9">
        <w:rPr>
          <w:rFonts w:ascii="Arial" w:hAnsi="Arial" w:cs="Arial"/>
        </w:rPr>
        <w:t>m.</w:t>
      </w:r>
      <w:r w:rsidR="001178A9">
        <w:rPr>
          <w:rFonts w:ascii="Arial" w:hAnsi="Arial" w:cs="Arial"/>
        </w:rPr>
        <w:t xml:space="preserve"> Projekty graficzne po stronie zamawiającego.</w:t>
      </w:r>
    </w:p>
    <w:p w:rsidR="00DA4987" w:rsidRDefault="00DA4987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5823BB" w:rsidRDefault="005823BB" w:rsidP="0089707D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1178A9" w:rsidRDefault="001178A9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>
        <w:rPr>
          <w:rFonts w:ascii="Arial" w:hAnsi="Arial" w:cs="Arial"/>
        </w:rPr>
        <w:lastRenderedPageBreak/>
        <w:br/>
      </w:r>
    </w:p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>Prosimy o podanie ceny netto i ceny brutto zgodnie z poniższą tabelką:</w:t>
      </w:r>
    </w:p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34"/>
        <w:gridCol w:w="3645"/>
        <w:gridCol w:w="1448"/>
        <w:gridCol w:w="1602"/>
        <w:gridCol w:w="896"/>
        <w:gridCol w:w="1163"/>
      </w:tblGrid>
      <w:tr w:rsidR="00990EEF" w:rsidRPr="00CD3174" w:rsidTr="00990EEF">
        <w:tc>
          <w:tcPr>
            <w:tcW w:w="53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LP</w:t>
            </w:r>
          </w:p>
        </w:tc>
        <w:tc>
          <w:tcPr>
            <w:tcW w:w="367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Nazwa</w:t>
            </w:r>
          </w:p>
        </w:tc>
        <w:tc>
          <w:tcPr>
            <w:tcW w:w="145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Cena NETTO</w:t>
            </w:r>
          </w:p>
        </w:tc>
        <w:tc>
          <w:tcPr>
            <w:tcW w:w="1607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Cena BRUTTO</w:t>
            </w:r>
          </w:p>
        </w:tc>
        <w:tc>
          <w:tcPr>
            <w:tcW w:w="898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  <w:b/>
              </w:rPr>
            </w:pPr>
            <w:r w:rsidRPr="00CD3174">
              <w:rPr>
                <w:rFonts w:ascii="Arial" w:hAnsi="Arial" w:cs="Arial"/>
                <w:b/>
              </w:rPr>
              <w:t>Ilość</w:t>
            </w:r>
          </w:p>
        </w:tc>
        <w:tc>
          <w:tcPr>
            <w:tcW w:w="1121" w:type="dxa"/>
          </w:tcPr>
          <w:p w:rsidR="00990EEF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Wartość</w:t>
            </w:r>
          </w:p>
        </w:tc>
      </w:tr>
      <w:tr w:rsidR="00990EEF" w:rsidRPr="00CD3174" w:rsidTr="00990EEF">
        <w:tc>
          <w:tcPr>
            <w:tcW w:w="53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 w:rsidRPr="00CD3174">
              <w:rPr>
                <w:rFonts w:ascii="Arial" w:hAnsi="Arial" w:cs="Arial"/>
              </w:rPr>
              <w:t>1</w:t>
            </w:r>
          </w:p>
        </w:tc>
        <w:tc>
          <w:tcPr>
            <w:tcW w:w="3674" w:type="dxa"/>
          </w:tcPr>
          <w:p w:rsidR="00990EEF" w:rsidRPr="00CD3174" w:rsidRDefault="005823BB" w:rsidP="00FE1380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Proporce masztowe małe</w:t>
            </w:r>
          </w:p>
        </w:tc>
        <w:tc>
          <w:tcPr>
            <w:tcW w:w="1454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990EEF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</w:t>
            </w:r>
          </w:p>
        </w:tc>
        <w:tc>
          <w:tcPr>
            <w:tcW w:w="1121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D27132" w:rsidRPr="00CD3174" w:rsidTr="00990EEF">
        <w:tc>
          <w:tcPr>
            <w:tcW w:w="534" w:type="dxa"/>
          </w:tcPr>
          <w:p w:rsidR="00D27132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</w:t>
            </w:r>
          </w:p>
        </w:tc>
        <w:tc>
          <w:tcPr>
            <w:tcW w:w="3674" w:type="dxa"/>
          </w:tcPr>
          <w:p w:rsidR="00D27132" w:rsidRDefault="005823BB" w:rsidP="00FE1380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Proporce masztowe duże</w:t>
            </w:r>
          </w:p>
        </w:tc>
        <w:tc>
          <w:tcPr>
            <w:tcW w:w="1454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D27132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145</w:t>
            </w:r>
          </w:p>
        </w:tc>
        <w:tc>
          <w:tcPr>
            <w:tcW w:w="1121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D27132" w:rsidRPr="00CD3174" w:rsidTr="00990EEF">
        <w:tc>
          <w:tcPr>
            <w:tcW w:w="534" w:type="dxa"/>
          </w:tcPr>
          <w:p w:rsidR="00D27132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</w:p>
        </w:tc>
        <w:tc>
          <w:tcPr>
            <w:tcW w:w="3674" w:type="dxa"/>
          </w:tcPr>
          <w:p w:rsidR="00D27132" w:rsidRDefault="005823BB" w:rsidP="005823BB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Uniwersalne obejmy masztowe</w:t>
            </w:r>
          </w:p>
        </w:tc>
        <w:tc>
          <w:tcPr>
            <w:tcW w:w="1454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D27132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612</w:t>
            </w:r>
          </w:p>
        </w:tc>
        <w:tc>
          <w:tcPr>
            <w:tcW w:w="1121" w:type="dxa"/>
          </w:tcPr>
          <w:p w:rsidR="00D27132" w:rsidRPr="00CD3174" w:rsidRDefault="00D27132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5823BB" w:rsidRPr="00CD3174" w:rsidTr="00990EEF">
        <w:tc>
          <w:tcPr>
            <w:tcW w:w="534" w:type="dxa"/>
          </w:tcPr>
          <w:p w:rsidR="005823BB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</w:tc>
        <w:tc>
          <w:tcPr>
            <w:tcW w:w="3674" w:type="dxa"/>
          </w:tcPr>
          <w:p w:rsidR="005823BB" w:rsidRDefault="005823BB" w:rsidP="005823BB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Flagi z drzewcami</w:t>
            </w:r>
          </w:p>
        </w:tc>
        <w:tc>
          <w:tcPr>
            <w:tcW w:w="1454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1607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  <w:tc>
          <w:tcPr>
            <w:tcW w:w="898" w:type="dxa"/>
          </w:tcPr>
          <w:p w:rsidR="005823BB" w:rsidRDefault="005823BB" w:rsidP="00312266">
            <w:pPr>
              <w:pStyle w:val="NormalnyWeb"/>
              <w:spacing w:before="0" w:beforeAutospacing="0" w:after="0" w:afterAutospacing="0" w:line="276" w:lineRule="auto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136</w:t>
            </w:r>
          </w:p>
        </w:tc>
        <w:tc>
          <w:tcPr>
            <w:tcW w:w="1121" w:type="dxa"/>
          </w:tcPr>
          <w:p w:rsidR="005823BB" w:rsidRPr="00CD3174" w:rsidRDefault="005823BB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  <w:tr w:rsidR="00990EEF" w:rsidRPr="00CD3174" w:rsidTr="00551095">
        <w:tc>
          <w:tcPr>
            <w:tcW w:w="8167" w:type="dxa"/>
            <w:gridSpan w:val="5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jc w:val="right"/>
              <w:rPr>
                <w:rFonts w:ascii="Arial" w:hAnsi="Arial" w:cs="Arial"/>
              </w:rPr>
            </w:pPr>
            <w:r w:rsidRPr="00CD3174">
              <w:rPr>
                <w:rFonts w:ascii="Arial" w:hAnsi="Arial" w:cs="Arial"/>
              </w:rPr>
              <w:t>RAZEM</w:t>
            </w:r>
          </w:p>
        </w:tc>
        <w:tc>
          <w:tcPr>
            <w:tcW w:w="1121" w:type="dxa"/>
          </w:tcPr>
          <w:p w:rsidR="00990EEF" w:rsidRPr="00CD3174" w:rsidRDefault="00990EEF" w:rsidP="00312266">
            <w:pPr>
              <w:pStyle w:val="NormalnyWeb"/>
              <w:spacing w:before="0" w:beforeAutospacing="0" w:after="0" w:afterAutospacing="0" w:line="276" w:lineRule="auto"/>
              <w:rPr>
                <w:rFonts w:ascii="Arial" w:hAnsi="Arial" w:cs="Arial"/>
              </w:rPr>
            </w:pPr>
          </w:p>
        </w:tc>
      </w:tr>
    </w:tbl>
    <w:p w:rsidR="005A0865" w:rsidRPr="00CD3174" w:rsidRDefault="005A0865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Termin składania ofert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046F29">
        <w:rPr>
          <w:rFonts w:ascii="Arial" w:hAnsi="Arial" w:cs="Arial"/>
        </w:rPr>
        <w:t xml:space="preserve">do </w:t>
      </w:r>
      <w:r w:rsidR="00046F29">
        <w:rPr>
          <w:rFonts w:ascii="Arial" w:hAnsi="Arial" w:cs="Arial"/>
        </w:rPr>
        <w:t xml:space="preserve">7 </w:t>
      </w:r>
      <w:r w:rsidR="00654F9E" w:rsidRPr="00046F29">
        <w:rPr>
          <w:rFonts w:ascii="Arial" w:hAnsi="Arial" w:cs="Arial"/>
        </w:rPr>
        <w:t>p</w:t>
      </w:r>
      <w:r w:rsidR="00654F9E">
        <w:rPr>
          <w:rFonts w:ascii="Arial" w:hAnsi="Arial" w:cs="Arial"/>
        </w:rPr>
        <w:t>aździernika</w:t>
      </w:r>
      <w:r w:rsidR="00261E66">
        <w:rPr>
          <w:rFonts w:ascii="Arial" w:hAnsi="Arial" w:cs="Arial"/>
        </w:rPr>
        <w:t xml:space="preserve"> 2</w:t>
      </w:r>
      <w:r w:rsidRPr="00CD3174">
        <w:rPr>
          <w:rFonts w:ascii="Arial" w:hAnsi="Arial" w:cs="Arial"/>
        </w:rPr>
        <w:t xml:space="preserve">016 r. (włącznie) na adres poczty elektronicznej </w:t>
      </w:r>
      <w:hyperlink r:id="rId11" w:history="1">
        <w:r w:rsidRPr="00CD3174">
          <w:rPr>
            <w:rStyle w:val="Hipercze"/>
            <w:rFonts w:ascii="Arial" w:hAnsi="Arial" w:cs="Arial"/>
          </w:rPr>
          <w:t>bp@um.opole.pl</w:t>
        </w:r>
      </w:hyperlink>
    </w:p>
    <w:p w:rsidR="00312266" w:rsidRPr="00CD3174" w:rsidRDefault="00312266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Termin wykonania (dostarczenia) przedmiotu zapytania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046F29">
        <w:rPr>
          <w:rFonts w:ascii="Arial" w:hAnsi="Arial" w:cs="Arial"/>
        </w:rPr>
        <w:t xml:space="preserve">do </w:t>
      </w:r>
      <w:r w:rsidR="00046F29">
        <w:rPr>
          <w:rFonts w:ascii="Arial" w:hAnsi="Arial" w:cs="Arial"/>
        </w:rPr>
        <w:t>21 dni od dnia podpisania umowy</w:t>
      </w:r>
      <w:r w:rsidRPr="00046F29">
        <w:rPr>
          <w:rFonts w:ascii="Arial" w:hAnsi="Arial" w:cs="Arial"/>
        </w:rPr>
        <w:t>.</w:t>
      </w:r>
    </w:p>
    <w:p w:rsidR="00312266" w:rsidRPr="00CD3174" w:rsidRDefault="00312266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 xml:space="preserve">Szczegółowe informacje </w:t>
      </w:r>
      <w:proofErr w:type="spellStart"/>
      <w:r w:rsidRPr="00CD3174">
        <w:rPr>
          <w:rStyle w:val="Pogrubienie"/>
          <w:rFonts w:ascii="Arial" w:hAnsi="Arial" w:cs="Arial"/>
        </w:rPr>
        <w:t>ws</w:t>
      </w:r>
      <w:proofErr w:type="spellEnd"/>
      <w:r w:rsidRPr="00CD3174">
        <w:rPr>
          <w:rStyle w:val="Pogrubienie"/>
          <w:rFonts w:ascii="Arial" w:hAnsi="Arial" w:cs="Arial"/>
        </w:rPr>
        <w:t>. zapytania o cenę :</w:t>
      </w: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 xml:space="preserve">Dostępne są w </w:t>
      </w:r>
      <w:r w:rsidR="00261E66">
        <w:rPr>
          <w:rFonts w:ascii="Arial" w:hAnsi="Arial" w:cs="Arial"/>
        </w:rPr>
        <w:t>Wydziale</w:t>
      </w:r>
      <w:r w:rsidRPr="00CD3174">
        <w:rPr>
          <w:rFonts w:ascii="Arial" w:hAnsi="Arial" w:cs="Arial"/>
        </w:rPr>
        <w:t xml:space="preserve"> Promocji, kontakt - t</w:t>
      </w:r>
      <w:r w:rsidR="00D15C13" w:rsidRPr="00CD3174">
        <w:rPr>
          <w:rFonts w:ascii="Arial" w:hAnsi="Arial" w:cs="Arial"/>
        </w:rPr>
        <w:t>el. 77 44 61 043</w:t>
      </w:r>
      <w:r w:rsidRPr="00CD3174">
        <w:rPr>
          <w:rFonts w:ascii="Arial" w:hAnsi="Arial" w:cs="Arial"/>
        </w:rPr>
        <w:t xml:space="preserve">, lub na adres poczty elektronicznej </w:t>
      </w:r>
      <w:hyperlink r:id="rId12" w:history="1">
        <w:r w:rsidRPr="00CD3174">
          <w:rPr>
            <w:rStyle w:val="Hipercze"/>
            <w:rFonts w:ascii="Arial" w:hAnsi="Arial" w:cs="Arial"/>
          </w:rPr>
          <w:t>bp@um.opole.pl</w:t>
        </w:r>
      </w:hyperlink>
      <w:r w:rsidRPr="00CD3174">
        <w:rPr>
          <w:rFonts w:ascii="Arial" w:hAnsi="Arial" w:cs="Arial"/>
        </w:rPr>
        <w:t xml:space="preserve"> . Ogłoszenie dostępne na stronie </w:t>
      </w:r>
      <w:hyperlink r:id="rId13" w:history="1">
        <w:r w:rsidRPr="00CD3174">
          <w:rPr>
            <w:rStyle w:val="Hipercze"/>
            <w:rFonts w:ascii="Arial" w:hAnsi="Arial" w:cs="Arial"/>
          </w:rPr>
          <w:t>www.bip.um.opole.pl</w:t>
        </w:r>
      </w:hyperlink>
    </w:p>
    <w:p w:rsidR="00D15C13" w:rsidRPr="00CD3174" w:rsidRDefault="00D15C13" w:rsidP="00312266">
      <w:pPr>
        <w:pStyle w:val="NormalnyWeb"/>
        <w:spacing w:before="0" w:beforeAutospacing="0" w:after="0" w:afterAutospacing="0" w:line="276" w:lineRule="auto"/>
        <w:rPr>
          <w:rStyle w:val="Pogrubienie"/>
          <w:rFonts w:ascii="Arial" w:hAnsi="Arial" w:cs="Arial"/>
        </w:rPr>
      </w:pPr>
    </w:p>
    <w:p w:rsidR="00016B7C" w:rsidRPr="00CD3174" w:rsidRDefault="00016B7C" w:rsidP="00312266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Style w:val="Pogrubienie"/>
          <w:rFonts w:ascii="Arial" w:hAnsi="Arial" w:cs="Arial"/>
        </w:rPr>
        <w:t>Kryteria oceny i wyboru oferty :</w:t>
      </w:r>
    </w:p>
    <w:p w:rsidR="00904963" w:rsidRPr="00CD3174" w:rsidRDefault="00016B7C" w:rsidP="00D15C13">
      <w:pPr>
        <w:pStyle w:val="NormalnyWeb"/>
        <w:spacing w:before="0" w:beforeAutospacing="0" w:after="0" w:afterAutospacing="0" w:line="276" w:lineRule="auto"/>
        <w:rPr>
          <w:rFonts w:ascii="Arial" w:hAnsi="Arial" w:cs="Arial"/>
        </w:rPr>
      </w:pPr>
      <w:r w:rsidRPr="00CD3174">
        <w:rPr>
          <w:rFonts w:ascii="Arial" w:hAnsi="Arial" w:cs="Arial"/>
        </w:rPr>
        <w:t>cena przy zachowaniu wskazanych powyżej parametrów technicznych.</w:t>
      </w:r>
    </w:p>
    <w:sectPr w:rsidR="00904963" w:rsidRPr="00CD3174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C23C3" w:rsidRDefault="008C23C3" w:rsidP="005823BB">
      <w:r>
        <w:separator/>
      </w:r>
    </w:p>
  </w:endnote>
  <w:endnote w:type="continuationSeparator" w:id="0">
    <w:p w:rsidR="008C23C3" w:rsidRDefault="008C23C3" w:rsidP="005823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C23C3" w:rsidRDefault="008C23C3" w:rsidP="005823BB">
      <w:r>
        <w:separator/>
      </w:r>
    </w:p>
  </w:footnote>
  <w:footnote w:type="continuationSeparator" w:id="0">
    <w:p w:rsidR="008C23C3" w:rsidRDefault="008C23C3" w:rsidP="005823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C7700"/>
    <w:multiLevelType w:val="hybridMultilevel"/>
    <w:tmpl w:val="01626D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F055FF2"/>
    <w:multiLevelType w:val="hybridMultilevel"/>
    <w:tmpl w:val="551A5E70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50034421"/>
    <w:multiLevelType w:val="hybridMultilevel"/>
    <w:tmpl w:val="B88EBBF0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4963"/>
    <w:rsid w:val="00016B7C"/>
    <w:rsid w:val="00046F29"/>
    <w:rsid w:val="00067129"/>
    <w:rsid w:val="00085F58"/>
    <w:rsid w:val="001178A9"/>
    <w:rsid w:val="00175A95"/>
    <w:rsid w:val="00261E66"/>
    <w:rsid w:val="00290A10"/>
    <w:rsid w:val="00312266"/>
    <w:rsid w:val="00342A27"/>
    <w:rsid w:val="004136E3"/>
    <w:rsid w:val="00472920"/>
    <w:rsid w:val="00473DCD"/>
    <w:rsid w:val="00473F21"/>
    <w:rsid w:val="00483EF0"/>
    <w:rsid w:val="004B1270"/>
    <w:rsid w:val="00513A2C"/>
    <w:rsid w:val="00530891"/>
    <w:rsid w:val="00562105"/>
    <w:rsid w:val="005823BB"/>
    <w:rsid w:val="005A0865"/>
    <w:rsid w:val="00654F9E"/>
    <w:rsid w:val="006A04E4"/>
    <w:rsid w:val="006F645B"/>
    <w:rsid w:val="007C2056"/>
    <w:rsid w:val="00872B14"/>
    <w:rsid w:val="008900E3"/>
    <w:rsid w:val="0089707D"/>
    <w:rsid w:val="008C23C3"/>
    <w:rsid w:val="008D47A9"/>
    <w:rsid w:val="00904963"/>
    <w:rsid w:val="00911CB2"/>
    <w:rsid w:val="009562D3"/>
    <w:rsid w:val="00964032"/>
    <w:rsid w:val="0098572A"/>
    <w:rsid w:val="00990EEF"/>
    <w:rsid w:val="00997FA2"/>
    <w:rsid w:val="009A22E0"/>
    <w:rsid w:val="009D6B20"/>
    <w:rsid w:val="00A22DF4"/>
    <w:rsid w:val="00A256CF"/>
    <w:rsid w:val="00A43972"/>
    <w:rsid w:val="00A71448"/>
    <w:rsid w:val="00AF64B3"/>
    <w:rsid w:val="00BE0087"/>
    <w:rsid w:val="00C50D39"/>
    <w:rsid w:val="00C61A67"/>
    <w:rsid w:val="00CD3174"/>
    <w:rsid w:val="00CE613E"/>
    <w:rsid w:val="00D15C13"/>
    <w:rsid w:val="00D24300"/>
    <w:rsid w:val="00D27132"/>
    <w:rsid w:val="00D868AA"/>
    <w:rsid w:val="00DA4987"/>
    <w:rsid w:val="00F337C2"/>
    <w:rsid w:val="00FE13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12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049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rsid w:val="0006712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16B7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016B7C"/>
    <w:rPr>
      <w:b/>
      <w:bCs/>
    </w:rPr>
  </w:style>
  <w:style w:type="paragraph" w:styleId="Akapitzlist">
    <w:name w:val="List Paragraph"/>
    <w:basedOn w:val="Normalny"/>
    <w:uiPriority w:val="34"/>
    <w:qFormat/>
    <w:rsid w:val="00016B7C"/>
    <w:pPr>
      <w:ind w:left="720"/>
      <w:contextualSpacing/>
    </w:pPr>
  </w:style>
  <w:style w:type="table" w:styleId="Tabela-Siatka">
    <w:name w:val="Table Grid"/>
    <w:basedOn w:val="Standardowy"/>
    <w:uiPriority w:val="59"/>
    <w:rsid w:val="005A0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2D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DF4"/>
    <w:rPr>
      <w:rFonts w:ascii="Tahoma" w:eastAsia="MS Mincho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3B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3BB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3BB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67129"/>
    <w:pPr>
      <w:spacing w:after="0" w:line="240" w:lineRule="auto"/>
    </w:pPr>
    <w:rPr>
      <w:rFonts w:ascii="Cambria" w:eastAsia="MS Mincho" w:hAnsi="Cambria" w:cs="Times New Roman"/>
      <w:sz w:val="24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Default">
    <w:name w:val="Default"/>
    <w:rsid w:val="0090496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Hipercze">
    <w:name w:val="Hyperlink"/>
    <w:rsid w:val="00067129"/>
    <w:rPr>
      <w:color w:val="0000FF"/>
      <w:u w:val="single"/>
    </w:rPr>
  </w:style>
  <w:style w:type="paragraph" w:styleId="NormalnyWeb">
    <w:name w:val="Normal (Web)"/>
    <w:basedOn w:val="Normalny"/>
    <w:uiPriority w:val="99"/>
    <w:unhideWhenUsed/>
    <w:rsid w:val="00016B7C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Pogrubienie">
    <w:name w:val="Strong"/>
    <w:basedOn w:val="Domylnaczcionkaakapitu"/>
    <w:uiPriority w:val="22"/>
    <w:qFormat/>
    <w:rsid w:val="00016B7C"/>
    <w:rPr>
      <w:b/>
      <w:bCs/>
    </w:rPr>
  </w:style>
  <w:style w:type="paragraph" w:styleId="Akapitzlist">
    <w:name w:val="List Paragraph"/>
    <w:basedOn w:val="Normalny"/>
    <w:uiPriority w:val="34"/>
    <w:qFormat/>
    <w:rsid w:val="00016B7C"/>
    <w:pPr>
      <w:ind w:left="720"/>
      <w:contextualSpacing/>
    </w:pPr>
  </w:style>
  <w:style w:type="table" w:styleId="Tabela-Siatka">
    <w:name w:val="Table Grid"/>
    <w:basedOn w:val="Standardowy"/>
    <w:uiPriority w:val="59"/>
    <w:rsid w:val="005A086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A22DF4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A22DF4"/>
    <w:rPr>
      <w:rFonts w:ascii="Tahoma" w:eastAsia="MS Mincho" w:hAnsi="Tahoma" w:cs="Tahoma"/>
      <w:sz w:val="16"/>
      <w:szCs w:val="16"/>
      <w:lang w:eastAsia="pl-PL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823BB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823BB"/>
    <w:rPr>
      <w:rFonts w:ascii="Cambria" w:eastAsia="MS Mincho" w:hAnsi="Cambria" w:cs="Times New Roman"/>
      <w:sz w:val="20"/>
      <w:szCs w:val="20"/>
      <w:lang w:eastAsia="pl-PL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823BB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946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18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24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126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05727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99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85192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1870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6612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122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8985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55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8091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76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1805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2556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939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828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84854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4679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78395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348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48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41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2010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657669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43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71593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41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5453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84915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519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3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5523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052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2665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017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6889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537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466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08391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966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92711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2977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5738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7615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7290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619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355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46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901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449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570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468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5823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87367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51251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9074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719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4286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23833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3717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9456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097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2625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187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737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4934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150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1518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70446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77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74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15134">
          <w:marLeft w:val="0"/>
          <w:marRight w:val="0"/>
          <w:marTop w:val="0"/>
          <w:marBottom w:val="0"/>
          <w:divBdr>
            <w:top w:val="single" w:sz="6" w:space="3" w:color="DDDDDD"/>
            <w:left w:val="single" w:sz="6" w:space="3" w:color="DDDDDD"/>
            <w:bottom w:val="single" w:sz="6" w:space="3" w:color="DDDDDD"/>
            <w:right w:val="single" w:sz="6" w:space="3" w:color="DDDDDD"/>
          </w:divBdr>
        </w:div>
      </w:divsChild>
    </w:div>
    <w:div w:id="131552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479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907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175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92020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875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44087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4427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31236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6932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676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163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242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034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531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1488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922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6708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22033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534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8674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205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98353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88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859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66913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519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18071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9010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07292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178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64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33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441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2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96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9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121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41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1458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08671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9690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16028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987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9014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657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555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586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539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27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757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126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84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6808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96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6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5111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721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588493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6454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64193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6900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943609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05728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403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0021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303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513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463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87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3803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bip.um.opole.pl/" TargetMode="Externa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bp@um.opole.p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bp@um.opole.pl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9BE682-8A32-45AA-B8A4-47371AE633E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223</TotalTime>
  <Pages>3</Pages>
  <Words>437</Words>
  <Characters>2627</Characters>
  <Application>Microsoft Office Word</Application>
  <DocSecurity>0</DocSecurity>
  <Lines>21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Urząd Miasta Opola</Company>
  <LinksUpToDate>false</LinksUpToDate>
  <CharactersWithSpaces>3058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Grzegorz Mroczek</dc:creator>
  <cp:lastModifiedBy>Grzegorz Mroczek</cp:lastModifiedBy>
  <cp:revision>10</cp:revision>
  <cp:lastPrinted>2016-09-30T06:59:00Z</cp:lastPrinted>
  <dcterms:created xsi:type="dcterms:W3CDTF">2016-09-26T13:35:00Z</dcterms:created>
  <dcterms:modified xsi:type="dcterms:W3CDTF">2016-09-30T06:59:00Z</dcterms:modified>
</cp:coreProperties>
</file>