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2B" w:rsidRPr="003C672B" w:rsidRDefault="0072066B" w:rsidP="0072066B">
      <w:pPr>
        <w:ind w:right="-337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="003C672B" w:rsidRPr="003C672B">
        <w:rPr>
          <w:sz w:val="16"/>
          <w:szCs w:val="16"/>
        </w:rPr>
        <w:t xml:space="preserve">Załącznik nr </w:t>
      </w:r>
      <w:r w:rsidR="00DD06F5">
        <w:rPr>
          <w:sz w:val="16"/>
          <w:szCs w:val="16"/>
        </w:rPr>
        <w:t>2</w:t>
      </w:r>
      <w:r w:rsidR="003C672B" w:rsidRPr="003C672B">
        <w:rPr>
          <w:sz w:val="16"/>
          <w:szCs w:val="16"/>
        </w:rPr>
        <w:t xml:space="preserve"> do Zarządzenia Wewnętrznego</w:t>
      </w:r>
    </w:p>
    <w:p w:rsidR="003C672B" w:rsidRPr="0072066B" w:rsidRDefault="003C672B" w:rsidP="0072066B">
      <w:pPr>
        <w:ind w:left="5760" w:right="-337"/>
        <w:rPr>
          <w:sz w:val="16"/>
          <w:szCs w:val="16"/>
        </w:rPr>
      </w:pPr>
      <w:r w:rsidRPr="003C672B">
        <w:rPr>
          <w:sz w:val="16"/>
          <w:szCs w:val="16"/>
        </w:rPr>
        <w:t xml:space="preserve"> Nr CDO.2010.3.2015</w:t>
      </w:r>
      <w:r w:rsidRPr="003C672B">
        <w:t xml:space="preserve"> </w:t>
      </w:r>
      <w:r w:rsidRPr="003C672B">
        <w:rPr>
          <w:sz w:val="16"/>
          <w:szCs w:val="16"/>
        </w:rPr>
        <w:t>Naczelnika Centrum Dialogu Obywatelskiego z dnia 9</w:t>
      </w:r>
      <w:r w:rsidR="00DD06F5">
        <w:rPr>
          <w:sz w:val="16"/>
          <w:szCs w:val="16"/>
        </w:rPr>
        <w:t xml:space="preserve"> października </w:t>
      </w:r>
      <w:r w:rsidRPr="003C672B">
        <w:rPr>
          <w:sz w:val="16"/>
          <w:szCs w:val="16"/>
        </w:rPr>
        <w:t>2015  r.</w:t>
      </w:r>
    </w:p>
    <w:p w:rsidR="003C672B" w:rsidRPr="003C672B" w:rsidRDefault="00924DFC" w:rsidP="003C672B">
      <w:pPr>
        <w:ind w:left="3240"/>
        <w:rPr>
          <w:b/>
          <w:sz w:val="20"/>
          <w:szCs w:val="20"/>
        </w:rPr>
      </w:pPr>
      <w:r>
        <w:rPr>
          <w:b/>
          <w:sz w:val="20"/>
          <w:szCs w:val="20"/>
        </w:rPr>
        <w:t>KARTA OCENY OFERTY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3C672B" w:rsidRPr="003C672B" w:rsidTr="00090C67">
        <w:tc>
          <w:tcPr>
            <w:tcW w:w="2520" w:type="dxa"/>
            <w:shd w:val="clear" w:color="auto" w:fill="auto"/>
          </w:tcPr>
          <w:p w:rsidR="003C672B" w:rsidRPr="003C672B" w:rsidRDefault="00924DFC" w:rsidP="00924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realizowanego zadania publicznego </w:t>
            </w:r>
          </w:p>
        </w:tc>
        <w:tc>
          <w:tcPr>
            <w:tcW w:w="7920" w:type="dxa"/>
            <w:shd w:val="clear" w:color="auto" w:fill="auto"/>
          </w:tcPr>
          <w:p w:rsidR="003C672B" w:rsidRPr="003C672B" w:rsidRDefault="00DD06F5" w:rsidP="00090C67">
            <w:pPr>
              <w:pStyle w:val="Tekstpodstawowy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243E9">
              <w:rPr>
                <w:rFonts w:ascii="Times New Roman" w:hAnsi="Times New Roman"/>
                <w:bCs/>
                <w:sz w:val="20"/>
              </w:rPr>
              <w:t>Kultura, sztuka, ochrona dóbr kultury i dziedzictwa narodowego</w:t>
            </w:r>
          </w:p>
        </w:tc>
      </w:tr>
      <w:tr w:rsidR="003C672B" w:rsidRPr="003C672B" w:rsidTr="00090C67">
        <w:tc>
          <w:tcPr>
            <w:tcW w:w="2520" w:type="dxa"/>
            <w:shd w:val="clear" w:color="auto" w:fill="auto"/>
          </w:tcPr>
          <w:p w:rsidR="003C672B" w:rsidRPr="003C672B" w:rsidRDefault="003C672B" w:rsidP="00090C67">
            <w:pPr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Nazwa oferenta</w:t>
            </w:r>
          </w:p>
        </w:tc>
        <w:tc>
          <w:tcPr>
            <w:tcW w:w="7920" w:type="dxa"/>
            <w:shd w:val="clear" w:color="auto" w:fill="auto"/>
          </w:tcPr>
          <w:p w:rsidR="003C672B" w:rsidRPr="00C205D0" w:rsidRDefault="003C672B" w:rsidP="00FF5D8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2" w:hanging="72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3C672B" w:rsidRPr="003C672B" w:rsidTr="00090C67">
        <w:tc>
          <w:tcPr>
            <w:tcW w:w="2520" w:type="dxa"/>
            <w:shd w:val="clear" w:color="auto" w:fill="auto"/>
          </w:tcPr>
          <w:p w:rsidR="003C672B" w:rsidRPr="003C672B" w:rsidRDefault="003C672B" w:rsidP="00090C67">
            <w:pPr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Data wpływu oferty</w:t>
            </w:r>
          </w:p>
        </w:tc>
        <w:tc>
          <w:tcPr>
            <w:tcW w:w="7920" w:type="dxa"/>
            <w:shd w:val="clear" w:color="auto" w:fill="auto"/>
          </w:tcPr>
          <w:p w:rsidR="003C672B" w:rsidRPr="003C672B" w:rsidRDefault="003C672B" w:rsidP="00090C67">
            <w:pPr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2520" w:type="dxa"/>
            <w:shd w:val="clear" w:color="auto" w:fill="auto"/>
          </w:tcPr>
          <w:p w:rsidR="003C672B" w:rsidRPr="003C672B" w:rsidRDefault="003C672B" w:rsidP="00090C67">
            <w:pPr>
              <w:rPr>
                <w:sz w:val="20"/>
                <w:szCs w:val="20"/>
              </w:rPr>
            </w:pPr>
          </w:p>
          <w:p w:rsidR="003C672B" w:rsidRPr="003C672B" w:rsidRDefault="003C672B" w:rsidP="00090C67">
            <w:pPr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Tytuł projektu</w:t>
            </w:r>
          </w:p>
        </w:tc>
        <w:tc>
          <w:tcPr>
            <w:tcW w:w="7920" w:type="dxa"/>
            <w:shd w:val="clear" w:color="auto" w:fill="auto"/>
          </w:tcPr>
          <w:p w:rsidR="003C672B" w:rsidRPr="003C672B" w:rsidRDefault="003C672B" w:rsidP="00FF5D8D">
            <w:pPr>
              <w:rPr>
                <w:sz w:val="20"/>
                <w:szCs w:val="20"/>
              </w:rPr>
            </w:pPr>
          </w:p>
        </w:tc>
      </w:tr>
    </w:tbl>
    <w:p w:rsidR="003C672B" w:rsidRPr="003C672B" w:rsidRDefault="003C672B" w:rsidP="003C672B">
      <w:pPr>
        <w:rPr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260"/>
        <w:gridCol w:w="1440"/>
      </w:tblGrid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jc w:val="center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Kryterium oceny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rPr>
                <w:b/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vMerge w:val="restart"/>
            <w:shd w:val="clear" w:color="auto" w:fill="auto"/>
          </w:tcPr>
          <w:p w:rsidR="003C672B" w:rsidRPr="003C672B" w:rsidRDefault="003C672B" w:rsidP="00090C67">
            <w:pPr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I. Wymogi formalne</w:t>
            </w:r>
          </w:p>
        </w:tc>
        <w:tc>
          <w:tcPr>
            <w:tcW w:w="1260" w:type="dxa"/>
            <w:shd w:val="clear" w:color="auto" w:fill="auto"/>
          </w:tcPr>
          <w:p w:rsidR="003C672B" w:rsidRPr="00DD06F5" w:rsidRDefault="003C672B" w:rsidP="00DD06F5">
            <w:pPr>
              <w:jc w:val="center"/>
              <w:rPr>
                <w:b/>
                <w:sz w:val="16"/>
                <w:szCs w:val="20"/>
              </w:rPr>
            </w:pPr>
            <w:r w:rsidRPr="00DD06F5">
              <w:rPr>
                <w:b/>
                <w:sz w:val="16"/>
                <w:szCs w:val="20"/>
              </w:rPr>
              <w:t>Spełniono</w:t>
            </w:r>
          </w:p>
        </w:tc>
        <w:tc>
          <w:tcPr>
            <w:tcW w:w="1440" w:type="dxa"/>
            <w:shd w:val="clear" w:color="auto" w:fill="auto"/>
          </w:tcPr>
          <w:p w:rsidR="003C672B" w:rsidRPr="00DD06F5" w:rsidRDefault="003C672B" w:rsidP="00DD06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DD06F5">
              <w:rPr>
                <w:b/>
                <w:sz w:val="16"/>
                <w:szCs w:val="20"/>
              </w:rPr>
              <w:t>Niespełniono</w:t>
            </w:r>
            <w:proofErr w:type="spellEnd"/>
          </w:p>
        </w:tc>
      </w:tr>
      <w:tr w:rsidR="003C672B" w:rsidRPr="003C672B" w:rsidTr="00090C67">
        <w:tc>
          <w:tcPr>
            <w:tcW w:w="7740" w:type="dxa"/>
            <w:vMerge/>
            <w:shd w:val="clear" w:color="auto" w:fill="auto"/>
          </w:tcPr>
          <w:p w:rsidR="003C672B" w:rsidRPr="003C672B" w:rsidRDefault="003C672B" w:rsidP="00090C6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C672B" w:rsidRPr="00DD06F5" w:rsidRDefault="003C672B" w:rsidP="00DD06F5">
            <w:pPr>
              <w:jc w:val="center"/>
              <w:rPr>
                <w:b/>
                <w:sz w:val="16"/>
                <w:szCs w:val="20"/>
              </w:rPr>
            </w:pPr>
            <w:r w:rsidRPr="00DD06F5">
              <w:rPr>
                <w:b/>
                <w:sz w:val="16"/>
                <w:szCs w:val="20"/>
              </w:rPr>
              <w:t>Tak</w:t>
            </w:r>
          </w:p>
        </w:tc>
        <w:tc>
          <w:tcPr>
            <w:tcW w:w="1440" w:type="dxa"/>
            <w:shd w:val="clear" w:color="auto" w:fill="auto"/>
          </w:tcPr>
          <w:p w:rsidR="003C672B" w:rsidRPr="00DD06F5" w:rsidRDefault="003C672B" w:rsidP="00DD06F5">
            <w:pPr>
              <w:jc w:val="center"/>
              <w:rPr>
                <w:b/>
                <w:sz w:val="16"/>
                <w:szCs w:val="20"/>
              </w:rPr>
            </w:pPr>
            <w:r w:rsidRPr="00DD06F5">
              <w:rPr>
                <w:b/>
                <w:sz w:val="16"/>
                <w:szCs w:val="20"/>
              </w:rPr>
              <w:t>Nie</w:t>
            </w: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1. Oferta została złożona w terminie</w:t>
            </w:r>
            <w:r w:rsidRPr="003C672B">
              <w:rPr>
                <w:b/>
                <w:sz w:val="20"/>
                <w:szCs w:val="20"/>
              </w:rPr>
              <w:t xml:space="preserve"> </w:t>
            </w:r>
            <w:r w:rsidRPr="003C672B">
              <w:rPr>
                <w:sz w:val="20"/>
                <w:szCs w:val="20"/>
              </w:rPr>
              <w:t>określonym w ogłoszeniu konkursowym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C672B" w:rsidRPr="003C672B" w:rsidRDefault="00DD06F5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464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672B" w:rsidRPr="003C672B" w:rsidRDefault="003C672B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2. Oferent prowadzi działalność statutową w dziedzinie objętej konkursem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C672B" w:rsidRPr="003C672B" w:rsidRDefault="00DD06F5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464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672B" w:rsidRPr="003C672B" w:rsidRDefault="003C672B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3. Oferta została złożona na druku zgodnym z ogłoszeniem i zawiera wymagane   załączniki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C672B" w:rsidRPr="003C672B" w:rsidRDefault="00DD06F5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464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672B" w:rsidRPr="003C672B" w:rsidRDefault="003C672B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 xml:space="preserve">4. Zgodność projektu z celami i założeniami konkursu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C672B" w:rsidRPr="003C672B" w:rsidRDefault="007B4643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DD06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672B" w:rsidRPr="003C672B" w:rsidRDefault="003C672B" w:rsidP="00090C67">
            <w:pPr>
              <w:spacing w:line="360" w:lineRule="auto"/>
              <w:ind w:right="256"/>
              <w:jc w:val="center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3C672B" w:rsidRPr="003C672B" w:rsidRDefault="003C672B" w:rsidP="00090C67">
            <w:pPr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5. Oferta jest podpisana przez osoby uprawnione do składania oświadczeń   woli  zgodnie z wyciągiem z Krajowego Rejestru Sądowego oraz zapisami statutu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2B" w:rsidRPr="003C672B" w:rsidRDefault="00DD06F5" w:rsidP="00090C67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464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2B" w:rsidRPr="003C672B" w:rsidRDefault="003C672B" w:rsidP="00090C67">
            <w:pPr>
              <w:ind w:right="256"/>
              <w:jc w:val="center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3C672B" w:rsidRPr="003C672B" w:rsidRDefault="003C672B" w:rsidP="00090C67">
            <w:pPr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 xml:space="preserve">6. Określono zakres prowadzonej działalności nieodpłatnej lub odpłatnej  pożytku    publicznego (art. 10 ust. 3 </w:t>
            </w:r>
            <w:proofErr w:type="spellStart"/>
            <w:r w:rsidRPr="003C672B">
              <w:rPr>
                <w:sz w:val="20"/>
                <w:szCs w:val="20"/>
              </w:rPr>
              <w:t>udppiw</w:t>
            </w:r>
            <w:proofErr w:type="spellEnd"/>
            <w:r w:rsidRPr="003C672B">
              <w:rPr>
                <w:sz w:val="20"/>
                <w:szCs w:val="20"/>
              </w:rPr>
              <w:t xml:space="preserve">  - Dz. U. z 2010 r. Nr 234, poz. 1536)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2B" w:rsidRPr="003C672B" w:rsidRDefault="007B4643" w:rsidP="00090C67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DD06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2B" w:rsidRPr="003C672B" w:rsidRDefault="003C672B" w:rsidP="00090C67">
            <w:pPr>
              <w:ind w:right="256"/>
              <w:jc w:val="center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672B" w:rsidRDefault="003C672B" w:rsidP="003C672B">
            <w:pPr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>Inne…</w:t>
            </w:r>
          </w:p>
          <w:p w:rsidR="0072066B" w:rsidRPr="003C672B" w:rsidRDefault="0072066B" w:rsidP="003C672B">
            <w:pPr>
              <w:ind w:left="252" w:hanging="180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10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72B" w:rsidRPr="003C672B" w:rsidRDefault="003C672B" w:rsidP="00090C67">
            <w:pPr>
              <w:ind w:right="256"/>
              <w:jc w:val="center"/>
              <w:rPr>
                <w:sz w:val="20"/>
                <w:szCs w:val="20"/>
              </w:rPr>
            </w:pPr>
          </w:p>
          <w:p w:rsidR="003C672B" w:rsidRPr="003C672B" w:rsidRDefault="003C672B" w:rsidP="00DD06F5">
            <w:pPr>
              <w:ind w:right="256"/>
              <w:jc w:val="center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 xml:space="preserve">            podpis pracownika Centrum </w:t>
            </w:r>
            <w:r w:rsidR="00DD06F5">
              <w:rPr>
                <w:sz w:val="20"/>
                <w:szCs w:val="20"/>
              </w:rPr>
              <w:t xml:space="preserve">Dialogu Obywatelskiego     </w:t>
            </w:r>
            <w:r w:rsidRPr="003C672B">
              <w:rPr>
                <w:sz w:val="20"/>
                <w:szCs w:val="20"/>
              </w:rPr>
              <w:t>……..............................................................</w:t>
            </w: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3C672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C672B" w:rsidRPr="00DD06F5" w:rsidRDefault="003C672B" w:rsidP="00090C67">
            <w:pPr>
              <w:ind w:right="72"/>
              <w:jc w:val="center"/>
              <w:rPr>
                <w:sz w:val="16"/>
                <w:szCs w:val="20"/>
              </w:rPr>
            </w:pPr>
            <w:r w:rsidRPr="00DD06F5">
              <w:rPr>
                <w:b/>
                <w:sz w:val="16"/>
                <w:szCs w:val="20"/>
              </w:rPr>
              <w:t>Maksymalna ocena punktowa</w:t>
            </w:r>
          </w:p>
        </w:tc>
        <w:tc>
          <w:tcPr>
            <w:tcW w:w="1440" w:type="dxa"/>
            <w:shd w:val="clear" w:color="auto" w:fill="auto"/>
          </w:tcPr>
          <w:p w:rsidR="003C672B" w:rsidRPr="00DD06F5" w:rsidRDefault="003C672B" w:rsidP="00090C67">
            <w:pPr>
              <w:ind w:right="72"/>
              <w:jc w:val="center"/>
              <w:rPr>
                <w:b/>
                <w:sz w:val="16"/>
                <w:szCs w:val="20"/>
              </w:rPr>
            </w:pPr>
            <w:r w:rsidRPr="00DD06F5">
              <w:rPr>
                <w:b/>
                <w:sz w:val="16"/>
                <w:szCs w:val="20"/>
              </w:rPr>
              <w:t>Przyznana ocena punktowa</w:t>
            </w:r>
          </w:p>
        </w:tc>
      </w:tr>
      <w:tr w:rsidR="003C672B" w:rsidRPr="003C672B" w:rsidTr="00090C67">
        <w:tc>
          <w:tcPr>
            <w:tcW w:w="10440" w:type="dxa"/>
            <w:gridSpan w:val="3"/>
            <w:shd w:val="clear" w:color="auto" w:fill="auto"/>
          </w:tcPr>
          <w:p w:rsidR="003C672B" w:rsidRPr="003C672B" w:rsidRDefault="003C672B" w:rsidP="00090C67">
            <w:pPr>
              <w:ind w:right="256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II. Merytoryczna zawartość oferty</w:t>
            </w: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432" w:hanging="36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1. Innowacyjność i nowatorskość działań, oryginalność projektu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432" w:hanging="36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2. Atrakcyjność i celowość oferty dla realizowanych w Opolu zadań publicznych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3. Wymierne korzyści dla społeczności lokalnej – dostępność  realizowanego projektu, czas trwania, przewidywana liczba  odbiorców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252" w:hanging="18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4. Możliwość realizacji projektu – posiadane zasoby lokalowe i  sprzętowe,   kwalifikacje kadry zaangażowanej w realizację projektu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rPr>
          <w:trHeight w:val="742"/>
        </w:trPr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252" w:hanging="180"/>
              <w:jc w:val="both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 xml:space="preserve">5. Zapewnienie wysokiej jakości wykonania zadania publicznego przez podmiot składający ofertę w tym doświadczenie oraz rekomendacje dla organizacji lub programu 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432" w:hanging="36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6. Monitoring i ewaluacja.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180"/>
              <w:jc w:val="right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ind w:right="256"/>
              <w:jc w:val="right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ind w:right="207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10440" w:type="dxa"/>
            <w:gridSpan w:val="3"/>
            <w:shd w:val="clear" w:color="auto" w:fill="auto"/>
          </w:tcPr>
          <w:p w:rsidR="003C672B" w:rsidRPr="003C672B" w:rsidRDefault="003C672B" w:rsidP="00090C67">
            <w:pPr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III. Budżet</w:t>
            </w: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360" w:hanging="288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1. Adekwatność wnioskowanej dotacji do kosztów  projektu (ocena wydatków pod względem ich celowości i  oszczędności), w tym w odniesieniu do zakresu rzeczowego zadania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360" w:hanging="288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2. Szczegółowość kalkulacji kosztów, w tym wysokość przyjętych  stawek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180"/>
              <w:jc w:val="right"/>
              <w:rPr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ind w:right="256"/>
              <w:jc w:val="right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ind w:right="256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10440" w:type="dxa"/>
            <w:gridSpan w:val="3"/>
            <w:shd w:val="clear" w:color="auto" w:fill="auto"/>
          </w:tcPr>
          <w:p w:rsidR="003C672B" w:rsidRPr="003C672B" w:rsidRDefault="003C672B" w:rsidP="00090C67">
            <w:pPr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IV. Dodatkowe kryteria</w:t>
            </w: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432" w:hanging="360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 xml:space="preserve">1. Prawidłowość  i terminowość rozliczenia projektów w latach  ubiegłych – </w:t>
            </w:r>
            <w:r w:rsidRPr="003C672B">
              <w:rPr>
                <w:b/>
                <w:i/>
                <w:color w:val="339966"/>
                <w:sz w:val="20"/>
                <w:szCs w:val="20"/>
              </w:rPr>
              <w:t>minus 5 punktów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ind w:left="252" w:hanging="180"/>
              <w:jc w:val="both"/>
              <w:rPr>
                <w:b/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2. Planowany wkład rzeczowy i  osobowy, w tym świadczenia wolontariuszy i praca społeczna członków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  <w:r w:rsidRPr="003C672B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DD06F5">
        <w:trPr>
          <w:trHeight w:val="223"/>
        </w:trPr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180"/>
              <w:jc w:val="right"/>
              <w:rPr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  <w:tr w:rsidR="003C672B" w:rsidRPr="003C672B" w:rsidTr="00090C67">
        <w:tc>
          <w:tcPr>
            <w:tcW w:w="77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left="180"/>
              <w:jc w:val="center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Suma punktów</w:t>
            </w:r>
          </w:p>
        </w:tc>
        <w:tc>
          <w:tcPr>
            <w:tcW w:w="126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b/>
                <w:sz w:val="20"/>
                <w:szCs w:val="20"/>
              </w:rPr>
            </w:pPr>
            <w:r w:rsidRPr="003C672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3C672B" w:rsidRPr="003C672B" w:rsidRDefault="003C672B" w:rsidP="00090C67">
            <w:pPr>
              <w:spacing w:line="360" w:lineRule="auto"/>
              <w:ind w:right="256"/>
              <w:jc w:val="right"/>
              <w:rPr>
                <w:sz w:val="20"/>
                <w:szCs w:val="20"/>
              </w:rPr>
            </w:pPr>
          </w:p>
        </w:tc>
      </w:tr>
    </w:tbl>
    <w:p w:rsidR="003C672B" w:rsidRDefault="003C672B" w:rsidP="003C672B">
      <w:pPr>
        <w:rPr>
          <w:sz w:val="20"/>
          <w:szCs w:val="20"/>
        </w:rPr>
      </w:pPr>
    </w:p>
    <w:p w:rsidR="00DD06F5" w:rsidRPr="003C672B" w:rsidRDefault="00DD06F5" w:rsidP="003C672B">
      <w:pPr>
        <w:rPr>
          <w:sz w:val="20"/>
          <w:szCs w:val="20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038"/>
        <w:gridCol w:w="5402"/>
      </w:tblGrid>
      <w:tr w:rsidR="003C672B" w:rsidRPr="003C672B" w:rsidTr="00090C67">
        <w:tc>
          <w:tcPr>
            <w:tcW w:w="5038" w:type="dxa"/>
            <w:shd w:val="clear" w:color="auto" w:fill="auto"/>
          </w:tcPr>
          <w:p w:rsidR="003C672B" w:rsidRPr="003C672B" w:rsidRDefault="00031376" w:rsidP="00A2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Opole, dnia                   </w:t>
            </w:r>
            <w:bookmarkStart w:id="0" w:name="_GoBack"/>
            <w:bookmarkEnd w:id="0"/>
            <w:r w:rsidR="00A243E9">
              <w:rPr>
                <w:sz w:val="20"/>
                <w:szCs w:val="20"/>
              </w:rPr>
              <w:t xml:space="preserve"> 2016 r.</w:t>
            </w:r>
          </w:p>
        </w:tc>
        <w:tc>
          <w:tcPr>
            <w:tcW w:w="5402" w:type="dxa"/>
            <w:shd w:val="clear" w:color="auto" w:fill="auto"/>
          </w:tcPr>
          <w:p w:rsidR="003C672B" w:rsidRPr="003C672B" w:rsidRDefault="00DD06F5" w:rsidP="00DD0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3C672B" w:rsidRPr="003C672B">
              <w:rPr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3C672B" w:rsidRPr="003C672B" w:rsidTr="00090C67">
        <w:tc>
          <w:tcPr>
            <w:tcW w:w="5038" w:type="dxa"/>
            <w:shd w:val="clear" w:color="auto" w:fill="auto"/>
          </w:tcPr>
          <w:p w:rsidR="003C672B" w:rsidRPr="003C672B" w:rsidRDefault="003C672B" w:rsidP="00090C67">
            <w:pPr>
              <w:rPr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auto"/>
          </w:tcPr>
          <w:p w:rsidR="003C672B" w:rsidRPr="00DD06F5" w:rsidRDefault="003C672B" w:rsidP="00DD06F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17A01">
              <w:rPr>
                <w:szCs w:val="20"/>
                <w:vertAlign w:val="superscript"/>
              </w:rPr>
              <w:t>(podpis członka Komisji)</w:t>
            </w:r>
          </w:p>
        </w:tc>
      </w:tr>
    </w:tbl>
    <w:p w:rsidR="003C672B" w:rsidRPr="003C672B" w:rsidRDefault="003C672B">
      <w:pPr>
        <w:rPr>
          <w:sz w:val="20"/>
          <w:szCs w:val="20"/>
        </w:rPr>
      </w:pPr>
    </w:p>
    <w:sectPr w:rsidR="003C672B" w:rsidRPr="003C672B" w:rsidSect="00DD06F5">
      <w:pgSz w:w="11906" w:h="16838"/>
      <w:pgMar w:top="72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F5C"/>
    <w:multiLevelType w:val="hybridMultilevel"/>
    <w:tmpl w:val="9DD46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B688B"/>
    <w:multiLevelType w:val="hybridMultilevel"/>
    <w:tmpl w:val="E4264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86891"/>
    <w:multiLevelType w:val="hybridMultilevel"/>
    <w:tmpl w:val="B4F0C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31"/>
    <w:rsid w:val="00031376"/>
    <w:rsid w:val="001243BC"/>
    <w:rsid w:val="00162870"/>
    <w:rsid w:val="001B7C6D"/>
    <w:rsid w:val="003C672B"/>
    <w:rsid w:val="00517A01"/>
    <w:rsid w:val="00635C31"/>
    <w:rsid w:val="0065149B"/>
    <w:rsid w:val="0072066B"/>
    <w:rsid w:val="007B4643"/>
    <w:rsid w:val="00924DFC"/>
    <w:rsid w:val="00A243E9"/>
    <w:rsid w:val="00C205D0"/>
    <w:rsid w:val="00DB04B4"/>
    <w:rsid w:val="00DD06F5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72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Humnst777EU" w:hAnsi="Humnst777EU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672B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EU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C672B"/>
    <w:rPr>
      <w:rFonts w:ascii="Humnst777EU" w:eastAsia="Times New Roman" w:hAnsi="Humnst777EU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C672B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3C6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67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C672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672B"/>
    <w:rPr>
      <w:rFonts w:ascii="Verdana" w:eastAsia="Times New Roman" w:hAnsi="Verdan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72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17A01"/>
    <w:pPr>
      <w:ind w:left="720"/>
      <w:contextualSpacing/>
    </w:pPr>
  </w:style>
  <w:style w:type="paragraph" w:customStyle="1" w:styleId="Tekstpodstawowy21">
    <w:name w:val="Tekst podstawowy 21"/>
    <w:basedOn w:val="Normalny"/>
    <w:rsid w:val="007B4643"/>
    <w:pPr>
      <w:suppressAutoHyphens/>
      <w:overflowPunct w:val="0"/>
      <w:autoSpaceDE w:val="0"/>
      <w:spacing w:line="360" w:lineRule="auto"/>
      <w:ind w:left="360" w:hanging="360"/>
      <w:jc w:val="both"/>
    </w:pPr>
    <w:rPr>
      <w:rFonts w:ascii="Century Gothic" w:hAnsi="Century Gothic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72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Humnst777EU" w:hAnsi="Humnst777EU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672B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EU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C672B"/>
    <w:rPr>
      <w:rFonts w:ascii="Humnst777EU" w:eastAsia="Times New Roman" w:hAnsi="Humnst777EU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C672B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3C6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67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C672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672B"/>
    <w:rPr>
      <w:rFonts w:ascii="Verdana" w:eastAsia="Times New Roman" w:hAnsi="Verdan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72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17A01"/>
    <w:pPr>
      <w:ind w:left="720"/>
      <w:contextualSpacing/>
    </w:pPr>
  </w:style>
  <w:style w:type="paragraph" w:customStyle="1" w:styleId="Tekstpodstawowy21">
    <w:name w:val="Tekst podstawowy 21"/>
    <w:basedOn w:val="Normalny"/>
    <w:rsid w:val="007B4643"/>
    <w:pPr>
      <w:suppressAutoHyphens/>
      <w:overflowPunct w:val="0"/>
      <w:autoSpaceDE w:val="0"/>
      <w:spacing w:line="360" w:lineRule="auto"/>
      <w:ind w:left="360" w:hanging="360"/>
      <w:jc w:val="both"/>
    </w:pPr>
    <w:rPr>
      <w:rFonts w:ascii="Century Gothic" w:hAnsi="Century Gothic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29B1-F1BC-4EF9-B948-EC73469D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12</cp:revision>
  <cp:lastPrinted>2015-10-09T07:53:00Z</cp:lastPrinted>
  <dcterms:created xsi:type="dcterms:W3CDTF">2015-10-12T05:55:00Z</dcterms:created>
  <dcterms:modified xsi:type="dcterms:W3CDTF">2016-07-27T11:11:00Z</dcterms:modified>
</cp:coreProperties>
</file>