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AC" w:rsidRPr="00C112CA" w:rsidRDefault="00626FAC" w:rsidP="00626F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112CA">
        <w:rPr>
          <w:rFonts w:ascii="Times New Roman" w:hAnsi="Times New Roman"/>
          <w:b/>
          <w:bCs/>
          <w:sz w:val="24"/>
          <w:szCs w:val="24"/>
        </w:rPr>
        <w:t xml:space="preserve">Rozstrzygnięcie otwartego konkursu ofert </w:t>
      </w:r>
      <w:r w:rsidRPr="00C112CA">
        <w:rPr>
          <w:rFonts w:ascii="Times New Roman" w:hAnsi="Times New Roman"/>
          <w:b/>
          <w:sz w:val="24"/>
          <w:szCs w:val="24"/>
        </w:rPr>
        <w:t xml:space="preserve">na powierzenie realizacji zadania w 2016 roku zadań publicznych z zakresu profilaktyki i rozwiązywania </w:t>
      </w:r>
      <w:r w:rsidRPr="00C112CA">
        <w:rPr>
          <w:rFonts w:ascii="Times New Roman" w:hAnsi="Times New Roman"/>
          <w:b/>
          <w:bCs/>
          <w:sz w:val="24"/>
          <w:szCs w:val="24"/>
        </w:rPr>
        <w:t>problemów alkoholowych.</w:t>
      </w:r>
    </w:p>
    <w:p w:rsidR="00C112CA" w:rsidRDefault="00C112CA" w:rsidP="004A0A08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84CE6" w:rsidRPr="004A0A08" w:rsidRDefault="00184CE6" w:rsidP="004A0A08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6FAC" w:rsidRPr="004A0A08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A0A08">
        <w:rPr>
          <w:rFonts w:ascii="Times New Roman" w:eastAsia="Times New Roman" w:hAnsi="Times New Roman"/>
          <w:b/>
          <w:sz w:val="20"/>
          <w:szCs w:val="20"/>
          <w:lang w:eastAsia="pl-PL"/>
        </w:rPr>
        <w:t>ZADANIE 1</w:t>
      </w:r>
    </w:p>
    <w:p w:rsidR="00F748EE" w:rsidRPr="00F748EE" w:rsidRDefault="00F748EE" w:rsidP="00F748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748EE">
        <w:rPr>
          <w:rFonts w:ascii="Times New Roman" w:eastAsia="Times New Roman" w:hAnsi="Times New Roman"/>
          <w:sz w:val="20"/>
          <w:szCs w:val="20"/>
          <w:lang w:eastAsia="pl-PL"/>
        </w:rPr>
        <w:t xml:space="preserve">Przeciwdziałanie nietrzeźwości kierowców  </w:t>
      </w:r>
      <w:r w:rsidRPr="00F748EE">
        <w:rPr>
          <w:rFonts w:ascii="Times New Roman" w:eastAsia="Times New Roman" w:hAnsi="Times New Roman"/>
          <w:b/>
          <w:sz w:val="20"/>
          <w:szCs w:val="20"/>
          <w:lang w:eastAsia="pl-PL"/>
        </w:rPr>
        <w:t>13.000 zł (słownie: trzynaście tysięcy złotych)</w:t>
      </w:r>
    </w:p>
    <w:p w:rsidR="00184CE6" w:rsidRDefault="00184CE6" w:rsidP="004A0A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748EE" w:rsidRPr="004A0A08" w:rsidRDefault="00F748EE" w:rsidP="004A0A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09"/>
        <w:gridCol w:w="4676"/>
        <w:gridCol w:w="1987"/>
      </w:tblGrid>
      <w:tr w:rsidR="00626FAC" w:rsidRPr="004A0A08" w:rsidTr="00626F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FAC" w:rsidRPr="004A0A08" w:rsidRDefault="00F748EE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F748EE" w:rsidRPr="004A0A08" w:rsidTr="00C112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8EE" w:rsidRPr="004A0A08" w:rsidRDefault="00F748EE" w:rsidP="004A0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8EE" w:rsidRPr="0094383B" w:rsidRDefault="00F748EE" w:rsidP="00616B9D">
            <w:pPr>
              <w:pStyle w:val="Bezodstpw4"/>
              <w:rPr>
                <w:rFonts w:ascii="Arial" w:hAnsi="Arial" w:cs="Arial"/>
                <w:sz w:val="16"/>
                <w:szCs w:val="16"/>
              </w:rPr>
            </w:pPr>
            <w:r w:rsidRPr="0094383B">
              <w:rPr>
                <w:rFonts w:ascii="Arial" w:hAnsi="Arial" w:cs="Arial"/>
                <w:sz w:val="16"/>
                <w:szCs w:val="16"/>
              </w:rPr>
              <w:t>Stowarzyszenie Ochrony Zdrowia Psychicznego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8EE" w:rsidRPr="009E1879" w:rsidRDefault="00F748EE" w:rsidP="00616B9D">
            <w:pPr>
              <w:pStyle w:val="Bezodstpw4"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383B">
              <w:rPr>
                <w:rFonts w:ascii="Arial" w:hAnsi="Arial" w:cs="Arial"/>
                <w:sz w:val="16"/>
                <w:szCs w:val="16"/>
              </w:rPr>
              <w:t xml:space="preserve">„Piłeś pomyśl… Nie prowadź po alkoholu!”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EE" w:rsidRPr="0094383B" w:rsidRDefault="00F748EE" w:rsidP="00616B9D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3.600</w:t>
            </w:r>
          </w:p>
        </w:tc>
      </w:tr>
      <w:tr w:rsidR="00F748EE" w:rsidRPr="004A0A08" w:rsidTr="00C112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8EE" w:rsidRPr="004A0A08" w:rsidRDefault="00F748EE" w:rsidP="004A0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8EE" w:rsidRPr="008314DF" w:rsidRDefault="00F748EE" w:rsidP="00616B9D">
            <w:pPr>
              <w:pStyle w:val="Bezodstpw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QUISISANA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8EE" w:rsidRPr="008314DF" w:rsidRDefault="00F748EE" w:rsidP="00616B9D">
            <w:pPr>
              <w:pStyle w:val="Bezodstpw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„Nie jeżdżę po alkoholu! Nie jestem mordercą!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EE" w:rsidRPr="0094383B" w:rsidRDefault="00F748EE" w:rsidP="00616B9D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9.400</w:t>
            </w:r>
          </w:p>
        </w:tc>
      </w:tr>
    </w:tbl>
    <w:p w:rsidR="00626FAC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A0A08" w:rsidRPr="004A0A08" w:rsidRDefault="004A0A08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6FAC" w:rsidRPr="004A0A08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A0A08">
        <w:rPr>
          <w:rFonts w:ascii="Times New Roman" w:eastAsia="Times New Roman" w:hAnsi="Times New Roman"/>
          <w:b/>
          <w:sz w:val="20"/>
          <w:szCs w:val="20"/>
          <w:lang w:eastAsia="pl-PL"/>
        </w:rPr>
        <w:t>ZADANIE 3</w:t>
      </w:r>
    </w:p>
    <w:p w:rsidR="00F748EE" w:rsidRPr="00F748EE" w:rsidRDefault="00F748EE" w:rsidP="00F748E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748EE">
        <w:rPr>
          <w:rFonts w:ascii="Arial" w:eastAsia="Times New Roman" w:hAnsi="Arial" w:cs="Arial"/>
          <w:sz w:val="18"/>
          <w:szCs w:val="18"/>
          <w:lang w:eastAsia="pl-PL"/>
        </w:rPr>
        <w:t xml:space="preserve">Program przeciwdziałania spożywania alkoholu przez kobiety w ciąży </w:t>
      </w:r>
      <w:r w:rsidRPr="00F748EE">
        <w:rPr>
          <w:rFonts w:ascii="Times New Roman" w:eastAsia="Times New Roman" w:hAnsi="Times New Roman"/>
          <w:b/>
          <w:sz w:val="20"/>
          <w:szCs w:val="20"/>
          <w:lang w:eastAsia="pl-PL"/>
        </w:rPr>
        <w:t>10.000 zł (słownie: dziesięć tysięcy złotych)</w:t>
      </w:r>
      <w:r w:rsidRPr="00F748E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</w:t>
      </w:r>
    </w:p>
    <w:p w:rsidR="00626FAC" w:rsidRDefault="00626FAC" w:rsidP="004A0A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84CE6" w:rsidRPr="004A0A08" w:rsidRDefault="00184CE6" w:rsidP="004A0A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09"/>
        <w:gridCol w:w="4676"/>
        <w:gridCol w:w="1987"/>
      </w:tblGrid>
      <w:tr w:rsidR="00626FAC" w:rsidRPr="004A0A08" w:rsidTr="00626F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26FAC" w:rsidRPr="004A0A08" w:rsidTr="00C112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FAC" w:rsidRPr="004A0A08" w:rsidRDefault="00C112CA" w:rsidP="004A0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FAC" w:rsidRPr="004A0A08" w:rsidRDefault="00C112CA" w:rsidP="004A0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AC" w:rsidRPr="004A0A08" w:rsidRDefault="00C112CA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-</w:t>
            </w:r>
          </w:p>
        </w:tc>
      </w:tr>
    </w:tbl>
    <w:p w:rsidR="00626FAC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A0A08" w:rsidRPr="004A0A08" w:rsidRDefault="004A0A08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6FAC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A0A08">
        <w:rPr>
          <w:rFonts w:ascii="Times New Roman" w:eastAsia="Times New Roman" w:hAnsi="Times New Roman"/>
          <w:b/>
          <w:sz w:val="20"/>
          <w:szCs w:val="20"/>
          <w:lang w:eastAsia="pl-PL"/>
        </w:rPr>
        <w:t>ZADANIE 4</w:t>
      </w:r>
    </w:p>
    <w:p w:rsidR="00F748EE" w:rsidRPr="00F748EE" w:rsidRDefault="00F748EE" w:rsidP="00F748E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748EE">
        <w:rPr>
          <w:rFonts w:ascii="Times New Roman" w:eastAsia="Times New Roman" w:hAnsi="Times New Roman"/>
          <w:sz w:val="20"/>
          <w:szCs w:val="20"/>
          <w:lang w:eastAsia="pl-PL"/>
        </w:rPr>
        <w:t>Poszerzenie oferty programów pomocy psychologicznej, psychoterapeutycznej i rehabilitacyjnej dla osób uzależnionych, wykluczonych społecznie lub zagrożonych wykluczeniem i ich rodzin</w:t>
      </w:r>
      <w:r w:rsidRPr="00F748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14.140 zł (słownie: czternaście tysięcy sto czterdzieści złotych</w:t>
      </w:r>
      <w:r w:rsidRPr="00F748EE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:rsidR="00F748EE" w:rsidRDefault="00F748EE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748EE" w:rsidRPr="004A0A08" w:rsidRDefault="00F748EE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4675"/>
        <w:gridCol w:w="1987"/>
      </w:tblGrid>
      <w:tr w:rsidR="00626FAC" w:rsidRPr="004A0A08" w:rsidTr="00C112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748EE" w:rsidRPr="004A0A08" w:rsidTr="00C112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8EE" w:rsidRPr="004A0A08" w:rsidRDefault="00F748EE" w:rsidP="004A0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8EE" w:rsidRPr="00BB61AC" w:rsidRDefault="00F748EE" w:rsidP="00616B9D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B61AC">
              <w:rPr>
                <w:rFonts w:ascii="Times New Roman" w:hAnsi="Times New Roman"/>
                <w:sz w:val="18"/>
                <w:szCs w:val="18"/>
              </w:rPr>
              <w:t>Stowarzyszenie QUISISANA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8EE" w:rsidRPr="009706D4" w:rsidRDefault="00F748EE" w:rsidP="00616B9D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06D4">
              <w:rPr>
                <w:rFonts w:ascii="Times New Roman" w:hAnsi="Times New Roman"/>
                <w:sz w:val="18"/>
                <w:szCs w:val="18"/>
              </w:rPr>
              <w:t>Program „Strzyżyna”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EE" w:rsidRPr="009706D4" w:rsidRDefault="00F748EE" w:rsidP="00616B9D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14.140</w:t>
            </w:r>
          </w:p>
        </w:tc>
      </w:tr>
    </w:tbl>
    <w:p w:rsidR="00626FAC" w:rsidRPr="004A0A08" w:rsidRDefault="00626FAC" w:rsidP="00184CE6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240" w:lineRule="auto"/>
        <w:ind w:left="-142" w:hanging="218"/>
        <w:jc w:val="both"/>
        <w:rPr>
          <w:rFonts w:ascii="Times New Roman" w:hAnsi="Times New Roman"/>
          <w:sz w:val="20"/>
          <w:szCs w:val="20"/>
        </w:rPr>
      </w:pPr>
      <w:r w:rsidRPr="004A0A08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 w:rsidRPr="004A0A0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sectPr w:rsidR="00626FAC" w:rsidRPr="004A0A08" w:rsidSect="00C112CA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1"/>
    <w:rsid w:val="000362BB"/>
    <w:rsid w:val="00184CE6"/>
    <w:rsid w:val="004A0A08"/>
    <w:rsid w:val="00626FAC"/>
    <w:rsid w:val="00962D28"/>
    <w:rsid w:val="00B95361"/>
    <w:rsid w:val="00BE68EF"/>
    <w:rsid w:val="00C112CA"/>
    <w:rsid w:val="00F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F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4">
    <w:name w:val="Bez odstępów4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6">
    <w:name w:val="Bez odstępów6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2">
    <w:name w:val="Bez odstępów2"/>
    <w:uiPriority w:val="99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C112CA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hAnsi="Century Gothic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2CA"/>
    <w:rPr>
      <w:rFonts w:ascii="Century Gothic" w:eastAsia="Calibri" w:hAnsi="Century Gothic" w:cs="Times New Roman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112CA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F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4">
    <w:name w:val="Bez odstępów4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6">
    <w:name w:val="Bez odstępów6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2">
    <w:name w:val="Bez odstępów2"/>
    <w:uiPriority w:val="99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C112CA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hAnsi="Century Gothic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2CA"/>
    <w:rPr>
      <w:rFonts w:ascii="Century Gothic" w:eastAsia="Calibri" w:hAnsi="Century Gothic" w:cs="Times New Roman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112CA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Balcer</dc:creator>
  <cp:keywords/>
  <dc:description/>
  <cp:lastModifiedBy>Karolina Balcer</cp:lastModifiedBy>
  <cp:revision>5</cp:revision>
  <dcterms:created xsi:type="dcterms:W3CDTF">2016-05-30T08:47:00Z</dcterms:created>
  <dcterms:modified xsi:type="dcterms:W3CDTF">2016-08-11T13:30:00Z</dcterms:modified>
</cp:coreProperties>
</file>