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EA" w:rsidRPr="001144EA" w:rsidRDefault="001144EA" w:rsidP="001144EA">
      <w:pPr>
        <w:jc w:val="right"/>
        <w:rPr>
          <w:sz w:val="16"/>
          <w:szCs w:val="16"/>
        </w:rPr>
      </w:pPr>
      <w:bookmarkStart w:id="0" w:name="_GoBack"/>
      <w:bookmarkEnd w:id="0"/>
    </w:p>
    <w:p w:rsidR="00D055EA" w:rsidRPr="00401449" w:rsidRDefault="005240D5" w:rsidP="00401449">
      <w:pPr>
        <w:jc w:val="both"/>
      </w:pPr>
      <w:r>
        <w:t xml:space="preserve"> </w:t>
      </w:r>
    </w:p>
    <w:p w:rsidR="00D055EA" w:rsidRDefault="00D055EA" w:rsidP="00D055EA">
      <w:pPr>
        <w:spacing w:after="0"/>
        <w:jc w:val="both"/>
      </w:pPr>
      <w:r>
        <w:t>……………………………………</w:t>
      </w:r>
    </w:p>
    <w:p w:rsidR="00D055EA" w:rsidRDefault="00D055EA" w:rsidP="00D055EA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Nazwa Wydziału</w:t>
      </w:r>
      <w:r w:rsidRPr="007D1702">
        <w:rPr>
          <w:sz w:val="24"/>
          <w:szCs w:val="24"/>
          <w:vertAlign w:val="superscript"/>
        </w:rPr>
        <w:t xml:space="preserve"> </w:t>
      </w:r>
    </w:p>
    <w:p w:rsidR="005240D5" w:rsidRPr="00D055EA" w:rsidRDefault="005240D5" w:rsidP="00D055EA">
      <w:pPr>
        <w:spacing w:after="0"/>
        <w:jc w:val="both"/>
      </w:pPr>
    </w:p>
    <w:p w:rsidR="009A2FCD" w:rsidRDefault="009A2FCD" w:rsidP="00401449">
      <w:pPr>
        <w:jc w:val="center"/>
        <w:rPr>
          <w:b/>
          <w:sz w:val="28"/>
        </w:rPr>
      </w:pPr>
      <w:r w:rsidRPr="009A2FCD">
        <w:rPr>
          <w:b/>
          <w:sz w:val="28"/>
        </w:rPr>
        <w:t>UPOW</w:t>
      </w:r>
      <w:r>
        <w:rPr>
          <w:b/>
          <w:sz w:val="28"/>
        </w:rPr>
        <w:t>A</w:t>
      </w:r>
      <w:r w:rsidRPr="009A2FCD">
        <w:rPr>
          <w:b/>
          <w:sz w:val="28"/>
        </w:rPr>
        <w:t>ŻNIENIE DO ODBIORU KLUCZY</w:t>
      </w:r>
      <w:r>
        <w:rPr>
          <w:b/>
          <w:sz w:val="28"/>
        </w:rPr>
        <w:t>*</w:t>
      </w:r>
    </w:p>
    <w:p w:rsidR="005240D5" w:rsidRPr="009A2FCD" w:rsidRDefault="005240D5" w:rsidP="00401449">
      <w:pPr>
        <w:jc w:val="center"/>
        <w:rPr>
          <w:b/>
          <w:sz w:val="28"/>
        </w:rPr>
      </w:pPr>
    </w:p>
    <w:p w:rsidR="00401449" w:rsidRDefault="00966D06" w:rsidP="005240D5">
      <w:pPr>
        <w:spacing w:line="276" w:lineRule="auto"/>
        <w:jc w:val="both"/>
        <w:sectPr w:rsidR="0040144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Pan/i ………………………………………………………</w:t>
      </w:r>
      <w:r w:rsidR="007D1702">
        <w:t>…………</w:t>
      </w:r>
      <w:r>
        <w:t>, zam. …………………………………</w:t>
      </w:r>
      <w:r w:rsidR="007D1702">
        <w:t>……………………………………</w:t>
      </w:r>
      <w:r>
        <w:t>, nr dokumentu tożsamości ……………………………………………………………………… jest uprawnion</w:t>
      </w:r>
      <w:r w:rsidR="00BF7AAF">
        <w:t>y/a</w:t>
      </w:r>
      <w:r>
        <w:t xml:space="preserve"> do odebrania</w:t>
      </w:r>
      <w:r w:rsidR="007D1702">
        <w:t xml:space="preserve"> – w Punkcie Ochrony Rynek-Ratusz - </w:t>
      </w:r>
      <w:r>
        <w:t>kluczy do sali konferencyjnej Centrum Dialogu Obywatelskiego</w:t>
      </w:r>
      <w:r w:rsidR="007D1702">
        <w:t>. Odbiór kluczy jest możliwy wyłącznie w dniu</w:t>
      </w:r>
      <w:r w:rsidR="00401449">
        <w:t>:</w:t>
      </w:r>
      <w:r w:rsidR="00401449" w:rsidRPr="00401449">
        <w:t xml:space="preserve"> </w:t>
      </w:r>
      <w:r w:rsidR="00401449">
        <w:t xml:space="preserve">…………………………… </w:t>
      </w:r>
      <w:r w:rsidR="00401449" w:rsidRPr="00997F96">
        <w:rPr>
          <w:sz w:val="16"/>
          <w:szCs w:val="16"/>
        </w:rPr>
        <w:t>od godz</w:t>
      </w:r>
      <w:r w:rsidR="00401449">
        <w:t>. …………,</w:t>
      </w:r>
      <w:r w:rsidR="00997F96">
        <w:t xml:space="preserve"> oraz</w:t>
      </w:r>
    </w:p>
    <w:p w:rsidR="00401449" w:rsidRDefault="00401449" w:rsidP="005240D5">
      <w:pPr>
        <w:spacing w:after="0" w:line="276" w:lineRule="auto"/>
        <w:jc w:val="both"/>
      </w:pPr>
      <w:r>
        <w:lastRenderedPageBreak/>
        <w:t xml:space="preserve">………………… </w:t>
      </w:r>
      <w:r w:rsidR="00BF7AAF" w:rsidRPr="00401449">
        <w:rPr>
          <w:sz w:val="16"/>
          <w:szCs w:val="16"/>
        </w:rPr>
        <w:t>od godz</w:t>
      </w:r>
      <w:r w:rsidRPr="00401449">
        <w:rPr>
          <w:sz w:val="16"/>
          <w:szCs w:val="16"/>
        </w:rPr>
        <w:t>.</w:t>
      </w:r>
      <w:r>
        <w:t xml:space="preserve"> …………, 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lastRenderedPageBreak/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997F96" w:rsidRDefault="00997F96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997F96" w:rsidP="005240D5">
      <w:pPr>
        <w:spacing w:after="0" w:line="276" w:lineRule="auto"/>
        <w:jc w:val="both"/>
      </w:pPr>
      <w:r>
        <w:lastRenderedPageBreak/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 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 </w:t>
      </w:r>
    </w:p>
    <w:p w:rsidR="00401449" w:rsidRDefault="00401449" w:rsidP="005240D5">
      <w:pPr>
        <w:spacing w:after="0" w:line="276" w:lineRule="auto"/>
        <w:jc w:val="both"/>
      </w:pPr>
      <w:r>
        <w:t xml:space="preserve">………………… </w:t>
      </w:r>
      <w:r w:rsidRPr="00401449">
        <w:rPr>
          <w:sz w:val="16"/>
          <w:szCs w:val="16"/>
        </w:rPr>
        <w:t>od godz.</w:t>
      </w:r>
      <w:r>
        <w:t xml:space="preserve"> …………, </w:t>
      </w:r>
    </w:p>
    <w:p w:rsidR="00997F96" w:rsidRDefault="00997F96" w:rsidP="005240D5">
      <w:pPr>
        <w:spacing w:after="0" w:line="276" w:lineRule="auto"/>
        <w:jc w:val="both"/>
        <w:sectPr w:rsidR="00997F96" w:rsidSect="00997F9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997F96" w:rsidRDefault="00997F96" w:rsidP="005240D5">
      <w:pPr>
        <w:spacing w:after="0" w:line="276" w:lineRule="auto"/>
        <w:jc w:val="both"/>
      </w:pPr>
    </w:p>
    <w:p w:rsidR="001144EA" w:rsidRDefault="001144EA" w:rsidP="001144EA">
      <w:pPr>
        <w:spacing w:after="0" w:line="240" w:lineRule="auto"/>
        <w:jc w:val="both"/>
      </w:pPr>
      <w:r>
        <w:t>lub cyklicznie od ………………… do……………………</w:t>
      </w:r>
      <w:r w:rsidRPr="001144EA">
        <w:rPr>
          <w:sz w:val="20"/>
        </w:rPr>
        <w:t>.</w:t>
      </w:r>
      <w:r>
        <w:t>, w  ……………………………………………………</w:t>
      </w:r>
      <w:r w:rsidR="000D35B8">
        <w:t xml:space="preserve">  </w:t>
      </w:r>
      <w:r w:rsidRPr="00401449">
        <w:rPr>
          <w:sz w:val="16"/>
          <w:szCs w:val="16"/>
        </w:rPr>
        <w:t>od godz.</w:t>
      </w:r>
      <w:r>
        <w:t xml:space="preserve"> …………. </w:t>
      </w:r>
    </w:p>
    <w:p w:rsidR="001144EA" w:rsidRDefault="001144EA" w:rsidP="00401449">
      <w:pPr>
        <w:spacing w:after="0" w:line="240" w:lineRule="auto"/>
        <w:jc w:val="both"/>
      </w:pPr>
    </w:p>
    <w:p w:rsidR="00966D06" w:rsidRDefault="00BF7AAF" w:rsidP="00401449">
      <w:pPr>
        <w:spacing w:after="0" w:line="240" w:lineRule="auto"/>
        <w:jc w:val="both"/>
      </w:pPr>
      <w:r>
        <w:t xml:space="preserve">Zwrot klucza następuje do godziny </w:t>
      </w:r>
      <w:r w:rsidR="00401449">
        <w:t xml:space="preserve">po zakończeniu spotkania.   </w:t>
      </w:r>
    </w:p>
    <w:p w:rsidR="00966D06" w:rsidRDefault="00966D06" w:rsidP="00401449">
      <w:pPr>
        <w:spacing w:after="0"/>
        <w:jc w:val="both"/>
      </w:pPr>
    </w:p>
    <w:p w:rsidR="005240D5" w:rsidRDefault="005240D5" w:rsidP="007D1702">
      <w:pPr>
        <w:spacing w:after="0"/>
        <w:ind w:left="4956" w:firstLine="708"/>
        <w:jc w:val="both"/>
      </w:pPr>
    </w:p>
    <w:p w:rsidR="00966D06" w:rsidRDefault="00966D06" w:rsidP="007D1702">
      <w:pPr>
        <w:spacing w:after="0"/>
        <w:ind w:left="4956" w:firstLine="708"/>
        <w:jc w:val="both"/>
      </w:pPr>
      <w:r>
        <w:t>…………………………………………………………</w:t>
      </w:r>
    </w:p>
    <w:p w:rsidR="00966D06" w:rsidRPr="007D1702" w:rsidRDefault="007D1702" w:rsidP="007D1702">
      <w:pPr>
        <w:spacing w:after="0"/>
        <w:ind w:left="566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</w:t>
      </w:r>
      <w:r w:rsidR="00966D06" w:rsidRPr="007D1702">
        <w:rPr>
          <w:sz w:val="24"/>
          <w:szCs w:val="24"/>
          <w:vertAlign w:val="superscript"/>
        </w:rPr>
        <w:t xml:space="preserve">Podpis i pieczęć </w:t>
      </w:r>
      <w:r w:rsidR="00AF4B1F">
        <w:rPr>
          <w:sz w:val="24"/>
          <w:szCs w:val="24"/>
          <w:vertAlign w:val="superscript"/>
        </w:rPr>
        <w:t xml:space="preserve">pracownika </w:t>
      </w:r>
      <w:r w:rsidR="00966D06" w:rsidRPr="007D1702">
        <w:rPr>
          <w:sz w:val="24"/>
          <w:szCs w:val="24"/>
          <w:vertAlign w:val="superscript"/>
        </w:rPr>
        <w:t xml:space="preserve"> Centrum </w:t>
      </w:r>
    </w:p>
    <w:p w:rsidR="00421747" w:rsidRPr="00D055EA" w:rsidRDefault="007D1702" w:rsidP="009A2FCD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AF4B1F">
        <w:rPr>
          <w:sz w:val="24"/>
          <w:szCs w:val="24"/>
          <w:vertAlign w:val="superscript"/>
        </w:rPr>
        <w:t xml:space="preserve"> </w:t>
      </w:r>
    </w:p>
    <w:p w:rsidR="005240D5" w:rsidRDefault="005240D5" w:rsidP="007D1702">
      <w:pPr>
        <w:spacing w:after="0"/>
        <w:jc w:val="both"/>
        <w:rPr>
          <w:sz w:val="28"/>
          <w:szCs w:val="28"/>
          <w:vertAlign w:val="superscript"/>
        </w:rPr>
      </w:pPr>
    </w:p>
    <w:p w:rsidR="009A2FCD" w:rsidRPr="00810BA6" w:rsidRDefault="009A2FCD" w:rsidP="007D1702">
      <w:pPr>
        <w:spacing w:after="0"/>
        <w:jc w:val="both"/>
        <w:rPr>
          <w:sz w:val="28"/>
          <w:szCs w:val="28"/>
          <w:vertAlign w:val="superscript"/>
        </w:rPr>
      </w:pPr>
      <w:r w:rsidRPr="009A2FCD">
        <w:rPr>
          <w:sz w:val="28"/>
          <w:szCs w:val="28"/>
          <w:vertAlign w:val="superscript"/>
        </w:rPr>
        <w:t xml:space="preserve">*      </w:t>
      </w:r>
      <w:r>
        <w:rPr>
          <w:sz w:val="28"/>
          <w:szCs w:val="28"/>
          <w:vertAlign w:val="superscript"/>
        </w:rPr>
        <w:t>Upoważ</w:t>
      </w:r>
      <w:r w:rsidRPr="009A2FCD">
        <w:rPr>
          <w:sz w:val="28"/>
          <w:szCs w:val="28"/>
          <w:vertAlign w:val="superscript"/>
        </w:rPr>
        <w:t xml:space="preserve">nienie należy </w:t>
      </w:r>
      <w:r>
        <w:rPr>
          <w:sz w:val="28"/>
          <w:szCs w:val="28"/>
          <w:vertAlign w:val="superscript"/>
        </w:rPr>
        <w:t>okazać pracownikowi Ochro</w:t>
      </w:r>
      <w:r w:rsidRPr="009A2FCD">
        <w:rPr>
          <w:sz w:val="28"/>
          <w:szCs w:val="28"/>
          <w:vertAlign w:val="superscript"/>
        </w:rPr>
        <w:t xml:space="preserve">ny w celu </w:t>
      </w:r>
      <w:r>
        <w:rPr>
          <w:sz w:val="28"/>
          <w:szCs w:val="28"/>
          <w:vertAlign w:val="superscript"/>
        </w:rPr>
        <w:t>wydania klucz</w:t>
      </w:r>
      <w:r w:rsidR="002C39AA">
        <w:rPr>
          <w:sz w:val="28"/>
          <w:szCs w:val="28"/>
          <w:vertAlign w:val="superscript"/>
        </w:rPr>
        <w:t>y do sali konferencyjnej</w:t>
      </w:r>
    </w:p>
    <w:sectPr w:rsidR="009A2FCD" w:rsidRPr="00810BA6" w:rsidSect="004014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71" w:rsidRDefault="002F1B71" w:rsidP="00302FAE">
      <w:pPr>
        <w:spacing w:after="0" w:line="240" w:lineRule="auto"/>
      </w:pPr>
      <w:r>
        <w:separator/>
      </w:r>
    </w:p>
  </w:endnote>
  <w:endnote w:type="continuationSeparator" w:id="0">
    <w:p w:rsidR="002F1B71" w:rsidRDefault="002F1B71" w:rsidP="0030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71" w:rsidRDefault="002F1B71" w:rsidP="00302FAE">
      <w:pPr>
        <w:spacing w:after="0" w:line="240" w:lineRule="auto"/>
      </w:pPr>
      <w:r>
        <w:separator/>
      </w:r>
    </w:p>
  </w:footnote>
  <w:footnote w:type="continuationSeparator" w:id="0">
    <w:p w:rsidR="002F1B71" w:rsidRDefault="002F1B71" w:rsidP="0030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5A" w:rsidRDefault="00B0645A" w:rsidP="00B0645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 nr 2 do Regulaminu korzystania z sali konferencyjnej</w:t>
    </w:r>
  </w:p>
  <w:p w:rsidR="00B0645A" w:rsidRDefault="00B0645A" w:rsidP="00B0645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Centrum Dialogu Obywatelskiego w Opolu wprowadzonego Zarządzeniem </w:t>
    </w:r>
  </w:p>
  <w:p w:rsidR="00B0645A" w:rsidRDefault="00B0645A" w:rsidP="00B0645A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nr  OR.I.0050.</w:t>
    </w:r>
    <w:r w:rsidR="0006609E">
      <w:rPr>
        <w:sz w:val="16"/>
        <w:szCs w:val="16"/>
      </w:rPr>
      <w:t>17</w:t>
    </w:r>
    <w:r>
      <w:rPr>
        <w:sz w:val="16"/>
        <w:szCs w:val="16"/>
      </w:rPr>
      <w:t>.2016r.  Prezy</w:t>
    </w:r>
    <w:r w:rsidR="0006609E">
      <w:rPr>
        <w:sz w:val="16"/>
        <w:szCs w:val="16"/>
      </w:rPr>
      <w:t xml:space="preserve">denta Miasta Opola z dnia  14  </w:t>
    </w:r>
    <w:r>
      <w:rPr>
        <w:sz w:val="16"/>
        <w:szCs w:val="16"/>
      </w:rPr>
      <w:t xml:space="preserve">stycznia 2016r. </w:t>
    </w:r>
  </w:p>
  <w:p w:rsidR="00302FAE" w:rsidRPr="00B0645A" w:rsidRDefault="00302FAE" w:rsidP="00B06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C54BF"/>
    <w:multiLevelType w:val="hybridMultilevel"/>
    <w:tmpl w:val="0C8219B8"/>
    <w:lvl w:ilvl="0" w:tplc="B8C87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B"/>
    <w:rsid w:val="00052E43"/>
    <w:rsid w:val="0006609E"/>
    <w:rsid w:val="0009194B"/>
    <w:rsid w:val="000D35B8"/>
    <w:rsid w:val="001144EA"/>
    <w:rsid w:val="002C39AA"/>
    <w:rsid w:val="002F1B71"/>
    <w:rsid w:val="00302FAE"/>
    <w:rsid w:val="00370935"/>
    <w:rsid w:val="003E2A2E"/>
    <w:rsid w:val="00401449"/>
    <w:rsid w:val="00421747"/>
    <w:rsid w:val="005240D5"/>
    <w:rsid w:val="00661D57"/>
    <w:rsid w:val="007D1702"/>
    <w:rsid w:val="00810BA6"/>
    <w:rsid w:val="00966D06"/>
    <w:rsid w:val="00997F96"/>
    <w:rsid w:val="009A2FCD"/>
    <w:rsid w:val="00A73181"/>
    <w:rsid w:val="00AF4B1F"/>
    <w:rsid w:val="00B0645A"/>
    <w:rsid w:val="00B91DBC"/>
    <w:rsid w:val="00BF7AAF"/>
    <w:rsid w:val="00C57AF0"/>
    <w:rsid w:val="00CA622D"/>
    <w:rsid w:val="00D055EA"/>
    <w:rsid w:val="00D45146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2D869-4AC2-4B3E-AB82-CE9AB10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FAE"/>
  </w:style>
  <w:style w:type="paragraph" w:styleId="Stopka">
    <w:name w:val="footer"/>
    <w:basedOn w:val="Normalny"/>
    <w:link w:val="StopkaZnak"/>
    <w:uiPriority w:val="99"/>
    <w:unhideWhenUsed/>
    <w:rsid w:val="0030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AE"/>
  </w:style>
  <w:style w:type="paragraph" w:styleId="Tekstdymka">
    <w:name w:val="Balloon Text"/>
    <w:basedOn w:val="Normalny"/>
    <w:link w:val="TekstdymkaZnak"/>
    <w:uiPriority w:val="99"/>
    <w:semiHidden/>
    <w:unhideWhenUsed/>
    <w:rsid w:val="0030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D981-EE8E-43DF-9FFE-7B20E370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19</cp:revision>
  <cp:lastPrinted>2016-01-05T11:49:00Z</cp:lastPrinted>
  <dcterms:created xsi:type="dcterms:W3CDTF">2015-06-05T12:12:00Z</dcterms:created>
  <dcterms:modified xsi:type="dcterms:W3CDTF">2016-01-14T14:03:00Z</dcterms:modified>
</cp:coreProperties>
</file>