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  <w:r w:rsidRPr="009825EB">
        <w:rPr>
          <w:rFonts w:ascii="Cambria" w:eastAsia="Times New Roman" w:hAnsi="Cambria" w:cs="Tahoma"/>
          <w:b/>
          <w:i/>
          <w:sz w:val="20"/>
          <w:szCs w:val="20"/>
          <w:lang w:eastAsia="pl-PL"/>
        </w:rPr>
        <w:t>FORMULARZ OFERTOWY</w:t>
      </w:r>
    </w:p>
    <w:p w:rsidR="009825EB" w:rsidRPr="009825EB" w:rsidRDefault="009825EB" w:rsidP="009825EB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198"/>
        <w:gridCol w:w="1924"/>
        <w:gridCol w:w="1586"/>
      </w:tblGrid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9825EB" w:rsidRPr="00D67EA2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Miasto Opole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Rynek- Ratusz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9825EB" w:rsidRPr="002B5B88" w:rsidRDefault="009825EB" w:rsidP="002B5B88">
            <w:pPr>
              <w:spacing w:after="0" w:line="240" w:lineRule="auto"/>
              <w:ind w:left="360"/>
              <w:rPr>
                <w:rFonts w:ascii="Cambria" w:eastAsia="Times New Roman" w:hAnsi="Cambria" w:cs="Tahoma"/>
                <w:b/>
                <w:sz w:val="20"/>
                <w:szCs w:val="20"/>
                <w:lang w:val="en-US" w:eastAsia="pl-PL"/>
              </w:rPr>
            </w:pPr>
            <w:proofErr w:type="spellStart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9825EB">
              <w:rPr>
                <w:rFonts w:ascii="Cambria" w:eastAsia="Times New Roman" w:hAnsi="Cambria" w:cs="Tahoma"/>
                <w:sz w:val="20"/>
                <w:szCs w:val="20"/>
                <w:lang w:val="de-DE" w:eastAsia="pl-PL"/>
              </w:rPr>
              <w:t xml:space="preserve">: </w:t>
            </w:r>
            <w:r w:rsidR="002B5B88" w:rsidRPr="002B5B88">
              <w:rPr>
                <w:lang w:val="en-US"/>
              </w:rPr>
              <w:t>it@um.opole.pl</w:t>
            </w: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="002F3F42"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  <w:proofErr w:type="spellEnd"/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Adres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rPr>
          <w:trHeight w:val="137"/>
        </w:trPr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Tel: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1927" w:type="pct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NIP</w:t>
            </w:r>
          </w:p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3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9825EB" w:rsidRPr="009825EB" w:rsidTr="00B80807">
        <w:tc>
          <w:tcPr>
            <w:tcW w:w="5000" w:type="pct"/>
            <w:gridSpan w:val="4"/>
            <w:shd w:val="clear" w:color="auto" w:fill="auto"/>
          </w:tcPr>
          <w:p w:rsidR="001D3CF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 w:rsidR="00D67EA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17</w:t>
            </w:r>
            <w:bookmarkStart w:id="0" w:name="_GoBack"/>
            <w:bookmarkEnd w:id="0"/>
            <w:r w:rsidR="008C1B93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września</w:t>
            </w: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 w:rsidR="001D3CFB" w:rsidRPr="00C03BED">
              <w:rPr>
                <w:rFonts w:ascii="Cambria" w:eastAsia="Times New Roman" w:hAnsi="Cambria" w:cs="Tahoma"/>
                <w:b/>
                <w:spacing w:val="-2"/>
                <w:sz w:val="20"/>
                <w:szCs w:val="20"/>
                <w:lang w:eastAsia="pl-PL"/>
              </w:rPr>
              <w:t>wykonanie znaków zewnętrznych i wewnętrznych niezbędnych do utworzenia Punktu Potwierdzania Profilu Zaufanego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 ramach realizacji projektu „</w:t>
            </w:r>
            <w:r w:rsidR="001D3CFB" w:rsidRPr="001D3CFB">
              <w:rPr>
                <w:rFonts w:ascii="Cambria" w:eastAsia="Times New Roman" w:hAnsi="Cambria" w:cs="Tahoma"/>
                <w:b/>
                <w:spacing w:val="-2"/>
                <w:sz w:val="20"/>
                <w:szCs w:val="20"/>
                <w:lang w:eastAsia="pl-PL"/>
              </w:rPr>
              <w:t>OPOLSKIE W INTERNECIE – OBYWATEL BLISKI ADMINISTRACJI”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współfinansowanego ze środków Unii Europejskiej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w ramach Europejskiego Funduszu 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Społecznego w ramach Programu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="001D3CFB" w:rsidRP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Operacyjnego Kapitał Ludzki - Priorytetu V Dobre rządzenie, działania 5.2 – Wzmocnienie potencjału administracji samorządowej, poddziałania 5.2.1 Modernizacja zarządzan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>ia</w:t>
            </w:r>
            <w:r w:rsidR="001D3CF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br/>
              <w:t>w administracji samorządowej,</w:t>
            </w:r>
          </w:p>
          <w:p w:rsidR="009825EB" w:rsidRPr="009825EB" w:rsidRDefault="009825EB" w:rsidP="003374BA">
            <w:pPr>
              <w:spacing w:after="0" w:line="240" w:lineRule="auto"/>
              <w:jc w:val="both"/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B80807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 tablicy informacyjnej </w:t>
            </w:r>
            <w:r w:rsid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 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zewnętrznej Z2 wersja 2 przy wejściu do budynku – 1 szt.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B80807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 znaków zewnętrznych – Z4 naklejki zewnętrzne na okna – 3 szt.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 znaków wewnętrznych – Z3  naklejki wewnętrzne na drzwi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3 </w:t>
            </w:r>
            <w:proofErr w:type="spellStart"/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Wykonanie, dostawa i montaż znaków wewnętrznych (W2) – znak  kierunkowy prawy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</w:t>
            </w: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2szt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Wykonanie, dostawa i montaż znaku wewnętrznego (W1) – znak podwieszany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– 1 </w:t>
            </w:r>
            <w:proofErr w:type="spellStart"/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1D3CF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1D3CFB" w:rsidRPr="007F08C6" w:rsidRDefault="001D3CFB" w:rsidP="00351013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Wykonanie, dostawa montaż Totemu (Z1)</w:t>
            </w:r>
            <w:r w:rsidR="007F08C6" w:rsidRPr="007F08C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– 1szt</w:t>
            </w: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1D3CFB" w:rsidRPr="009825EB" w:rsidRDefault="001D3CF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1D3CFB" w:rsidRPr="00B80807" w:rsidRDefault="00351013" w:rsidP="00B808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Cena oferty: ł</w:t>
            </w:r>
            <w:r w:rsidR="00C4600F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ącznie ( </w:t>
            </w:r>
            <w:r w:rsidR="00351013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punkty 1-6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)</w:t>
            </w:r>
          </w:p>
          <w:p w:rsidR="00B80807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  <w:vAlign w:val="center"/>
          </w:tcPr>
          <w:p w:rsidR="009825EB" w:rsidRPr="00B80807" w:rsidRDefault="00B80807" w:rsidP="00B80807">
            <w:pPr>
              <w:spacing w:after="0" w:line="240" w:lineRule="auto"/>
              <w:ind w:left="360" w:hanging="360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z</w:t>
            </w:r>
            <w:r w:rsidR="009825EB"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ł</w:t>
            </w:r>
            <w:r w:rsidRPr="00B8080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1036" w:type="pct"/>
            <w:tcBorders>
              <w:righ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ind w:left="360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</w:tr>
      <w:tr w:rsidR="009825EB" w:rsidRPr="009825EB" w:rsidTr="00351013">
        <w:tc>
          <w:tcPr>
            <w:tcW w:w="3110" w:type="pct"/>
            <w:gridSpan w:val="2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1890" w:type="pct"/>
            <w:gridSpan w:val="2"/>
            <w:shd w:val="clear" w:color="auto" w:fill="FFFFFF"/>
          </w:tcPr>
          <w:p w:rsidR="009825EB" w:rsidRPr="009825EB" w:rsidRDefault="00351013" w:rsidP="009825EB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21 dni od dnia podpisania umowy</w:t>
            </w:r>
          </w:p>
        </w:tc>
      </w:tr>
      <w:tr w:rsidR="009825EB" w:rsidRPr="009825EB" w:rsidTr="00B80807">
        <w:trPr>
          <w:trHeight w:val="793"/>
        </w:trPr>
        <w:tc>
          <w:tcPr>
            <w:tcW w:w="5000" w:type="pct"/>
            <w:gridSpan w:val="4"/>
            <w:shd w:val="clear" w:color="auto" w:fill="auto"/>
          </w:tcPr>
          <w:p w:rsidR="009825EB" w:rsidRPr="009825EB" w:rsidRDefault="009825EB" w:rsidP="009825EB">
            <w:pPr>
              <w:tabs>
                <w:tab w:val="left" w:pos="5772"/>
              </w:tabs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5EB" w:rsidRPr="009825EB" w:rsidRDefault="009825EB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25EB" w:rsidRPr="009825EB" w:rsidTr="00217918"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9825EB" w:rsidRPr="009825EB" w:rsidTr="00217918">
        <w:trPr>
          <w:trHeight w:val="248"/>
        </w:trPr>
        <w:tc>
          <w:tcPr>
            <w:tcW w:w="4219" w:type="dxa"/>
            <w:shd w:val="clear" w:color="auto" w:fill="auto"/>
          </w:tcPr>
          <w:p w:rsidR="009825EB" w:rsidRPr="009825EB" w:rsidRDefault="009825EB" w:rsidP="009825EB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  <w:shd w:val="clear" w:color="auto" w:fill="auto"/>
          </w:tcPr>
          <w:p w:rsidR="009825EB" w:rsidRPr="009825EB" w:rsidRDefault="009825EB" w:rsidP="002F3F4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 w:rsidR="002F3F42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9825EB" w:rsidRPr="009825EB" w:rsidRDefault="009825EB" w:rsidP="009825E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D26E86" w:rsidRPr="009825EB" w:rsidRDefault="00D26E86" w:rsidP="009825EB"/>
    <w:sectPr w:rsidR="00D26E86" w:rsidRPr="009825EB" w:rsidSect="004849FD">
      <w:headerReference w:type="default" r:id="rId8"/>
      <w:footerReference w:type="default" r:id="rId9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86" w:rsidRDefault="00291786" w:rsidP="0040705F">
      <w:pPr>
        <w:spacing w:after="0" w:line="240" w:lineRule="auto"/>
      </w:pPr>
      <w:r>
        <w:separator/>
      </w:r>
    </w:p>
  </w:endnote>
  <w:endnote w:type="continuationSeparator" w:id="0">
    <w:p w:rsidR="00291786" w:rsidRDefault="00291786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86" w:rsidRDefault="00291786" w:rsidP="0040705F">
      <w:pPr>
        <w:spacing w:after="0" w:line="240" w:lineRule="auto"/>
      </w:pPr>
      <w:r>
        <w:separator/>
      </w:r>
    </w:p>
  </w:footnote>
  <w:footnote w:type="continuationSeparator" w:id="0">
    <w:p w:rsidR="00291786" w:rsidRDefault="00291786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70430"/>
    <w:multiLevelType w:val="hybridMultilevel"/>
    <w:tmpl w:val="DD34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16"/>
  </w:num>
  <w:num w:numId="6">
    <w:abstractNumId w:val="20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21"/>
  </w:num>
  <w:num w:numId="15">
    <w:abstractNumId w:val="10"/>
  </w:num>
  <w:num w:numId="16">
    <w:abstractNumId w:val="14"/>
  </w:num>
  <w:num w:numId="17">
    <w:abstractNumId w:val="13"/>
  </w:num>
  <w:num w:numId="18">
    <w:abstractNumId w:val="17"/>
  </w:num>
  <w:num w:numId="19">
    <w:abstractNumId w:val="1"/>
  </w:num>
  <w:num w:numId="20">
    <w:abstractNumId w:val="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3336C"/>
    <w:rsid w:val="000C7C79"/>
    <w:rsid w:val="000E6ED5"/>
    <w:rsid w:val="00134700"/>
    <w:rsid w:val="001C14F8"/>
    <w:rsid w:val="001D3CFB"/>
    <w:rsid w:val="001F329F"/>
    <w:rsid w:val="00225D99"/>
    <w:rsid w:val="002549AA"/>
    <w:rsid w:val="00264ECD"/>
    <w:rsid w:val="00291786"/>
    <w:rsid w:val="002A17EC"/>
    <w:rsid w:val="002B5B88"/>
    <w:rsid w:val="002C554A"/>
    <w:rsid w:val="002F3F42"/>
    <w:rsid w:val="00310524"/>
    <w:rsid w:val="003374BA"/>
    <w:rsid w:val="00351013"/>
    <w:rsid w:val="00377C6D"/>
    <w:rsid w:val="003922E7"/>
    <w:rsid w:val="003F1501"/>
    <w:rsid w:val="0040705F"/>
    <w:rsid w:val="0043075A"/>
    <w:rsid w:val="004849FD"/>
    <w:rsid w:val="004C0E97"/>
    <w:rsid w:val="004C4175"/>
    <w:rsid w:val="005038D7"/>
    <w:rsid w:val="00586BD7"/>
    <w:rsid w:val="005F6EE0"/>
    <w:rsid w:val="00610067"/>
    <w:rsid w:val="00621ACF"/>
    <w:rsid w:val="00667A39"/>
    <w:rsid w:val="006B2887"/>
    <w:rsid w:val="007018EB"/>
    <w:rsid w:val="007409F1"/>
    <w:rsid w:val="007460B9"/>
    <w:rsid w:val="00757C7B"/>
    <w:rsid w:val="007F08C6"/>
    <w:rsid w:val="008C1B93"/>
    <w:rsid w:val="00956111"/>
    <w:rsid w:val="009825EB"/>
    <w:rsid w:val="00A22FAD"/>
    <w:rsid w:val="00A57633"/>
    <w:rsid w:val="00A61869"/>
    <w:rsid w:val="00A72050"/>
    <w:rsid w:val="00A96D00"/>
    <w:rsid w:val="00AB069C"/>
    <w:rsid w:val="00B04BAD"/>
    <w:rsid w:val="00B54229"/>
    <w:rsid w:val="00B80807"/>
    <w:rsid w:val="00B81C4C"/>
    <w:rsid w:val="00B9109D"/>
    <w:rsid w:val="00C03BED"/>
    <w:rsid w:val="00C06BCD"/>
    <w:rsid w:val="00C4600F"/>
    <w:rsid w:val="00D26E86"/>
    <w:rsid w:val="00D456CF"/>
    <w:rsid w:val="00D67EA2"/>
    <w:rsid w:val="00D82E41"/>
    <w:rsid w:val="00DE0269"/>
    <w:rsid w:val="00DE39F3"/>
    <w:rsid w:val="00DF0E23"/>
    <w:rsid w:val="00E52D87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10</cp:revision>
  <cp:lastPrinted>2014-01-03T08:05:00Z</cp:lastPrinted>
  <dcterms:created xsi:type="dcterms:W3CDTF">2014-06-25T11:17:00Z</dcterms:created>
  <dcterms:modified xsi:type="dcterms:W3CDTF">2014-09-17T08:34:00Z</dcterms:modified>
</cp:coreProperties>
</file>