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82" w:rsidRPr="004B5E04" w:rsidRDefault="00A91382" w:rsidP="0033751B">
      <w:r>
        <w:tab/>
      </w:r>
      <w:r>
        <w:tab/>
      </w:r>
      <w:r>
        <w:tab/>
      </w:r>
      <w:r>
        <w:tab/>
      </w:r>
      <w:r>
        <w:tab/>
      </w:r>
      <w:r>
        <w:tab/>
      </w:r>
      <w:r>
        <w:tab/>
      </w:r>
      <w:r>
        <w:tab/>
      </w:r>
      <w:r w:rsidRPr="004B5E04">
        <w:tab/>
        <w:t>projekt z dnia………</w:t>
      </w:r>
    </w:p>
    <w:p w:rsidR="00A91382" w:rsidRPr="004B5E04" w:rsidRDefault="00A91382" w:rsidP="0074340A"/>
    <w:p w:rsidR="00A91382" w:rsidRPr="004B5E04" w:rsidRDefault="00A91382" w:rsidP="00354215">
      <w:pPr>
        <w:spacing w:line="360" w:lineRule="auto"/>
        <w:jc w:val="center"/>
        <w:rPr>
          <w:b/>
        </w:rPr>
      </w:pPr>
      <w:r w:rsidRPr="004B5E04">
        <w:rPr>
          <w:b/>
        </w:rPr>
        <w:t>Uchwała Nr…….</w:t>
      </w:r>
    </w:p>
    <w:p w:rsidR="00A91382" w:rsidRPr="004B5E04" w:rsidRDefault="00A91382" w:rsidP="00354215">
      <w:pPr>
        <w:spacing w:line="360" w:lineRule="auto"/>
        <w:jc w:val="center"/>
        <w:rPr>
          <w:b/>
        </w:rPr>
      </w:pPr>
      <w:r w:rsidRPr="004B5E04">
        <w:rPr>
          <w:b/>
        </w:rPr>
        <w:t>Rady Miasta Opola</w:t>
      </w:r>
    </w:p>
    <w:p w:rsidR="00A91382" w:rsidRPr="004B5E04" w:rsidRDefault="00A91382" w:rsidP="00354215">
      <w:pPr>
        <w:spacing w:line="360" w:lineRule="auto"/>
        <w:jc w:val="center"/>
        <w:rPr>
          <w:b/>
        </w:rPr>
      </w:pPr>
      <w:r w:rsidRPr="004B5E04">
        <w:rPr>
          <w:b/>
        </w:rPr>
        <w:t>z dnia…………………</w:t>
      </w:r>
    </w:p>
    <w:p w:rsidR="00A91382" w:rsidRPr="004B5E04" w:rsidRDefault="00A91382" w:rsidP="000C1E1F">
      <w:pPr>
        <w:spacing w:line="360" w:lineRule="auto"/>
        <w:jc w:val="center"/>
        <w:rPr>
          <w:b/>
        </w:rPr>
      </w:pPr>
    </w:p>
    <w:p w:rsidR="00A91382" w:rsidRPr="005015BE" w:rsidRDefault="00A91382" w:rsidP="000C1E1F">
      <w:pPr>
        <w:spacing w:line="360" w:lineRule="auto"/>
        <w:jc w:val="both"/>
      </w:pPr>
      <w:r w:rsidRPr="004B5E04">
        <w:t xml:space="preserve">w sprawie ustalenia wysokości </w:t>
      </w:r>
      <w:r>
        <w:t>opłaty za pobyt dziecka w żłobku utworzonym</w:t>
      </w:r>
      <w:r w:rsidRPr="004B5E04">
        <w:t xml:space="preserve"> przez Miasto</w:t>
      </w:r>
      <w:r>
        <w:t xml:space="preserve"> </w:t>
      </w:r>
      <w:r w:rsidRPr="004B5E04">
        <w:t xml:space="preserve">Opole, wysokości </w:t>
      </w:r>
      <w:r>
        <w:t>dodatkowej</w:t>
      </w:r>
      <w:r w:rsidRPr="004B5E04">
        <w:t xml:space="preserve"> opłaty</w:t>
      </w:r>
      <w:r>
        <w:t xml:space="preserve"> </w:t>
      </w:r>
      <w:r w:rsidRPr="004B5E04">
        <w:t>za wydłużony wymi</w:t>
      </w:r>
      <w:r>
        <w:t xml:space="preserve">ar opieki, maksymalnej wysokości </w:t>
      </w:r>
      <w:r w:rsidRPr="004B5E04">
        <w:t>opłaty za wyżywienie oraz</w:t>
      </w:r>
      <w:r>
        <w:t xml:space="preserve"> określenia</w:t>
      </w:r>
      <w:r w:rsidRPr="004B5E04">
        <w:t xml:space="preserve"> warunków częściowego lub całkowitego</w:t>
      </w:r>
      <w:r>
        <w:t xml:space="preserve"> zwolnienia od </w:t>
      </w:r>
      <w:r w:rsidRPr="005015BE">
        <w:t>ponoszenia opłaty za pobyt</w:t>
      </w:r>
      <w:r>
        <w:t>.</w:t>
      </w:r>
    </w:p>
    <w:p w:rsidR="00A91382" w:rsidRPr="004B5E04" w:rsidRDefault="00A91382" w:rsidP="00354215">
      <w:pPr>
        <w:spacing w:line="360" w:lineRule="auto"/>
        <w:jc w:val="both"/>
      </w:pPr>
    </w:p>
    <w:p w:rsidR="00A91382" w:rsidRPr="004B5E04" w:rsidRDefault="00A91382" w:rsidP="00354215">
      <w:pPr>
        <w:spacing w:line="360" w:lineRule="auto"/>
        <w:jc w:val="both"/>
      </w:pPr>
      <w:r w:rsidRPr="004B5E04">
        <w:tab/>
        <w:t>Na pods</w:t>
      </w:r>
      <w:r>
        <w:t>tawie  art. 58 ust. 1 i art. 59</w:t>
      </w:r>
      <w:r w:rsidRPr="004B5E04">
        <w:t xml:space="preserve"> ust. 2 ustawy z dnia 4 lutego 2011r. o opiece nad dziećmi w wieku do lat 3  (Dz. U. Nr 45, poz. 235) - Rada Miasta Opola uchwala, co następuje:</w:t>
      </w:r>
    </w:p>
    <w:p w:rsidR="00A91382" w:rsidRPr="004B5E04" w:rsidRDefault="00A91382" w:rsidP="00354215">
      <w:pPr>
        <w:spacing w:line="360" w:lineRule="auto"/>
        <w:jc w:val="both"/>
      </w:pPr>
    </w:p>
    <w:p w:rsidR="00A91382" w:rsidRPr="004B5E04" w:rsidRDefault="00A91382" w:rsidP="000F6735">
      <w:pPr>
        <w:spacing w:line="360" w:lineRule="auto"/>
        <w:jc w:val="center"/>
      </w:pPr>
      <w:r w:rsidRPr="004B5E04">
        <w:t>§ 1</w:t>
      </w:r>
    </w:p>
    <w:p w:rsidR="00A91382" w:rsidRPr="002346D3" w:rsidRDefault="00A91382" w:rsidP="00554AD2">
      <w:pPr>
        <w:pStyle w:val="ListParagraph"/>
        <w:spacing w:line="360" w:lineRule="auto"/>
        <w:ind w:left="0"/>
        <w:jc w:val="both"/>
      </w:pPr>
      <w:r w:rsidRPr="004B5E04">
        <w:t xml:space="preserve">Ustala się miesięczną </w:t>
      </w:r>
      <w:r>
        <w:t>opłatę za pobyt dziecka w żłobku utworzonym</w:t>
      </w:r>
      <w:r w:rsidRPr="004B5E04">
        <w:t xml:space="preserve"> przez Miasto Opole</w:t>
      </w:r>
      <w:r>
        <w:t xml:space="preserve"> (dalej: żłobku) </w:t>
      </w:r>
      <w:r w:rsidRPr="004B5E04">
        <w:t xml:space="preserve">w wysokości 23% </w:t>
      </w:r>
      <w:r>
        <w:t xml:space="preserve">obowiązującego </w:t>
      </w:r>
      <w:r w:rsidRPr="004B5E04">
        <w:t>minimalnego wynagrodzenia za pr</w:t>
      </w:r>
      <w:r>
        <w:t xml:space="preserve">acę </w:t>
      </w:r>
      <w:r w:rsidRPr="004B5E04">
        <w:t xml:space="preserve">ustalonego na podstawie </w:t>
      </w:r>
      <w:r>
        <w:t>powszechnie obowiązujących</w:t>
      </w:r>
      <w:r w:rsidRPr="004B5E04">
        <w:t xml:space="preserve"> przepisów. </w:t>
      </w:r>
    </w:p>
    <w:p w:rsidR="00A91382" w:rsidRPr="004B5E04" w:rsidRDefault="00A91382" w:rsidP="005505FF">
      <w:pPr>
        <w:pStyle w:val="ListParagraph"/>
        <w:spacing w:line="360" w:lineRule="auto"/>
        <w:ind w:left="360"/>
        <w:jc w:val="both"/>
        <w:rPr>
          <w:b/>
        </w:rPr>
      </w:pPr>
    </w:p>
    <w:p w:rsidR="00A91382" w:rsidRPr="004B5E04" w:rsidRDefault="00A91382" w:rsidP="00554AD2">
      <w:pPr>
        <w:pStyle w:val="ListParagraph"/>
        <w:spacing w:line="360" w:lineRule="auto"/>
        <w:ind w:left="0"/>
        <w:jc w:val="center"/>
        <w:rPr>
          <w:b/>
        </w:rPr>
      </w:pPr>
      <w:r w:rsidRPr="004B5E04">
        <w:t>§ 2</w:t>
      </w:r>
    </w:p>
    <w:p w:rsidR="00A91382" w:rsidRPr="000C1E1F" w:rsidRDefault="00A91382" w:rsidP="00354215">
      <w:pPr>
        <w:pStyle w:val="ListParagraph"/>
        <w:spacing w:line="360" w:lineRule="auto"/>
        <w:ind w:left="0"/>
        <w:jc w:val="both"/>
      </w:pPr>
      <w:r w:rsidRPr="000C1E1F">
        <w:t xml:space="preserve">Ustala się </w:t>
      </w:r>
      <w:r>
        <w:t xml:space="preserve">dodatkową </w:t>
      </w:r>
      <w:r w:rsidRPr="000C1E1F">
        <w:t>opłatę za każdą rozp</w:t>
      </w:r>
      <w:r>
        <w:t xml:space="preserve">oczętą godzinę wydłużonego wymiaru opieki nad dzieckiem  </w:t>
      </w:r>
      <w:r w:rsidRPr="000C1E1F">
        <w:t>w żłobku w wysokości 40,00 zł (słownie: czterdzieści złotych 00/100).</w:t>
      </w:r>
    </w:p>
    <w:p w:rsidR="00A91382" w:rsidRPr="004B5E04" w:rsidRDefault="00A91382" w:rsidP="00354215">
      <w:pPr>
        <w:spacing w:line="360" w:lineRule="auto"/>
        <w:jc w:val="center"/>
      </w:pPr>
    </w:p>
    <w:p w:rsidR="00A91382" w:rsidRPr="004B5E04" w:rsidRDefault="00A91382" w:rsidP="00354215">
      <w:pPr>
        <w:spacing w:line="360" w:lineRule="auto"/>
        <w:jc w:val="center"/>
      </w:pPr>
      <w:r w:rsidRPr="004B5E04">
        <w:t>§ 3</w:t>
      </w:r>
    </w:p>
    <w:p w:rsidR="00A91382" w:rsidRPr="004B5E04" w:rsidRDefault="00A91382" w:rsidP="001A2A11">
      <w:pPr>
        <w:pStyle w:val="ListParagraph"/>
        <w:spacing w:line="360" w:lineRule="auto"/>
        <w:ind w:left="0"/>
        <w:jc w:val="both"/>
      </w:pPr>
      <w:r>
        <w:t xml:space="preserve">Ustala się maksymalną wysokość opłaty za wyżywienie dziecka objętego opieką w żłobku                 w formie dziennej stawki żywieniowej w kwocie </w:t>
      </w:r>
      <w:r w:rsidRPr="004B5E04">
        <w:t>10</w:t>
      </w:r>
      <w:r>
        <w:t>,00</w:t>
      </w:r>
      <w:r w:rsidRPr="004B5E04">
        <w:t xml:space="preserve"> zł</w:t>
      </w:r>
      <w:r>
        <w:t xml:space="preserve"> (słownie: dziesięć złotych 00/100)</w:t>
      </w:r>
      <w:r w:rsidRPr="004B5E04">
        <w:t>.</w:t>
      </w:r>
    </w:p>
    <w:p w:rsidR="00A91382" w:rsidRPr="004B5E04" w:rsidRDefault="00A91382" w:rsidP="001A2A11">
      <w:pPr>
        <w:pStyle w:val="ListParagraph"/>
        <w:spacing w:line="360" w:lineRule="auto"/>
        <w:ind w:left="0"/>
        <w:jc w:val="both"/>
      </w:pPr>
    </w:p>
    <w:p w:rsidR="00A91382" w:rsidRPr="004B5E04" w:rsidRDefault="00A91382" w:rsidP="004B5E04">
      <w:pPr>
        <w:spacing w:line="360" w:lineRule="auto"/>
        <w:jc w:val="center"/>
      </w:pPr>
      <w:r w:rsidRPr="004B5E04">
        <w:t>§ 4</w:t>
      </w:r>
    </w:p>
    <w:p w:rsidR="00A91382" w:rsidRPr="004B5E04" w:rsidRDefault="00A91382" w:rsidP="002346D3">
      <w:pPr>
        <w:spacing w:line="360" w:lineRule="auto"/>
        <w:jc w:val="both"/>
      </w:pPr>
      <w:r>
        <w:t>Określa</w:t>
      </w:r>
      <w:r w:rsidRPr="004B5E04">
        <w:t xml:space="preserve"> się następujące warunki częściow</w:t>
      </w:r>
      <w:r>
        <w:t>ego lub całkowitego zwolnienia od</w:t>
      </w:r>
      <w:r w:rsidRPr="004B5E04">
        <w:t xml:space="preserve"> ponoszenia opłaty za pobyt dziecka w żłobku:</w:t>
      </w:r>
    </w:p>
    <w:p w:rsidR="00A91382" w:rsidRPr="004B5E04" w:rsidRDefault="00A91382" w:rsidP="00F1140B">
      <w:pPr>
        <w:numPr>
          <w:ilvl w:val="0"/>
          <w:numId w:val="8"/>
        </w:numPr>
        <w:spacing w:line="360" w:lineRule="auto"/>
        <w:jc w:val="both"/>
      </w:pPr>
      <w:r w:rsidRPr="004B5E04">
        <w:t>w przypadku uczęszczania do żłobka jednocześnie drugiego dziecka z tej same</w:t>
      </w:r>
      <w:r>
        <w:t xml:space="preserve">j rodziny opłata za to dziecko </w:t>
      </w:r>
      <w:r w:rsidRPr="004B5E04">
        <w:t xml:space="preserve">wynosi 50% </w:t>
      </w:r>
      <w:r>
        <w:t>opłaty określonej w § 1.</w:t>
      </w:r>
    </w:p>
    <w:p w:rsidR="00A91382" w:rsidRPr="004B5E04" w:rsidRDefault="00A91382" w:rsidP="00D84AC0">
      <w:pPr>
        <w:numPr>
          <w:ilvl w:val="0"/>
          <w:numId w:val="8"/>
        </w:numPr>
        <w:spacing w:line="360" w:lineRule="auto"/>
        <w:jc w:val="both"/>
      </w:pPr>
      <w:r w:rsidRPr="004B5E04">
        <w:t>w p</w:t>
      </w:r>
      <w:r>
        <w:t xml:space="preserve">rzypadku uczęszczania do żłobka jednocześnie </w:t>
      </w:r>
      <w:r w:rsidRPr="004B5E04">
        <w:t>trzeciego i kolejnego dziecka z tej samej rodziny</w:t>
      </w:r>
      <w:r>
        <w:t xml:space="preserve"> opłata (za to dziecko), o której mowa w § 1 nie jest pobierana</w:t>
      </w:r>
      <w:r w:rsidRPr="004B5E04">
        <w:t>,</w:t>
      </w:r>
    </w:p>
    <w:p w:rsidR="00A91382" w:rsidRPr="004B5E04" w:rsidRDefault="00A91382" w:rsidP="00F1140B">
      <w:pPr>
        <w:numPr>
          <w:ilvl w:val="0"/>
          <w:numId w:val="8"/>
        </w:numPr>
        <w:spacing w:line="360" w:lineRule="auto"/>
        <w:jc w:val="both"/>
      </w:pPr>
      <w:r w:rsidRPr="004B5E04">
        <w:t>w przypadku uczęszczania do żłobka dziecka z orzeczoną niepełnosprawnością</w:t>
      </w:r>
      <w:r>
        <w:t>, opłata za to dziecko wynosi 50</w:t>
      </w:r>
      <w:r w:rsidRPr="004B5E04">
        <w:t xml:space="preserve">% opłaty </w:t>
      </w:r>
      <w:r>
        <w:t xml:space="preserve">określonej w § 1 w okresie </w:t>
      </w:r>
      <w:r w:rsidRPr="004B5E04">
        <w:t xml:space="preserve">ważności orzeczenia </w:t>
      </w:r>
      <w:r>
        <w:t xml:space="preserve">                </w:t>
      </w:r>
      <w:r w:rsidRPr="004B5E04">
        <w:t>o niepełnosprawności.</w:t>
      </w:r>
    </w:p>
    <w:p w:rsidR="00A91382" w:rsidRPr="004B5E04" w:rsidRDefault="00A91382" w:rsidP="00554AD2">
      <w:pPr>
        <w:spacing w:line="360" w:lineRule="auto"/>
        <w:jc w:val="both"/>
      </w:pPr>
    </w:p>
    <w:p w:rsidR="00A91382" w:rsidRPr="004B5E04" w:rsidRDefault="00A91382" w:rsidP="00F1140B">
      <w:pPr>
        <w:pStyle w:val="ListParagraph"/>
        <w:spacing w:line="360" w:lineRule="auto"/>
        <w:ind w:left="3552" w:firstLine="696"/>
      </w:pPr>
      <w:r w:rsidRPr="004B5E04">
        <w:t>§ 5</w:t>
      </w:r>
    </w:p>
    <w:p w:rsidR="00A91382" w:rsidRPr="004B5E04" w:rsidRDefault="00A91382" w:rsidP="004B5E04">
      <w:pPr>
        <w:pStyle w:val="ListParagraph"/>
        <w:spacing w:line="360" w:lineRule="auto"/>
        <w:ind w:left="0"/>
        <w:jc w:val="both"/>
      </w:pPr>
      <w:r>
        <w:t>Zwolnień, o których mowa w § 4 dokonuje dyrektor ż</w:t>
      </w:r>
      <w:r w:rsidRPr="004B5E04">
        <w:t>łobka na wniosek rodziców lub opieku</w:t>
      </w:r>
      <w:r>
        <w:t>nów prawnych.</w:t>
      </w:r>
    </w:p>
    <w:p w:rsidR="00A91382" w:rsidRPr="004B5E04" w:rsidRDefault="00A91382" w:rsidP="004B5E04">
      <w:pPr>
        <w:pStyle w:val="ListParagraph"/>
        <w:spacing w:line="360" w:lineRule="auto"/>
        <w:ind w:left="360"/>
        <w:jc w:val="both"/>
      </w:pPr>
    </w:p>
    <w:p w:rsidR="00A91382" w:rsidRPr="004B5E04" w:rsidRDefault="00A91382" w:rsidP="00F1140B">
      <w:pPr>
        <w:pStyle w:val="ListParagraph"/>
        <w:spacing w:line="360" w:lineRule="auto"/>
        <w:ind w:left="0"/>
        <w:jc w:val="center"/>
      </w:pPr>
      <w:r w:rsidRPr="004B5E04">
        <w:t>§ 6</w:t>
      </w:r>
    </w:p>
    <w:p w:rsidR="00A91382" w:rsidRPr="004B5E04" w:rsidRDefault="00A91382" w:rsidP="00025E43">
      <w:pPr>
        <w:spacing w:line="360" w:lineRule="auto"/>
        <w:jc w:val="both"/>
      </w:pPr>
      <w:r w:rsidRPr="004B5E04">
        <w:t>Wykonanie uchwały powierza się Prezydentowi Miasta Opola.</w:t>
      </w:r>
    </w:p>
    <w:p w:rsidR="00A91382" w:rsidRPr="004B5E04" w:rsidRDefault="00A91382" w:rsidP="00025E43">
      <w:pPr>
        <w:spacing w:line="360" w:lineRule="auto"/>
        <w:jc w:val="both"/>
      </w:pPr>
    </w:p>
    <w:p w:rsidR="00A91382" w:rsidRPr="004B5E04" w:rsidRDefault="00A91382" w:rsidP="00F1140B">
      <w:pPr>
        <w:spacing w:line="360" w:lineRule="auto"/>
        <w:jc w:val="center"/>
      </w:pPr>
      <w:r w:rsidRPr="004B5E04">
        <w:t>§ 7</w:t>
      </w:r>
    </w:p>
    <w:p w:rsidR="00A91382" w:rsidRPr="004B5E04" w:rsidRDefault="00A91382" w:rsidP="00025E43">
      <w:pPr>
        <w:spacing w:line="360" w:lineRule="auto"/>
        <w:jc w:val="both"/>
      </w:pPr>
      <w:r w:rsidRPr="004B5E04">
        <w:t>Traci moc uchwała Nr XXI/218/07 Rady Miasta Opola z dnia 29 listopada 2007 r. w sprawie ustalenia w</w:t>
      </w:r>
      <w:r>
        <w:t>ysokości opłaty za pobyt dzieci</w:t>
      </w:r>
      <w:r w:rsidRPr="004B5E04">
        <w:t xml:space="preserve"> w żłobkach utworzonych przez miasto Opole.</w:t>
      </w:r>
    </w:p>
    <w:p w:rsidR="00A91382" w:rsidRPr="004B5E04" w:rsidRDefault="00A91382" w:rsidP="00025E43">
      <w:pPr>
        <w:spacing w:line="360" w:lineRule="auto"/>
        <w:jc w:val="both"/>
      </w:pPr>
    </w:p>
    <w:p w:rsidR="00A91382" w:rsidRPr="004B5E04" w:rsidRDefault="00A91382" w:rsidP="000F6735">
      <w:pPr>
        <w:spacing w:line="360" w:lineRule="auto"/>
        <w:jc w:val="center"/>
      </w:pPr>
      <w:r w:rsidRPr="004B5E04">
        <w:t>§ 8</w:t>
      </w:r>
    </w:p>
    <w:p w:rsidR="00A91382" w:rsidRPr="004B5E04" w:rsidRDefault="00A91382" w:rsidP="00354215">
      <w:pPr>
        <w:spacing w:line="360" w:lineRule="auto"/>
        <w:jc w:val="both"/>
      </w:pPr>
      <w:r w:rsidRPr="004B5E04">
        <w:t>Uchwała wchodzi w życie po upływie 14 dni od dnia ogłoszenia w Dzienniku Urzędowym Województwa Opolskiego.</w:t>
      </w:r>
    </w:p>
    <w:p w:rsidR="00A91382" w:rsidRPr="004B5E04" w:rsidRDefault="00A91382" w:rsidP="00354215">
      <w:pPr>
        <w:spacing w:line="360" w:lineRule="auto"/>
      </w:pPr>
    </w:p>
    <w:p w:rsidR="00A91382" w:rsidRPr="004B5E04" w:rsidRDefault="00A91382" w:rsidP="00354215">
      <w:pPr>
        <w:spacing w:line="360" w:lineRule="auto"/>
      </w:pPr>
    </w:p>
    <w:p w:rsidR="00A91382" w:rsidRPr="004B5E04" w:rsidRDefault="00A91382" w:rsidP="00354215">
      <w:pPr>
        <w:spacing w:line="360" w:lineRule="auto"/>
      </w:pPr>
    </w:p>
    <w:p w:rsidR="00A91382" w:rsidRPr="004B5E04" w:rsidRDefault="00A91382" w:rsidP="00B90A94">
      <w:pPr>
        <w:spacing w:line="360" w:lineRule="auto"/>
        <w:jc w:val="center"/>
        <w:rPr>
          <w:b/>
        </w:rPr>
      </w:pPr>
    </w:p>
    <w:p w:rsidR="00A91382" w:rsidRPr="004B5E04" w:rsidRDefault="00A91382" w:rsidP="00B90A94">
      <w:pPr>
        <w:spacing w:line="360" w:lineRule="auto"/>
        <w:jc w:val="center"/>
        <w:rPr>
          <w:b/>
        </w:rPr>
      </w:pPr>
    </w:p>
    <w:p w:rsidR="00A91382" w:rsidRPr="004B5E04" w:rsidRDefault="00A91382" w:rsidP="004B5E04">
      <w:pPr>
        <w:spacing w:line="360" w:lineRule="auto"/>
        <w:rPr>
          <w:b/>
        </w:rPr>
      </w:pPr>
    </w:p>
    <w:p w:rsidR="00A91382" w:rsidRPr="004B5E04" w:rsidRDefault="00A91382" w:rsidP="004B5E04">
      <w:pPr>
        <w:spacing w:line="360" w:lineRule="auto"/>
        <w:rPr>
          <w:b/>
        </w:rPr>
      </w:pPr>
    </w:p>
    <w:p w:rsidR="00A91382" w:rsidRPr="004B5E04" w:rsidRDefault="00A91382" w:rsidP="00B90A94">
      <w:pPr>
        <w:spacing w:line="360" w:lineRule="auto"/>
        <w:jc w:val="center"/>
        <w:rPr>
          <w:b/>
        </w:rPr>
      </w:pPr>
    </w:p>
    <w:p w:rsidR="00A91382" w:rsidRDefault="00A91382" w:rsidP="000C1E1F">
      <w:pPr>
        <w:spacing w:line="360" w:lineRule="auto"/>
        <w:jc w:val="center"/>
        <w:rPr>
          <w:b/>
        </w:rPr>
      </w:pPr>
    </w:p>
    <w:p w:rsidR="00A91382" w:rsidRDefault="00A91382" w:rsidP="000C1E1F">
      <w:pPr>
        <w:spacing w:line="360" w:lineRule="auto"/>
        <w:jc w:val="center"/>
        <w:rPr>
          <w:b/>
        </w:rPr>
      </w:pPr>
    </w:p>
    <w:p w:rsidR="00A91382" w:rsidRDefault="00A91382" w:rsidP="000C1E1F">
      <w:pPr>
        <w:spacing w:line="360" w:lineRule="auto"/>
        <w:jc w:val="center"/>
        <w:rPr>
          <w:b/>
        </w:rPr>
      </w:pPr>
    </w:p>
    <w:p w:rsidR="00A91382" w:rsidRDefault="00A91382" w:rsidP="000C1E1F">
      <w:pPr>
        <w:spacing w:line="360" w:lineRule="auto"/>
        <w:jc w:val="center"/>
        <w:rPr>
          <w:b/>
        </w:rPr>
      </w:pPr>
    </w:p>
    <w:p w:rsidR="00A91382" w:rsidRDefault="00A91382" w:rsidP="000C1E1F">
      <w:pPr>
        <w:spacing w:line="360" w:lineRule="auto"/>
        <w:jc w:val="center"/>
        <w:rPr>
          <w:b/>
        </w:rPr>
      </w:pPr>
    </w:p>
    <w:p w:rsidR="00A91382" w:rsidRDefault="00A91382" w:rsidP="000C1E1F">
      <w:pPr>
        <w:spacing w:line="360" w:lineRule="auto"/>
        <w:jc w:val="center"/>
        <w:rPr>
          <w:b/>
        </w:rPr>
      </w:pPr>
    </w:p>
    <w:p w:rsidR="00A91382" w:rsidRPr="0008151C" w:rsidRDefault="00A91382" w:rsidP="00A769E7">
      <w:pPr>
        <w:spacing w:line="276" w:lineRule="auto"/>
        <w:jc w:val="center"/>
        <w:rPr>
          <w:b/>
        </w:rPr>
      </w:pPr>
      <w:r w:rsidRPr="0008151C">
        <w:rPr>
          <w:b/>
        </w:rPr>
        <w:t>U</w:t>
      </w:r>
      <w:r>
        <w:rPr>
          <w:b/>
        </w:rPr>
        <w:t xml:space="preserve"> </w:t>
      </w:r>
      <w:r w:rsidRPr="0008151C">
        <w:rPr>
          <w:b/>
        </w:rPr>
        <w:t>z</w:t>
      </w:r>
      <w:r>
        <w:rPr>
          <w:b/>
        </w:rPr>
        <w:t xml:space="preserve"> </w:t>
      </w:r>
      <w:r w:rsidRPr="0008151C">
        <w:rPr>
          <w:b/>
        </w:rPr>
        <w:t>a</w:t>
      </w:r>
      <w:r>
        <w:rPr>
          <w:b/>
        </w:rPr>
        <w:t xml:space="preserve"> </w:t>
      </w:r>
      <w:r w:rsidRPr="0008151C">
        <w:rPr>
          <w:b/>
        </w:rPr>
        <w:t>s</w:t>
      </w:r>
      <w:r>
        <w:rPr>
          <w:b/>
        </w:rPr>
        <w:t xml:space="preserve"> </w:t>
      </w:r>
      <w:r w:rsidRPr="0008151C">
        <w:rPr>
          <w:b/>
        </w:rPr>
        <w:t>a</w:t>
      </w:r>
      <w:r>
        <w:rPr>
          <w:b/>
        </w:rPr>
        <w:t xml:space="preserve"> </w:t>
      </w:r>
      <w:r w:rsidRPr="0008151C">
        <w:rPr>
          <w:b/>
        </w:rPr>
        <w:t>d</w:t>
      </w:r>
      <w:r>
        <w:rPr>
          <w:b/>
        </w:rPr>
        <w:t xml:space="preserve"> </w:t>
      </w:r>
      <w:r w:rsidRPr="0008151C">
        <w:rPr>
          <w:b/>
        </w:rPr>
        <w:t>n</w:t>
      </w:r>
      <w:r>
        <w:rPr>
          <w:b/>
        </w:rPr>
        <w:t xml:space="preserve"> </w:t>
      </w:r>
      <w:r w:rsidRPr="0008151C">
        <w:rPr>
          <w:b/>
        </w:rPr>
        <w:t>i</w:t>
      </w:r>
      <w:r>
        <w:rPr>
          <w:b/>
        </w:rPr>
        <w:t xml:space="preserve"> </w:t>
      </w:r>
      <w:r w:rsidRPr="0008151C">
        <w:rPr>
          <w:b/>
        </w:rPr>
        <w:t>e</w:t>
      </w:r>
      <w:r>
        <w:rPr>
          <w:b/>
        </w:rPr>
        <w:t xml:space="preserve"> </w:t>
      </w:r>
      <w:r w:rsidRPr="0008151C">
        <w:rPr>
          <w:b/>
        </w:rPr>
        <w:t>n</w:t>
      </w:r>
      <w:r>
        <w:rPr>
          <w:b/>
        </w:rPr>
        <w:t xml:space="preserve"> </w:t>
      </w:r>
      <w:r w:rsidRPr="0008151C">
        <w:rPr>
          <w:b/>
        </w:rPr>
        <w:t>i</w:t>
      </w:r>
      <w:r>
        <w:rPr>
          <w:b/>
        </w:rPr>
        <w:t xml:space="preserve"> </w:t>
      </w:r>
      <w:r w:rsidRPr="0008151C">
        <w:rPr>
          <w:b/>
        </w:rPr>
        <w:t>e</w:t>
      </w:r>
    </w:p>
    <w:p w:rsidR="00A91382" w:rsidRPr="0008151C" w:rsidRDefault="00A91382" w:rsidP="00A769E7">
      <w:pPr>
        <w:spacing w:line="276" w:lineRule="auto"/>
        <w:jc w:val="both"/>
        <w:rPr>
          <w:sz w:val="22"/>
          <w:szCs w:val="22"/>
        </w:rPr>
      </w:pPr>
      <w:r>
        <w:rPr>
          <w:sz w:val="22"/>
          <w:szCs w:val="22"/>
        </w:rPr>
        <w:t>d</w:t>
      </w:r>
      <w:r w:rsidRPr="0008151C">
        <w:rPr>
          <w:sz w:val="22"/>
          <w:szCs w:val="22"/>
        </w:rPr>
        <w:t>o projektu uchwały w sprawie ustalenia wysokości opłaty za poby</w:t>
      </w:r>
      <w:r>
        <w:rPr>
          <w:sz w:val="22"/>
          <w:szCs w:val="22"/>
        </w:rPr>
        <w:t>t dziecka w żłobku utworzonym</w:t>
      </w:r>
      <w:r w:rsidRPr="0008151C">
        <w:rPr>
          <w:sz w:val="22"/>
          <w:szCs w:val="22"/>
        </w:rPr>
        <w:t xml:space="preserve"> przez Miasto Opole, wysokości dodatkowej opłaty za wydłużony wymia</w:t>
      </w:r>
      <w:r>
        <w:rPr>
          <w:sz w:val="22"/>
          <w:szCs w:val="22"/>
        </w:rPr>
        <w:t xml:space="preserve">r opieki, maksymalnej wysokości </w:t>
      </w:r>
      <w:r w:rsidRPr="0008151C">
        <w:rPr>
          <w:sz w:val="22"/>
          <w:szCs w:val="22"/>
        </w:rPr>
        <w:t>opłaty za wyżywienie oraz określenia warunków częściowego lub całkowitego zwolnienia od ponoszenia opłaty za pobyt.</w:t>
      </w:r>
    </w:p>
    <w:p w:rsidR="00A91382" w:rsidRDefault="00A91382" w:rsidP="00A769E7">
      <w:pPr>
        <w:spacing w:line="276" w:lineRule="auto"/>
        <w:jc w:val="both"/>
      </w:pPr>
    </w:p>
    <w:p w:rsidR="00A91382" w:rsidRPr="005015BE" w:rsidRDefault="00A91382" w:rsidP="00A769E7">
      <w:pPr>
        <w:spacing w:line="276" w:lineRule="auto"/>
        <w:jc w:val="both"/>
      </w:pPr>
    </w:p>
    <w:p w:rsidR="00A91382" w:rsidRPr="00FB23E6" w:rsidRDefault="00A91382" w:rsidP="00A769E7">
      <w:pPr>
        <w:spacing w:line="276" w:lineRule="auto"/>
        <w:ind w:firstLine="708"/>
        <w:jc w:val="both"/>
        <w:rPr>
          <w:sz w:val="22"/>
          <w:szCs w:val="22"/>
        </w:rPr>
      </w:pPr>
      <w:r w:rsidRPr="00FB23E6">
        <w:rPr>
          <w:sz w:val="22"/>
          <w:szCs w:val="22"/>
        </w:rPr>
        <w:t>Zgodnie z art. 58 ust. 1 ustawy z dnia 4 lutego 2011 r. o opiece nad dziećmi w wieku do lat 3, wysokość opłaty za pobyt dziecka w żłobku (10 godzin dziennie) oraz maksymalną wysokość opłaty za wyżywienie ustala rada gminy w drodze uchwały. Opłaty za pobyt dziecka w żłobku, wnoszone przez rodziców lub opiekunów prawnych z tytułu korzystania ze żłobka, są wnoszone na rzecz gminy.</w:t>
      </w:r>
    </w:p>
    <w:p w:rsidR="00A91382" w:rsidRDefault="00A91382" w:rsidP="00335169">
      <w:pPr>
        <w:spacing w:line="276" w:lineRule="auto"/>
        <w:ind w:firstLine="708"/>
        <w:jc w:val="both"/>
        <w:rPr>
          <w:sz w:val="22"/>
          <w:szCs w:val="22"/>
        </w:rPr>
      </w:pPr>
      <w:r w:rsidRPr="00FB23E6">
        <w:rPr>
          <w:sz w:val="22"/>
          <w:szCs w:val="22"/>
        </w:rPr>
        <w:t>Wysokość opłaty za pobyt dziecka w żłobku, zaproponowana w niniejszym projekcie uchwały, kształtuje się na poziomie obecnie obowiązującej odpłatności za pobyt dziecka w żłobku                              i wynosi 23 % minimalnego wynagrod</w:t>
      </w:r>
      <w:r>
        <w:rPr>
          <w:sz w:val="22"/>
          <w:szCs w:val="22"/>
        </w:rPr>
        <w:t>zenia za pracę, tj. 318,78 zł (</w:t>
      </w:r>
      <w:r w:rsidRPr="00FB23E6">
        <w:rPr>
          <w:sz w:val="22"/>
          <w:szCs w:val="22"/>
        </w:rPr>
        <w:t>minimalne wynagrodzenie za pracę w 2011 roku wynosi 1.386,00 zł).</w:t>
      </w:r>
    </w:p>
    <w:p w:rsidR="00A91382" w:rsidRDefault="00A91382" w:rsidP="00335169">
      <w:pPr>
        <w:spacing w:line="276" w:lineRule="auto"/>
        <w:ind w:firstLine="708"/>
        <w:jc w:val="both"/>
        <w:rPr>
          <w:sz w:val="22"/>
          <w:szCs w:val="22"/>
        </w:rPr>
      </w:pPr>
      <w:r>
        <w:rPr>
          <w:sz w:val="22"/>
          <w:szCs w:val="22"/>
        </w:rPr>
        <w:t xml:space="preserve">W żłobku odbywa się całodzienna opieka nad dzieckiem wymiarze maksymalnie 10 godzin dziennie względem każdego dziecka. Ograniczenie czasu przebywania dziecka poza rodziną ma na celu ochronę małego dziecka przed zbyt długą rozłąką z rodzicami, co negatywnie odbija się na jego rozwoju. Godziny pozostawiania dzieci w żłobku są uzgadniane indywidualnie z rodzicami i elastycznie dopasowywane do trybu ich pracy. </w:t>
      </w:r>
      <w:r w:rsidRPr="00FB23E6">
        <w:rPr>
          <w:sz w:val="22"/>
          <w:szCs w:val="22"/>
        </w:rPr>
        <w:t>W szczególnie uzasadnionych przypadkach, wymiar opieki w żłobku może być na wniosek rodzica dziecka</w:t>
      </w:r>
      <w:r>
        <w:rPr>
          <w:sz w:val="22"/>
          <w:szCs w:val="22"/>
        </w:rPr>
        <w:t>/opiekuna prawnego</w:t>
      </w:r>
      <w:r w:rsidRPr="00FB23E6">
        <w:rPr>
          <w:sz w:val="22"/>
          <w:szCs w:val="22"/>
        </w:rPr>
        <w:t>, wydłużony za dodatkową opłatą (art. 12 ust. 3 ww. ustawy). Wysokość opłaty za wydłużony wymiar opieki w drodze uchwały ustala rada gminy. Proponuje się ustalenie opłaty doda</w:t>
      </w:r>
      <w:r>
        <w:rPr>
          <w:sz w:val="22"/>
          <w:szCs w:val="22"/>
        </w:rPr>
        <w:t>tkowej na p</w:t>
      </w:r>
      <w:r w:rsidRPr="00FB23E6">
        <w:rPr>
          <w:sz w:val="22"/>
          <w:szCs w:val="22"/>
        </w:rPr>
        <w:t xml:space="preserve">oziomie 40,00 zł za każdą rozpoczętą godzinę wydłużonego czasu opieki. </w:t>
      </w:r>
      <w:r>
        <w:rPr>
          <w:sz w:val="22"/>
          <w:szCs w:val="22"/>
        </w:rPr>
        <w:t xml:space="preserve"> Ww. opłatę wyliczono na podstawie następujących składników: wynagrodzenia za pracę dwóch pracowników wraz z pochodnymi, kosztu dodatkowego posiłku wraz z jego przygotowaniem oraz kosztów administracyjnych.</w:t>
      </w:r>
    </w:p>
    <w:p w:rsidR="00A91382" w:rsidRPr="00FB23E6" w:rsidRDefault="00A91382" w:rsidP="00A769E7">
      <w:pPr>
        <w:spacing w:line="276" w:lineRule="auto"/>
        <w:ind w:firstLine="708"/>
        <w:jc w:val="both"/>
        <w:rPr>
          <w:sz w:val="22"/>
          <w:szCs w:val="22"/>
        </w:rPr>
      </w:pPr>
      <w:r w:rsidRPr="00FB23E6">
        <w:rPr>
          <w:sz w:val="22"/>
          <w:szCs w:val="22"/>
        </w:rPr>
        <w:t>Maksymalna wysokość dziennej opłaty za wyżywienie w żłobku utworzonym przez Miasto Opole, proponowana jest w wysokości 10 zł. Obecne dzienne stawki żywieniowe w żłobkach kształtują się następująco: Żłobek Nr 4, Nr 9 oraz Żłobek PMP - 4 zł, Żłobek Nr 2 - 5 zł. Wysokość dziennej stawki żywieniowej ustala i aktualizuje dyrektor żłobka w oparciu o normy żywieniowe         i aktualne ceny.</w:t>
      </w:r>
    </w:p>
    <w:p w:rsidR="00A91382" w:rsidRPr="00FB23E6" w:rsidRDefault="00A91382" w:rsidP="00A769E7">
      <w:pPr>
        <w:spacing w:line="276" w:lineRule="auto"/>
        <w:jc w:val="both"/>
        <w:rPr>
          <w:sz w:val="22"/>
          <w:szCs w:val="22"/>
        </w:rPr>
      </w:pPr>
      <w:r w:rsidRPr="00FB23E6">
        <w:rPr>
          <w:sz w:val="22"/>
          <w:szCs w:val="22"/>
        </w:rPr>
        <w:t>W niniejszym projekcie uchwały, ujęto również warunki częściowego lub całkowitego zwolnienia od wnoszenia opłaty za pobyt dziecka w żłobku, tj.:</w:t>
      </w:r>
    </w:p>
    <w:p w:rsidR="00A91382" w:rsidRPr="00FB23E6" w:rsidRDefault="00A91382" w:rsidP="00A769E7">
      <w:pPr>
        <w:numPr>
          <w:ilvl w:val="0"/>
          <w:numId w:val="11"/>
        </w:numPr>
        <w:spacing w:line="276" w:lineRule="auto"/>
        <w:jc w:val="both"/>
        <w:rPr>
          <w:sz w:val="22"/>
          <w:szCs w:val="22"/>
        </w:rPr>
      </w:pPr>
      <w:r w:rsidRPr="00FB23E6">
        <w:rPr>
          <w:sz w:val="22"/>
          <w:szCs w:val="22"/>
        </w:rPr>
        <w:t>w przypadku uczęszczania do żłobka jednocześnie drugiego dzi</w:t>
      </w:r>
      <w:r>
        <w:rPr>
          <w:sz w:val="22"/>
          <w:szCs w:val="22"/>
        </w:rPr>
        <w:t>ecka z tej samej rodziny opłata</w:t>
      </w:r>
      <w:r w:rsidRPr="00FB23E6">
        <w:rPr>
          <w:sz w:val="22"/>
          <w:szCs w:val="22"/>
        </w:rPr>
        <w:t xml:space="preserve"> </w:t>
      </w:r>
      <w:r>
        <w:rPr>
          <w:sz w:val="22"/>
          <w:szCs w:val="22"/>
        </w:rPr>
        <w:t>za to dziecko wynosi 50% opłaty określonej w § 1 projektu uchwały,</w:t>
      </w:r>
    </w:p>
    <w:p w:rsidR="00A91382" w:rsidRPr="00FB23E6" w:rsidRDefault="00A91382" w:rsidP="00A769E7">
      <w:pPr>
        <w:numPr>
          <w:ilvl w:val="0"/>
          <w:numId w:val="11"/>
        </w:numPr>
        <w:spacing w:line="276" w:lineRule="auto"/>
        <w:jc w:val="both"/>
        <w:rPr>
          <w:sz w:val="22"/>
          <w:szCs w:val="22"/>
        </w:rPr>
      </w:pPr>
      <w:r>
        <w:rPr>
          <w:sz w:val="22"/>
          <w:szCs w:val="22"/>
        </w:rPr>
        <w:t xml:space="preserve">opłaty </w:t>
      </w:r>
      <w:r w:rsidRPr="00FB23E6">
        <w:rPr>
          <w:sz w:val="22"/>
          <w:szCs w:val="22"/>
        </w:rPr>
        <w:t xml:space="preserve">nie pobiera się w przypadku uczęszczania do żłobka </w:t>
      </w:r>
      <w:r>
        <w:rPr>
          <w:sz w:val="22"/>
          <w:szCs w:val="22"/>
        </w:rPr>
        <w:t xml:space="preserve">jednocześnie </w:t>
      </w:r>
      <w:r w:rsidRPr="00FB23E6">
        <w:rPr>
          <w:sz w:val="22"/>
          <w:szCs w:val="22"/>
        </w:rPr>
        <w:t xml:space="preserve">trzeciego </w:t>
      </w:r>
      <w:r>
        <w:rPr>
          <w:sz w:val="22"/>
          <w:szCs w:val="22"/>
        </w:rPr>
        <w:t xml:space="preserve">              </w:t>
      </w:r>
      <w:r w:rsidRPr="00FB23E6">
        <w:rPr>
          <w:sz w:val="22"/>
          <w:szCs w:val="22"/>
        </w:rPr>
        <w:t>i kolejnego dziecka z tej samej rodziny,</w:t>
      </w:r>
    </w:p>
    <w:p w:rsidR="00A91382" w:rsidRDefault="00A91382" w:rsidP="00A769E7">
      <w:pPr>
        <w:numPr>
          <w:ilvl w:val="0"/>
          <w:numId w:val="11"/>
        </w:numPr>
        <w:spacing w:line="276" w:lineRule="auto"/>
        <w:jc w:val="both"/>
        <w:rPr>
          <w:sz w:val="22"/>
          <w:szCs w:val="22"/>
        </w:rPr>
      </w:pPr>
      <w:r w:rsidRPr="00FB23E6">
        <w:rPr>
          <w:sz w:val="22"/>
          <w:szCs w:val="22"/>
        </w:rPr>
        <w:t xml:space="preserve">w przypadku uczęszczania do żłobka dziecka z orzeczoną niepełnosprawnością, opłata </w:t>
      </w:r>
      <w:r>
        <w:rPr>
          <w:sz w:val="22"/>
          <w:szCs w:val="22"/>
        </w:rPr>
        <w:t xml:space="preserve">za to dziecko </w:t>
      </w:r>
      <w:r w:rsidRPr="00FB23E6">
        <w:rPr>
          <w:sz w:val="22"/>
          <w:szCs w:val="22"/>
        </w:rPr>
        <w:t xml:space="preserve">wynosi 50 % opłaty </w:t>
      </w:r>
      <w:r>
        <w:rPr>
          <w:sz w:val="22"/>
          <w:szCs w:val="22"/>
        </w:rPr>
        <w:t xml:space="preserve">określonej w § 1 projektu uchwały </w:t>
      </w:r>
      <w:r w:rsidRPr="00FB23E6">
        <w:rPr>
          <w:sz w:val="22"/>
          <w:szCs w:val="22"/>
        </w:rPr>
        <w:t>w okresie ważności orzeczenia o niepełnosprawności.</w:t>
      </w:r>
    </w:p>
    <w:p w:rsidR="00A91382" w:rsidRDefault="00A91382" w:rsidP="00A769E7">
      <w:pPr>
        <w:spacing w:line="276" w:lineRule="auto"/>
        <w:jc w:val="both"/>
        <w:rPr>
          <w:sz w:val="18"/>
          <w:szCs w:val="18"/>
        </w:rPr>
      </w:pPr>
    </w:p>
    <w:p w:rsidR="00A91382" w:rsidRDefault="00A91382" w:rsidP="00A769E7">
      <w:pPr>
        <w:spacing w:line="276" w:lineRule="auto"/>
        <w:jc w:val="both"/>
        <w:rPr>
          <w:sz w:val="18"/>
          <w:szCs w:val="18"/>
        </w:rPr>
      </w:pPr>
    </w:p>
    <w:p w:rsidR="00A91382" w:rsidRDefault="00A91382" w:rsidP="00A769E7">
      <w:pPr>
        <w:spacing w:line="276" w:lineRule="auto"/>
        <w:jc w:val="both"/>
        <w:rPr>
          <w:sz w:val="18"/>
          <w:szCs w:val="18"/>
        </w:rPr>
      </w:pPr>
    </w:p>
    <w:p w:rsidR="00A91382" w:rsidRDefault="00A91382" w:rsidP="00A769E7">
      <w:pPr>
        <w:spacing w:line="276" w:lineRule="auto"/>
        <w:jc w:val="both"/>
        <w:rPr>
          <w:sz w:val="18"/>
          <w:szCs w:val="18"/>
        </w:rPr>
      </w:pPr>
    </w:p>
    <w:p w:rsidR="00A91382" w:rsidRPr="00E50498" w:rsidRDefault="00A91382" w:rsidP="00A769E7">
      <w:pPr>
        <w:spacing w:line="276" w:lineRule="auto"/>
        <w:jc w:val="both"/>
        <w:rPr>
          <w:sz w:val="16"/>
          <w:szCs w:val="16"/>
        </w:rPr>
      </w:pPr>
      <w:r w:rsidRPr="00E50498">
        <w:rPr>
          <w:sz w:val="16"/>
          <w:szCs w:val="16"/>
        </w:rPr>
        <w:t>Projekt uchwały opracowała:</w:t>
      </w:r>
    </w:p>
    <w:p w:rsidR="00A91382" w:rsidRPr="00E50498" w:rsidRDefault="00A91382" w:rsidP="00A769E7">
      <w:pPr>
        <w:spacing w:line="276" w:lineRule="auto"/>
        <w:rPr>
          <w:sz w:val="16"/>
          <w:szCs w:val="16"/>
        </w:rPr>
      </w:pPr>
      <w:r w:rsidRPr="00E50498">
        <w:rPr>
          <w:sz w:val="16"/>
          <w:szCs w:val="16"/>
        </w:rPr>
        <w:t xml:space="preserve">Aleksandra Mazur </w:t>
      </w:r>
    </w:p>
    <w:p w:rsidR="00A91382" w:rsidRPr="00E50498" w:rsidRDefault="00A91382" w:rsidP="00A769E7">
      <w:pPr>
        <w:spacing w:line="276" w:lineRule="auto"/>
        <w:rPr>
          <w:sz w:val="16"/>
          <w:szCs w:val="16"/>
        </w:rPr>
      </w:pPr>
      <w:r w:rsidRPr="00E50498">
        <w:rPr>
          <w:sz w:val="16"/>
          <w:szCs w:val="16"/>
        </w:rPr>
        <w:t>Kierownik Referatu Spraw Społecznych</w:t>
      </w:r>
    </w:p>
    <w:p w:rsidR="00A91382" w:rsidRPr="00E50498" w:rsidRDefault="00A91382" w:rsidP="00FB23E6">
      <w:pPr>
        <w:rPr>
          <w:sz w:val="16"/>
          <w:szCs w:val="16"/>
        </w:rPr>
      </w:pPr>
      <w:r w:rsidRPr="00E50498">
        <w:rPr>
          <w:sz w:val="16"/>
          <w:szCs w:val="16"/>
        </w:rPr>
        <w:t>w Wydziale Polityki Społecznej</w:t>
      </w:r>
    </w:p>
    <w:sectPr w:rsidR="00A91382" w:rsidRPr="00E50498" w:rsidSect="007434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Raavi">
    <w:panose1 w:val="02000500000000000000"/>
    <w:charset w:val="00"/>
    <w:family w:val="auto"/>
    <w:pitch w:val="variable"/>
    <w:sig w:usb0="0002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E7B"/>
    <w:multiLevelType w:val="hybridMultilevel"/>
    <w:tmpl w:val="0034040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287C50AB"/>
    <w:multiLevelType w:val="hybridMultilevel"/>
    <w:tmpl w:val="FF389CCE"/>
    <w:lvl w:ilvl="0" w:tplc="A3B26154">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2">
    <w:nsid w:val="2EC20AAD"/>
    <w:multiLevelType w:val="hybridMultilevel"/>
    <w:tmpl w:val="397A4D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1596C2C"/>
    <w:multiLevelType w:val="hybridMultilevel"/>
    <w:tmpl w:val="0ED6A5CC"/>
    <w:lvl w:ilvl="0" w:tplc="067E68F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36256D06"/>
    <w:multiLevelType w:val="hybridMultilevel"/>
    <w:tmpl w:val="89564E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42DE7810"/>
    <w:multiLevelType w:val="hybridMultilevel"/>
    <w:tmpl w:val="E700AC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667687B"/>
    <w:multiLevelType w:val="hybridMultilevel"/>
    <w:tmpl w:val="C55E642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5E0C406F"/>
    <w:multiLevelType w:val="hybridMultilevel"/>
    <w:tmpl w:val="ABD827D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66B74111"/>
    <w:multiLevelType w:val="hybridMultilevel"/>
    <w:tmpl w:val="0034040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6E515DD8"/>
    <w:multiLevelType w:val="hybridMultilevel"/>
    <w:tmpl w:val="73C6CD6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6EF1572F"/>
    <w:multiLevelType w:val="hybridMultilevel"/>
    <w:tmpl w:val="0034040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7D207BA5"/>
    <w:multiLevelType w:val="hybridMultilevel"/>
    <w:tmpl w:val="55ECAD9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8"/>
  </w:num>
  <w:num w:numId="5">
    <w:abstractNumId w:val="1"/>
  </w:num>
  <w:num w:numId="6">
    <w:abstractNumId w:val="0"/>
  </w:num>
  <w:num w:numId="7">
    <w:abstractNumId w:val="9"/>
  </w:num>
  <w:num w:numId="8">
    <w:abstractNumId w:val="6"/>
  </w:num>
  <w:num w:numId="9">
    <w:abstractNumId w:val="11"/>
  </w:num>
  <w:num w:numId="10">
    <w:abstractNumId w:val="2"/>
  </w:num>
  <w:num w:numId="11">
    <w:abstractNumId w:val="4"/>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51B"/>
    <w:rsid w:val="0001238C"/>
    <w:rsid w:val="000206D9"/>
    <w:rsid w:val="00025E43"/>
    <w:rsid w:val="00035465"/>
    <w:rsid w:val="000364F0"/>
    <w:rsid w:val="0004058C"/>
    <w:rsid w:val="00053619"/>
    <w:rsid w:val="00065E9F"/>
    <w:rsid w:val="0008151C"/>
    <w:rsid w:val="00084938"/>
    <w:rsid w:val="000A203D"/>
    <w:rsid w:val="000A7838"/>
    <w:rsid w:val="000B16BE"/>
    <w:rsid w:val="000B4B54"/>
    <w:rsid w:val="000C1E1F"/>
    <w:rsid w:val="000C3475"/>
    <w:rsid w:val="000D17A7"/>
    <w:rsid w:val="000D5272"/>
    <w:rsid w:val="000E16F6"/>
    <w:rsid w:val="000E1FF0"/>
    <w:rsid w:val="000E30FF"/>
    <w:rsid w:val="000F040C"/>
    <w:rsid w:val="000F3CF7"/>
    <w:rsid w:val="000F6735"/>
    <w:rsid w:val="00102DCF"/>
    <w:rsid w:val="00111CD7"/>
    <w:rsid w:val="001122F9"/>
    <w:rsid w:val="00136394"/>
    <w:rsid w:val="00147CCE"/>
    <w:rsid w:val="001520C5"/>
    <w:rsid w:val="00155E56"/>
    <w:rsid w:val="00183301"/>
    <w:rsid w:val="001A2A11"/>
    <w:rsid w:val="001B4B09"/>
    <w:rsid w:val="001C7F96"/>
    <w:rsid w:val="001F0549"/>
    <w:rsid w:val="00212352"/>
    <w:rsid w:val="00220364"/>
    <w:rsid w:val="002346D3"/>
    <w:rsid w:val="00237963"/>
    <w:rsid w:val="00246CD6"/>
    <w:rsid w:val="00251D8D"/>
    <w:rsid w:val="00260A50"/>
    <w:rsid w:val="00262B2E"/>
    <w:rsid w:val="0027760D"/>
    <w:rsid w:val="00277C35"/>
    <w:rsid w:val="002A3520"/>
    <w:rsid w:val="002A65FE"/>
    <w:rsid w:val="002A7410"/>
    <w:rsid w:val="002B107A"/>
    <w:rsid w:val="002C52BB"/>
    <w:rsid w:val="002D4BEB"/>
    <w:rsid w:val="002D5C7F"/>
    <w:rsid w:val="002F5D03"/>
    <w:rsid w:val="002F70AF"/>
    <w:rsid w:val="003040A5"/>
    <w:rsid w:val="00315CDF"/>
    <w:rsid w:val="00315F3D"/>
    <w:rsid w:val="003301A6"/>
    <w:rsid w:val="00335169"/>
    <w:rsid w:val="0033751B"/>
    <w:rsid w:val="003409C7"/>
    <w:rsid w:val="00342E1D"/>
    <w:rsid w:val="00345986"/>
    <w:rsid w:val="00351B06"/>
    <w:rsid w:val="00354215"/>
    <w:rsid w:val="00383D76"/>
    <w:rsid w:val="00386B44"/>
    <w:rsid w:val="003C0391"/>
    <w:rsid w:val="003E415B"/>
    <w:rsid w:val="003E7D6D"/>
    <w:rsid w:val="003F2E4D"/>
    <w:rsid w:val="003F6F5F"/>
    <w:rsid w:val="00410183"/>
    <w:rsid w:val="004236D6"/>
    <w:rsid w:val="004348BB"/>
    <w:rsid w:val="00435F0F"/>
    <w:rsid w:val="0044358B"/>
    <w:rsid w:val="0047069D"/>
    <w:rsid w:val="00483BBA"/>
    <w:rsid w:val="00485A85"/>
    <w:rsid w:val="00486AE7"/>
    <w:rsid w:val="00496418"/>
    <w:rsid w:val="004970D3"/>
    <w:rsid w:val="004B3180"/>
    <w:rsid w:val="004B390B"/>
    <w:rsid w:val="004B4089"/>
    <w:rsid w:val="004B5E04"/>
    <w:rsid w:val="004B70EA"/>
    <w:rsid w:val="004C5DD8"/>
    <w:rsid w:val="004D040A"/>
    <w:rsid w:val="004E2DB1"/>
    <w:rsid w:val="005015BE"/>
    <w:rsid w:val="0050217E"/>
    <w:rsid w:val="00507A0B"/>
    <w:rsid w:val="00513697"/>
    <w:rsid w:val="00532910"/>
    <w:rsid w:val="00543942"/>
    <w:rsid w:val="005505FF"/>
    <w:rsid w:val="00554AD2"/>
    <w:rsid w:val="00555059"/>
    <w:rsid w:val="0056334F"/>
    <w:rsid w:val="005858A4"/>
    <w:rsid w:val="00592898"/>
    <w:rsid w:val="005A282D"/>
    <w:rsid w:val="005B3929"/>
    <w:rsid w:val="005D7E67"/>
    <w:rsid w:val="005E3E73"/>
    <w:rsid w:val="005E6A2B"/>
    <w:rsid w:val="00627437"/>
    <w:rsid w:val="006309CC"/>
    <w:rsid w:val="00631B43"/>
    <w:rsid w:val="006433C1"/>
    <w:rsid w:val="0064712A"/>
    <w:rsid w:val="00650CB1"/>
    <w:rsid w:val="00666ACA"/>
    <w:rsid w:val="00694D96"/>
    <w:rsid w:val="006953E1"/>
    <w:rsid w:val="006A77F9"/>
    <w:rsid w:val="006C07AD"/>
    <w:rsid w:val="006C6CA2"/>
    <w:rsid w:val="006E5217"/>
    <w:rsid w:val="006F242A"/>
    <w:rsid w:val="007057E8"/>
    <w:rsid w:val="007226A9"/>
    <w:rsid w:val="0074340A"/>
    <w:rsid w:val="00761C74"/>
    <w:rsid w:val="007A2440"/>
    <w:rsid w:val="007A6ACE"/>
    <w:rsid w:val="00803F7B"/>
    <w:rsid w:val="0080670E"/>
    <w:rsid w:val="008123E6"/>
    <w:rsid w:val="008677EA"/>
    <w:rsid w:val="0088180F"/>
    <w:rsid w:val="008907EE"/>
    <w:rsid w:val="0089585E"/>
    <w:rsid w:val="008979BE"/>
    <w:rsid w:val="008A291B"/>
    <w:rsid w:val="008C7084"/>
    <w:rsid w:val="008C7A5E"/>
    <w:rsid w:val="008D4EF0"/>
    <w:rsid w:val="008E4FA3"/>
    <w:rsid w:val="008F0B92"/>
    <w:rsid w:val="0090017A"/>
    <w:rsid w:val="00972A8C"/>
    <w:rsid w:val="0098358D"/>
    <w:rsid w:val="00984EF0"/>
    <w:rsid w:val="009A05FE"/>
    <w:rsid w:val="009A4CF6"/>
    <w:rsid w:val="009A7297"/>
    <w:rsid w:val="009E05C7"/>
    <w:rsid w:val="009E4536"/>
    <w:rsid w:val="009F2E28"/>
    <w:rsid w:val="009F65C2"/>
    <w:rsid w:val="00A0339D"/>
    <w:rsid w:val="00A260F8"/>
    <w:rsid w:val="00A51561"/>
    <w:rsid w:val="00A6548C"/>
    <w:rsid w:val="00A73800"/>
    <w:rsid w:val="00A769E7"/>
    <w:rsid w:val="00A82A91"/>
    <w:rsid w:val="00A91382"/>
    <w:rsid w:val="00AC440E"/>
    <w:rsid w:val="00AC5F77"/>
    <w:rsid w:val="00AD7FA4"/>
    <w:rsid w:val="00AE6EA6"/>
    <w:rsid w:val="00AF0A75"/>
    <w:rsid w:val="00B20703"/>
    <w:rsid w:val="00B81151"/>
    <w:rsid w:val="00B82EE0"/>
    <w:rsid w:val="00B90A94"/>
    <w:rsid w:val="00BB0E7A"/>
    <w:rsid w:val="00BD1AB1"/>
    <w:rsid w:val="00BE237B"/>
    <w:rsid w:val="00BF0CD4"/>
    <w:rsid w:val="00C079DB"/>
    <w:rsid w:val="00C11AB4"/>
    <w:rsid w:val="00C30CF0"/>
    <w:rsid w:val="00C35CBA"/>
    <w:rsid w:val="00C54473"/>
    <w:rsid w:val="00C56526"/>
    <w:rsid w:val="00C622B8"/>
    <w:rsid w:val="00C72707"/>
    <w:rsid w:val="00C75E0A"/>
    <w:rsid w:val="00C81B91"/>
    <w:rsid w:val="00CB228B"/>
    <w:rsid w:val="00CB6A3F"/>
    <w:rsid w:val="00CC18A6"/>
    <w:rsid w:val="00CD7FC9"/>
    <w:rsid w:val="00CE61EE"/>
    <w:rsid w:val="00CE6C6F"/>
    <w:rsid w:val="00CF0C85"/>
    <w:rsid w:val="00CF7F0B"/>
    <w:rsid w:val="00D044AD"/>
    <w:rsid w:val="00D4336D"/>
    <w:rsid w:val="00D4457C"/>
    <w:rsid w:val="00D84AC0"/>
    <w:rsid w:val="00D85F94"/>
    <w:rsid w:val="00D91057"/>
    <w:rsid w:val="00D97E3D"/>
    <w:rsid w:val="00DC0C06"/>
    <w:rsid w:val="00E04508"/>
    <w:rsid w:val="00E42AFF"/>
    <w:rsid w:val="00E50498"/>
    <w:rsid w:val="00E8585C"/>
    <w:rsid w:val="00EC7F6D"/>
    <w:rsid w:val="00ED5C00"/>
    <w:rsid w:val="00EE44B7"/>
    <w:rsid w:val="00EF63E7"/>
    <w:rsid w:val="00EF7C2B"/>
    <w:rsid w:val="00F1140B"/>
    <w:rsid w:val="00F2116C"/>
    <w:rsid w:val="00F25479"/>
    <w:rsid w:val="00F55337"/>
    <w:rsid w:val="00F75F95"/>
    <w:rsid w:val="00F77C4E"/>
    <w:rsid w:val="00F84A52"/>
    <w:rsid w:val="00FB0133"/>
    <w:rsid w:val="00FB19CF"/>
    <w:rsid w:val="00FB23E6"/>
    <w:rsid w:val="00FB73FC"/>
    <w:rsid w:val="00FE0863"/>
    <w:rsid w:val="00FF329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51B"/>
    <w:rPr>
      <w:sz w:val="24"/>
      <w:szCs w:val="24"/>
    </w:rPr>
  </w:style>
  <w:style w:type="paragraph" w:styleId="Heading1">
    <w:name w:val="heading 1"/>
    <w:basedOn w:val="Normal"/>
    <w:next w:val="Normal"/>
    <w:link w:val="Heading1Char"/>
    <w:uiPriority w:val="99"/>
    <w:qFormat/>
    <w:rsid w:val="009A7297"/>
    <w:pPr>
      <w:keepNext/>
      <w:spacing w:before="240" w:after="60"/>
      <w:outlineLvl w:val="0"/>
    </w:pPr>
    <w:rPr>
      <w:rFonts w:ascii="Cambria" w:hAnsi="Cambria" w:cs="Raavi"/>
      <w:b/>
      <w:bCs/>
      <w:kern w:val="32"/>
      <w:sz w:val="32"/>
      <w:szCs w:val="32"/>
    </w:rPr>
  </w:style>
  <w:style w:type="paragraph" w:styleId="Heading2">
    <w:name w:val="heading 2"/>
    <w:basedOn w:val="Normal"/>
    <w:next w:val="Normal"/>
    <w:link w:val="Heading2Char"/>
    <w:uiPriority w:val="99"/>
    <w:qFormat/>
    <w:rsid w:val="009A7297"/>
    <w:pPr>
      <w:keepNext/>
      <w:spacing w:before="240" w:after="60"/>
      <w:outlineLvl w:val="1"/>
    </w:pPr>
    <w:rPr>
      <w:rFonts w:ascii="Cambria" w:hAnsi="Cambria" w:cs="Raavi"/>
      <w:b/>
      <w:bCs/>
      <w:i/>
      <w:iCs/>
      <w:sz w:val="28"/>
      <w:szCs w:val="28"/>
    </w:rPr>
  </w:style>
  <w:style w:type="paragraph" w:styleId="Heading4">
    <w:name w:val="heading 4"/>
    <w:basedOn w:val="Normal"/>
    <w:next w:val="Normal"/>
    <w:link w:val="Heading4Char"/>
    <w:uiPriority w:val="99"/>
    <w:qFormat/>
    <w:rsid w:val="009A7297"/>
    <w:pPr>
      <w:keepNext/>
      <w:spacing w:before="240" w:after="60"/>
      <w:outlineLvl w:val="3"/>
    </w:pPr>
    <w:rPr>
      <w:rFonts w:ascii="Calibri" w:hAnsi="Calibri" w:cs="Raav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7297"/>
    <w:rPr>
      <w:rFonts w:ascii="Cambria" w:hAnsi="Cambria" w:cs="Raavi"/>
      <w:b/>
      <w:bCs/>
      <w:kern w:val="32"/>
      <w:sz w:val="32"/>
      <w:szCs w:val="32"/>
    </w:rPr>
  </w:style>
  <w:style w:type="character" w:customStyle="1" w:styleId="Heading2Char">
    <w:name w:val="Heading 2 Char"/>
    <w:basedOn w:val="DefaultParagraphFont"/>
    <w:link w:val="Heading2"/>
    <w:uiPriority w:val="99"/>
    <w:semiHidden/>
    <w:locked/>
    <w:rsid w:val="009A7297"/>
    <w:rPr>
      <w:rFonts w:ascii="Cambria" w:hAnsi="Cambria" w:cs="Raavi"/>
      <w:b/>
      <w:bCs/>
      <w:i/>
      <w:iCs/>
      <w:sz w:val="28"/>
      <w:szCs w:val="28"/>
    </w:rPr>
  </w:style>
  <w:style w:type="character" w:customStyle="1" w:styleId="Heading4Char">
    <w:name w:val="Heading 4 Char"/>
    <w:basedOn w:val="DefaultParagraphFont"/>
    <w:link w:val="Heading4"/>
    <w:uiPriority w:val="99"/>
    <w:semiHidden/>
    <w:locked/>
    <w:rsid w:val="009A7297"/>
    <w:rPr>
      <w:rFonts w:ascii="Calibri" w:hAnsi="Calibri" w:cs="Raavi"/>
      <w:b/>
      <w:bCs/>
      <w:sz w:val="28"/>
      <w:szCs w:val="28"/>
    </w:rPr>
  </w:style>
  <w:style w:type="paragraph" w:styleId="Title">
    <w:name w:val="Title"/>
    <w:basedOn w:val="Normal"/>
    <w:next w:val="Normal"/>
    <w:link w:val="TitleChar"/>
    <w:uiPriority w:val="99"/>
    <w:qFormat/>
    <w:rsid w:val="006953E1"/>
    <w:pPr>
      <w:spacing w:before="240" w:after="60"/>
      <w:jc w:val="center"/>
      <w:outlineLvl w:val="0"/>
    </w:pPr>
    <w:rPr>
      <w:rFonts w:ascii="Cambria" w:hAnsi="Cambria" w:cs="Raavi"/>
      <w:b/>
      <w:bCs/>
      <w:kern w:val="28"/>
      <w:sz w:val="32"/>
      <w:szCs w:val="32"/>
    </w:rPr>
  </w:style>
  <w:style w:type="character" w:customStyle="1" w:styleId="TitleChar">
    <w:name w:val="Title Char"/>
    <w:basedOn w:val="DefaultParagraphFont"/>
    <w:link w:val="Title"/>
    <w:uiPriority w:val="99"/>
    <w:locked/>
    <w:rsid w:val="006953E1"/>
    <w:rPr>
      <w:rFonts w:ascii="Cambria" w:hAnsi="Cambria" w:cs="Raavi"/>
      <w:b/>
      <w:bCs/>
      <w:kern w:val="28"/>
      <w:sz w:val="32"/>
      <w:szCs w:val="32"/>
    </w:rPr>
  </w:style>
  <w:style w:type="paragraph" w:styleId="Subtitle">
    <w:name w:val="Subtitle"/>
    <w:basedOn w:val="Normal"/>
    <w:next w:val="Normal"/>
    <w:link w:val="SubtitleChar"/>
    <w:uiPriority w:val="99"/>
    <w:qFormat/>
    <w:rsid w:val="006953E1"/>
    <w:pPr>
      <w:spacing w:after="60"/>
      <w:jc w:val="center"/>
      <w:outlineLvl w:val="1"/>
    </w:pPr>
    <w:rPr>
      <w:rFonts w:ascii="Cambria" w:hAnsi="Cambria" w:cs="Raavi"/>
    </w:rPr>
  </w:style>
  <w:style w:type="character" w:customStyle="1" w:styleId="SubtitleChar">
    <w:name w:val="Subtitle Char"/>
    <w:basedOn w:val="DefaultParagraphFont"/>
    <w:link w:val="Subtitle"/>
    <w:uiPriority w:val="99"/>
    <w:locked/>
    <w:rsid w:val="006953E1"/>
    <w:rPr>
      <w:rFonts w:ascii="Cambria" w:hAnsi="Cambria" w:cs="Raavi"/>
      <w:sz w:val="24"/>
      <w:szCs w:val="24"/>
    </w:rPr>
  </w:style>
  <w:style w:type="character" w:styleId="Emphasis">
    <w:name w:val="Emphasis"/>
    <w:basedOn w:val="DefaultParagraphFont"/>
    <w:uiPriority w:val="99"/>
    <w:qFormat/>
    <w:rsid w:val="006953E1"/>
    <w:rPr>
      <w:rFonts w:cs="Times New Roman"/>
      <w:i/>
      <w:iCs/>
    </w:rPr>
  </w:style>
  <w:style w:type="character" w:styleId="Strong">
    <w:name w:val="Strong"/>
    <w:basedOn w:val="DefaultParagraphFont"/>
    <w:uiPriority w:val="99"/>
    <w:qFormat/>
    <w:rsid w:val="006953E1"/>
    <w:rPr>
      <w:rFonts w:cs="Times New Roman"/>
      <w:b/>
      <w:bCs/>
    </w:rPr>
  </w:style>
  <w:style w:type="paragraph" w:styleId="ListParagraph">
    <w:name w:val="List Paragraph"/>
    <w:basedOn w:val="Normal"/>
    <w:uiPriority w:val="99"/>
    <w:qFormat/>
    <w:rsid w:val="0033751B"/>
    <w:pPr>
      <w:ind w:left="720"/>
      <w:contextualSpacing/>
    </w:pPr>
  </w:style>
  <w:style w:type="table" w:styleId="TableGrid">
    <w:name w:val="Table Grid"/>
    <w:basedOn w:val="TableNormal"/>
    <w:uiPriority w:val="99"/>
    <w:rsid w:val="00C544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D4B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42302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TotalTime>
  <Pages>3</Pages>
  <Words>777</Words>
  <Characters>4667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Łykus</dc:creator>
  <cp:keywords/>
  <dc:description/>
  <cp:lastModifiedBy>Strecker</cp:lastModifiedBy>
  <cp:revision>17</cp:revision>
  <cp:lastPrinted>2011-04-29T13:04:00Z</cp:lastPrinted>
  <dcterms:created xsi:type="dcterms:W3CDTF">2011-04-27T13:17:00Z</dcterms:created>
  <dcterms:modified xsi:type="dcterms:W3CDTF">2011-05-11T10:47:00Z</dcterms:modified>
</cp:coreProperties>
</file>