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94" w:rsidRDefault="00961794" w:rsidP="00961794">
      <w:pPr>
        <w:shd w:val="clear" w:color="auto" w:fill="F9F9F9"/>
        <w:spacing w:after="0" w:line="240" w:lineRule="auto"/>
        <w:rPr>
          <w:rFonts w:ascii="Tahoma" w:eastAsia="Times New Roman" w:hAnsi="Tahoma" w:cs="Tahoma"/>
          <w:color w:val="374D5C"/>
          <w:sz w:val="18"/>
          <w:szCs w:val="18"/>
        </w:rPr>
      </w:pPr>
      <w:r w:rsidRPr="00961794">
        <w:rPr>
          <w:rFonts w:ascii="Tahoma" w:eastAsia="Times New Roman" w:hAnsi="Tahoma" w:cs="Tahoma"/>
          <w:b/>
          <w:bCs/>
          <w:color w:val="374D5C"/>
          <w:sz w:val="17"/>
          <w:szCs w:val="17"/>
        </w:rPr>
        <w:t>Dziennik Ustaw</w:t>
      </w:r>
      <w:r w:rsidRPr="00961794">
        <w:rPr>
          <w:rFonts w:ascii="Tahoma" w:eastAsia="Times New Roman" w:hAnsi="Tahoma" w:cs="Tahoma"/>
          <w:color w:val="374D5C"/>
          <w:sz w:val="17"/>
          <w:szCs w:val="17"/>
        </w:rPr>
        <w:t xml:space="preserve"> z 1997 nr </w:t>
      </w:r>
      <w:r w:rsidRPr="00961794">
        <w:rPr>
          <w:rFonts w:ascii="Tahoma" w:eastAsia="Times New Roman" w:hAnsi="Tahoma" w:cs="Tahoma"/>
          <w:b/>
          <w:bCs/>
          <w:color w:val="374D5C"/>
          <w:sz w:val="17"/>
          <w:szCs w:val="17"/>
        </w:rPr>
        <w:t>123</w:t>
      </w:r>
      <w:r w:rsidRPr="00961794">
        <w:rPr>
          <w:rFonts w:ascii="Tahoma" w:eastAsia="Times New Roman" w:hAnsi="Tahoma" w:cs="Tahoma"/>
          <w:color w:val="374D5C"/>
          <w:sz w:val="17"/>
          <w:szCs w:val="17"/>
        </w:rPr>
        <w:t xml:space="preserve"> poz. </w:t>
      </w:r>
      <w:r w:rsidRPr="00961794">
        <w:rPr>
          <w:rFonts w:ascii="Tahoma" w:eastAsia="Times New Roman" w:hAnsi="Tahoma" w:cs="Tahoma"/>
          <w:b/>
          <w:bCs/>
          <w:color w:val="374D5C"/>
          <w:sz w:val="17"/>
          <w:szCs w:val="17"/>
        </w:rPr>
        <w:t>779</w:t>
      </w:r>
      <w:r w:rsidRPr="00961794">
        <w:rPr>
          <w:rFonts w:ascii="Tahoma" w:eastAsia="Times New Roman" w:hAnsi="Tahoma" w:cs="Tahoma"/>
          <w:color w:val="374D5C"/>
          <w:sz w:val="17"/>
          <w:szCs w:val="17"/>
        </w:rPr>
        <w:t xml:space="preserve"> </w:t>
      </w:r>
      <w:r w:rsidRPr="00961794">
        <w:rPr>
          <w:rFonts w:ascii="Tahoma" w:eastAsia="Times New Roman" w:hAnsi="Tahoma" w:cs="Tahoma"/>
          <w:color w:val="374D5C"/>
          <w:sz w:val="17"/>
          <w:szCs w:val="17"/>
        </w:rPr>
        <w:br/>
      </w:r>
      <w:r>
        <w:rPr>
          <w:rFonts w:ascii="Tahoma" w:eastAsia="Times New Roman" w:hAnsi="Tahoma" w:cs="Tahoma"/>
          <w:color w:val="374D5C"/>
          <w:sz w:val="18"/>
          <w:szCs w:val="18"/>
        </w:rPr>
        <w:t>(wersja obowiązująca od 2009-12-24</w:t>
      </w:r>
      <w:r w:rsidR="006346BD">
        <w:rPr>
          <w:rFonts w:ascii="Tahoma" w:eastAsia="Times New Roman" w:hAnsi="Tahoma" w:cs="Tahoma"/>
          <w:color w:val="374D5C"/>
          <w:sz w:val="18"/>
          <w:szCs w:val="18"/>
        </w:rPr>
        <w:t>)</w:t>
      </w:r>
    </w:p>
    <w:p w:rsidR="00961794" w:rsidRDefault="00961794" w:rsidP="00961794">
      <w:pPr>
        <w:shd w:val="clear" w:color="auto" w:fill="F9F9F9"/>
        <w:spacing w:after="0" w:line="300" w:lineRule="atLeast"/>
        <w:jc w:val="both"/>
        <w:rPr>
          <w:rFonts w:ascii="Tahoma" w:eastAsia="Times New Roman" w:hAnsi="Tahoma" w:cs="Tahoma"/>
          <w:color w:val="374D5C"/>
          <w:sz w:val="18"/>
          <w:szCs w:val="18"/>
        </w:rPr>
      </w:pPr>
    </w:p>
    <w:p w:rsidR="00961794" w:rsidRDefault="00961794" w:rsidP="00961794">
      <w:pPr>
        <w:shd w:val="clear" w:color="auto" w:fill="F9F9F9"/>
        <w:spacing w:after="0" w:line="300" w:lineRule="atLeast"/>
        <w:jc w:val="both"/>
        <w:rPr>
          <w:rFonts w:ascii="Tahoma" w:eastAsia="Times New Roman" w:hAnsi="Tahoma" w:cs="Tahoma"/>
          <w:color w:val="374D5C"/>
          <w:sz w:val="18"/>
          <w:szCs w:val="18"/>
        </w:rPr>
      </w:pPr>
    </w:p>
    <w:p w:rsidR="00961794" w:rsidRPr="00961794" w:rsidRDefault="00961794" w:rsidP="00961794">
      <w:pPr>
        <w:shd w:val="clear" w:color="auto" w:fill="F9F9F9"/>
        <w:spacing w:after="0" w:line="300" w:lineRule="atLeast"/>
        <w:jc w:val="center"/>
        <w:rPr>
          <w:rFonts w:ascii="Tahoma" w:eastAsia="Times New Roman" w:hAnsi="Tahoma" w:cs="Tahoma"/>
          <w:vanish/>
          <w:color w:val="374D5C"/>
          <w:sz w:val="18"/>
          <w:szCs w:val="18"/>
        </w:rPr>
      </w:pPr>
      <w:r w:rsidRPr="00961794">
        <w:rPr>
          <w:rFonts w:ascii="Tahoma" w:eastAsia="Times New Roman" w:hAnsi="Tahoma" w:cs="Tahoma"/>
          <w:vanish/>
          <w:color w:val="374D5C"/>
          <w:sz w:val="18"/>
          <w:szCs w:val="18"/>
        </w:rPr>
        <w:t>1</w:t>
      </w:r>
    </w:p>
    <w:p w:rsidR="00961794" w:rsidRPr="00961794" w:rsidRDefault="00961794" w:rsidP="00961794">
      <w:pPr>
        <w:shd w:val="clear" w:color="auto" w:fill="F9F9F9"/>
        <w:spacing w:after="0" w:line="300" w:lineRule="atLeast"/>
        <w:jc w:val="center"/>
        <w:rPr>
          <w:rFonts w:ascii="Tahoma" w:eastAsia="Times New Roman" w:hAnsi="Tahoma" w:cs="Tahoma"/>
          <w:vanish/>
          <w:color w:val="374D5C"/>
          <w:sz w:val="18"/>
          <w:szCs w:val="18"/>
        </w:rPr>
      </w:pPr>
      <w:r w:rsidRPr="00961794">
        <w:rPr>
          <w:rFonts w:ascii="Tahoma" w:eastAsia="Times New Roman" w:hAnsi="Tahoma" w:cs="Tahoma"/>
          <w:vanish/>
          <w:color w:val="374D5C"/>
          <w:sz w:val="18"/>
          <w:szCs w:val="18"/>
        </w:rPr>
        <w:t>1</w:t>
      </w:r>
    </w:p>
    <w:p w:rsidR="00961794" w:rsidRPr="00961794" w:rsidRDefault="00961794" w:rsidP="00961794">
      <w:pPr>
        <w:shd w:val="clear" w:color="auto" w:fill="F9F9F9"/>
        <w:spacing w:after="75" w:line="300" w:lineRule="atLeast"/>
        <w:jc w:val="center"/>
        <w:rPr>
          <w:rFonts w:ascii="Verdana" w:eastAsia="Times New Roman" w:hAnsi="Verdana" w:cs="Tahoma"/>
          <w:color w:val="374D5C"/>
          <w:sz w:val="27"/>
          <w:szCs w:val="27"/>
        </w:rPr>
      </w:pPr>
      <w:r w:rsidRPr="00961794">
        <w:rPr>
          <w:rFonts w:ascii="Verdana" w:eastAsia="Times New Roman" w:hAnsi="Verdana" w:cs="Tahoma"/>
          <w:color w:val="374D5C"/>
          <w:sz w:val="27"/>
          <w:szCs w:val="27"/>
        </w:rPr>
        <w:t>USTAWA</w:t>
      </w:r>
    </w:p>
    <w:p w:rsidR="00961794" w:rsidRPr="00961794" w:rsidRDefault="00961794" w:rsidP="00961794">
      <w:pPr>
        <w:shd w:val="clear" w:color="auto" w:fill="F9F9F9"/>
        <w:spacing w:after="150" w:line="300" w:lineRule="atLeast"/>
        <w:jc w:val="center"/>
        <w:rPr>
          <w:rFonts w:ascii="Tahoma" w:eastAsia="Times New Roman" w:hAnsi="Tahoma" w:cs="Tahoma"/>
          <w:color w:val="374D5C"/>
          <w:sz w:val="18"/>
          <w:szCs w:val="18"/>
        </w:rPr>
      </w:pPr>
      <w:r w:rsidRPr="00961794">
        <w:rPr>
          <w:rFonts w:ascii="Tahoma" w:eastAsia="Times New Roman" w:hAnsi="Tahoma" w:cs="Tahoma"/>
          <w:color w:val="374D5C"/>
          <w:sz w:val="18"/>
          <w:szCs w:val="18"/>
        </w:rPr>
        <w:t>z dnia 29 sierpnia 1997 r.</w:t>
      </w:r>
    </w:p>
    <w:p w:rsidR="00961794" w:rsidRPr="00961794" w:rsidRDefault="00961794" w:rsidP="00961794">
      <w:pPr>
        <w:shd w:val="clear" w:color="auto" w:fill="F9F9F9"/>
        <w:spacing w:after="150" w:line="300" w:lineRule="atLeast"/>
        <w:jc w:val="center"/>
        <w:rPr>
          <w:rFonts w:ascii="Tahoma" w:eastAsia="Times New Roman" w:hAnsi="Tahoma" w:cs="Tahoma"/>
          <w:b/>
          <w:bCs/>
          <w:color w:val="374D5C"/>
          <w:sz w:val="18"/>
          <w:szCs w:val="18"/>
        </w:rPr>
      </w:pPr>
      <w:r w:rsidRPr="00961794">
        <w:rPr>
          <w:rFonts w:ascii="Tahoma" w:eastAsia="Times New Roman" w:hAnsi="Tahoma" w:cs="Tahoma"/>
          <w:b/>
          <w:bCs/>
          <w:color w:val="374D5C"/>
          <w:sz w:val="18"/>
          <w:szCs w:val="18"/>
        </w:rPr>
        <w:t>o strażach gminnych.</w:t>
      </w:r>
    </w:p>
    <w:p w:rsidR="00961794" w:rsidRPr="00961794" w:rsidRDefault="00961794" w:rsidP="00961794">
      <w:pPr>
        <w:shd w:val="clear" w:color="auto" w:fill="F9F9F9"/>
        <w:spacing w:after="0" w:line="300" w:lineRule="atLeast"/>
        <w:jc w:val="center"/>
        <w:rPr>
          <w:rFonts w:ascii="Tahoma" w:eastAsia="Times New Roman" w:hAnsi="Tahoma" w:cs="Tahoma"/>
          <w:color w:val="374D5C"/>
          <w:sz w:val="18"/>
          <w:szCs w:val="18"/>
        </w:rPr>
      </w:pPr>
      <w:r w:rsidRPr="00961794">
        <w:rPr>
          <w:rFonts w:ascii="Tahoma" w:eastAsia="Times New Roman" w:hAnsi="Tahoma" w:cs="Tahoma"/>
          <w:color w:val="374D5C"/>
          <w:sz w:val="18"/>
          <w:szCs w:val="18"/>
        </w:rPr>
        <w:t>(</w:t>
      </w:r>
      <w:proofErr w:type="spellStart"/>
      <w:r w:rsidRPr="00961794">
        <w:rPr>
          <w:rFonts w:ascii="Tahoma" w:eastAsia="Times New Roman" w:hAnsi="Tahoma" w:cs="Tahoma"/>
          <w:color w:val="374D5C"/>
          <w:sz w:val="18"/>
          <w:szCs w:val="18"/>
        </w:rPr>
        <w:t>Dz.U</w:t>
      </w:r>
      <w:proofErr w:type="spellEnd"/>
      <w:r w:rsidRPr="00961794">
        <w:rPr>
          <w:rFonts w:ascii="Tahoma" w:eastAsia="Times New Roman" w:hAnsi="Tahoma" w:cs="Tahoma"/>
          <w:color w:val="374D5C"/>
          <w:sz w:val="18"/>
          <w:szCs w:val="18"/>
        </w:rPr>
        <w:t xml:space="preserve">. z 2002 r., Nr 113, poz. 984; </w:t>
      </w:r>
      <w:proofErr w:type="spellStart"/>
      <w:r w:rsidRPr="00961794">
        <w:rPr>
          <w:rFonts w:ascii="Tahoma" w:eastAsia="Times New Roman" w:hAnsi="Tahoma" w:cs="Tahoma"/>
          <w:color w:val="374D5C"/>
          <w:sz w:val="18"/>
          <w:szCs w:val="18"/>
        </w:rPr>
        <w:t>Dz.U</w:t>
      </w:r>
      <w:proofErr w:type="spellEnd"/>
      <w:r w:rsidRPr="00961794">
        <w:rPr>
          <w:rFonts w:ascii="Tahoma" w:eastAsia="Times New Roman" w:hAnsi="Tahoma" w:cs="Tahoma"/>
          <w:color w:val="374D5C"/>
          <w:sz w:val="18"/>
          <w:szCs w:val="18"/>
        </w:rPr>
        <w:t xml:space="preserve">. z 2003 r., Nr 130, poz. 1190; </w:t>
      </w:r>
      <w:proofErr w:type="spellStart"/>
      <w:r w:rsidRPr="00961794">
        <w:rPr>
          <w:rFonts w:ascii="Tahoma" w:eastAsia="Times New Roman" w:hAnsi="Tahoma" w:cs="Tahoma"/>
          <w:color w:val="374D5C"/>
          <w:sz w:val="18"/>
          <w:szCs w:val="18"/>
        </w:rPr>
        <w:t>Dz.U</w:t>
      </w:r>
      <w:proofErr w:type="spellEnd"/>
      <w:r w:rsidRPr="00961794">
        <w:rPr>
          <w:rFonts w:ascii="Tahoma" w:eastAsia="Times New Roman" w:hAnsi="Tahoma" w:cs="Tahoma"/>
          <w:color w:val="374D5C"/>
          <w:sz w:val="18"/>
          <w:szCs w:val="18"/>
        </w:rPr>
        <w:t>. z 2008 r., Nr 223, poz. 1458;</w:t>
      </w:r>
      <w:r w:rsidRPr="00961794">
        <w:rPr>
          <w:rFonts w:ascii="Tahoma" w:eastAsia="Times New Roman" w:hAnsi="Tahoma" w:cs="Tahoma"/>
          <w:vanish/>
          <w:color w:val="374D5C"/>
          <w:sz w:val="18"/>
          <w:szCs w:val="18"/>
        </w:rPr>
        <w:t>ostatnia zmiana:</w:t>
      </w:r>
      <w:r w:rsidRPr="00961794">
        <w:rPr>
          <w:rFonts w:ascii="Tahoma" w:eastAsia="Times New Roman" w:hAnsi="Tahoma" w:cs="Tahoma"/>
          <w:b/>
          <w:bCs/>
          <w:color w:val="374D5C"/>
          <w:sz w:val="18"/>
          <w:szCs w:val="18"/>
        </w:rPr>
        <w:t xml:space="preserve"> </w:t>
      </w:r>
      <w:proofErr w:type="spellStart"/>
      <w:r w:rsidRPr="00961794">
        <w:rPr>
          <w:rFonts w:ascii="Tahoma" w:eastAsia="Times New Roman" w:hAnsi="Tahoma" w:cs="Tahoma"/>
          <w:b/>
          <w:bCs/>
          <w:color w:val="374D5C"/>
          <w:sz w:val="18"/>
          <w:szCs w:val="18"/>
        </w:rPr>
        <w:t>Dz.U</w:t>
      </w:r>
      <w:proofErr w:type="spellEnd"/>
      <w:r w:rsidRPr="00961794">
        <w:rPr>
          <w:rFonts w:ascii="Tahoma" w:eastAsia="Times New Roman" w:hAnsi="Tahoma" w:cs="Tahoma"/>
          <w:b/>
          <w:bCs/>
          <w:color w:val="374D5C"/>
          <w:sz w:val="18"/>
          <w:szCs w:val="18"/>
        </w:rPr>
        <w:t>. z 2009 r., Nr 97, poz. 803</w:t>
      </w:r>
      <w:r w:rsidRPr="00961794">
        <w:rPr>
          <w:rFonts w:ascii="Tahoma" w:eastAsia="Times New Roman" w:hAnsi="Tahoma" w:cs="Tahoma"/>
          <w:color w:val="374D5C"/>
          <w:sz w:val="18"/>
          <w:szCs w:val="18"/>
        </w:rPr>
        <w:t>)  </w:t>
      </w:r>
      <w:hyperlink r:id="rId4" w:history="1">
        <w:r w:rsidRPr="00961794">
          <w:rPr>
            <w:rFonts w:ascii="Tahoma" w:eastAsia="Times New Roman" w:hAnsi="Tahoma" w:cs="Tahoma"/>
            <w:vanish/>
            <w:color w:val="374D5C"/>
            <w:sz w:val="17"/>
          </w:rPr>
          <w:t>Pokaż wszystkie zmiany</w:t>
        </w:r>
      </w:hyperlink>
    </w:p>
    <w:p w:rsidR="00961794" w:rsidRDefault="00961794" w:rsidP="00FF6F3B">
      <w:pPr>
        <w:autoSpaceDE w:val="0"/>
        <w:autoSpaceDN w:val="0"/>
        <w:adjustRightInd w:val="0"/>
        <w:spacing w:before="240" w:after="0" w:line="240" w:lineRule="auto"/>
        <w:ind w:firstLine="432"/>
        <w:jc w:val="both"/>
        <w:rPr>
          <w:rFonts w:ascii="Arial" w:hAnsi="Arial" w:cs="Arial"/>
          <w:sz w:val="20"/>
          <w:szCs w:val="20"/>
        </w:rPr>
      </w:pPr>
    </w:p>
    <w:p w:rsidR="00961794" w:rsidRDefault="00961794" w:rsidP="00FF6F3B">
      <w:pPr>
        <w:autoSpaceDE w:val="0"/>
        <w:autoSpaceDN w:val="0"/>
        <w:adjustRightInd w:val="0"/>
        <w:spacing w:before="240" w:after="0" w:line="240" w:lineRule="auto"/>
        <w:ind w:firstLine="432"/>
        <w:jc w:val="both"/>
        <w:rPr>
          <w:rFonts w:ascii="Arial" w:hAnsi="Arial" w:cs="Arial"/>
          <w:sz w:val="20"/>
          <w:szCs w:val="20"/>
        </w:rPr>
      </w:pPr>
    </w:p>
    <w:p w:rsidR="00961794" w:rsidRDefault="00961794" w:rsidP="00961794">
      <w:pPr>
        <w:pStyle w:val="NormalnyWeb"/>
        <w:shd w:val="clear" w:color="auto" w:fill="F9F9F9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Art. 24. 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[Warunki niezbędne do zostania strażnikiem]</w:t>
      </w:r>
      <w:r>
        <w:rPr>
          <w:rFonts w:ascii="Tahoma" w:hAnsi="Tahoma" w:cs="Tahoma"/>
          <w:color w:val="374D5C"/>
          <w:sz w:val="18"/>
          <w:szCs w:val="18"/>
        </w:rPr>
        <w:t xml:space="preserve"> Strażnikiem może być osoba, która:</w:t>
      </w:r>
    </w:p>
    <w:p w:rsidR="00961794" w:rsidRDefault="00961794" w:rsidP="00961794">
      <w:pPr>
        <w:pStyle w:val="p1"/>
        <w:shd w:val="clear" w:color="auto" w:fill="F9F9F9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 posiada obywatelstwo polskie,</w:t>
      </w:r>
    </w:p>
    <w:p w:rsidR="00961794" w:rsidRDefault="00961794" w:rsidP="00961794">
      <w:pPr>
        <w:pStyle w:val="p1"/>
        <w:shd w:val="clear" w:color="auto" w:fill="F9F9F9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 ukończyła 21 lat,</w:t>
      </w:r>
    </w:p>
    <w:p w:rsidR="00961794" w:rsidRDefault="00961794" w:rsidP="00961794">
      <w:pPr>
        <w:pStyle w:val="p1"/>
        <w:shd w:val="clear" w:color="auto" w:fill="F9F9F9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 korzysta z pełni praw publicznych,</w:t>
      </w:r>
    </w:p>
    <w:p w:rsidR="00961794" w:rsidRDefault="00961794" w:rsidP="00961794">
      <w:pPr>
        <w:pStyle w:val="p1"/>
        <w:shd w:val="clear" w:color="auto" w:fill="F9F9F9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 posiada co najmniej wykształcenie średnie,</w:t>
      </w:r>
    </w:p>
    <w:p w:rsidR="00961794" w:rsidRDefault="00961794" w:rsidP="00961794">
      <w:pPr>
        <w:pStyle w:val="p1"/>
        <w:shd w:val="clear" w:color="auto" w:fill="F9F9F9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 cieszy się nienaganną opinią,</w:t>
      </w:r>
    </w:p>
    <w:p w:rsidR="00961794" w:rsidRDefault="00961794" w:rsidP="00961794">
      <w:pPr>
        <w:pStyle w:val="p1"/>
        <w:shd w:val="clear" w:color="auto" w:fill="F9F9F9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 jest sprawna pod względem fizycznym i psychicznym,</w:t>
      </w:r>
    </w:p>
    <w:p w:rsidR="00961794" w:rsidRPr="00961794" w:rsidRDefault="00961794" w:rsidP="00961794">
      <w:pPr>
        <w:pStyle w:val="p1"/>
        <w:shd w:val="clear" w:color="auto" w:fill="F9F9F9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 </w:t>
      </w:r>
      <w:r w:rsidRPr="00961794">
        <w:rPr>
          <w:rFonts w:ascii="Tahoma" w:hAnsi="Tahoma" w:cs="Tahoma"/>
          <w:bCs/>
          <w:color w:val="374D5C"/>
          <w:sz w:val="18"/>
          <w:szCs w:val="18"/>
        </w:rPr>
        <w:t>nie była skazana prawomocnym wyrokiem sądu za ścigane z oskarżenia publicznego i umyślnie popełnione przestępstwo lub przestępstwo skarbowe,</w:t>
      </w:r>
    </w:p>
    <w:p w:rsidR="00961794" w:rsidRPr="00961794" w:rsidRDefault="00961794" w:rsidP="00961794">
      <w:pPr>
        <w:pStyle w:val="p1"/>
        <w:shd w:val="clear" w:color="auto" w:fill="F9F9F9"/>
        <w:spacing w:line="300" w:lineRule="atLeast"/>
        <w:jc w:val="both"/>
        <w:rPr>
          <w:rFonts w:ascii="Tahoma" w:hAnsi="Tahoma" w:cs="Tahoma"/>
          <w:color w:val="374D5C"/>
          <w:sz w:val="18"/>
          <w:szCs w:val="18"/>
        </w:rPr>
      </w:pPr>
      <w:r w:rsidRPr="00961794">
        <w:rPr>
          <w:rFonts w:ascii="Tahoma" w:hAnsi="Tahoma" w:cs="Tahoma"/>
          <w:color w:val="374D5C"/>
          <w:sz w:val="18"/>
          <w:szCs w:val="18"/>
        </w:rPr>
        <w:t>8) ma uregulowany stosunek do służby wojskowej.</w:t>
      </w:r>
    </w:p>
    <w:p w:rsidR="00961794" w:rsidRDefault="00961794" w:rsidP="00FF6F3B">
      <w:pPr>
        <w:autoSpaceDE w:val="0"/>
        <w:autoSpaceDN w:val="0"/>
        <w:adjustRightInd w:val="0"/>
        <w:spacing w:before="240" w:after="0" w:line="240" w:lineRule="auto"/>
        <w:ind w:firstLine="432"/>
        <w:jc w:val="both"/>
        <w:rPr>
          <w:rFonts w:ascii="Arial" w:hAnsi="Arial" w:cs="Arial"/>
          <w:sz w:val="20"/>
          <w:szCs w:val="20"/>
        </w:rPr>
      </w:pPr>
    </w:p>
    <w:p w:rsidR="00961794" w:rsidRDefault="00961794" w:rsidP="00FF6F3B">
      <w:pPr>
        <w:autoSpaceDE w:val="0"/>
        <w:autoSpaceDN w:val="0"/>
        <w:adjustRightInd w:val="0"/>
        <w:spacing w:before="240" w:after="0" w:line="240" w:lineRule="auto"/>
        <w:ind w:firstLine="432"/>
        <w:jc w:val="both"/>
        <w:rPr>
          <w:rFonts w:ascii="Arial" w:hAnsi="Arial" w:cs="Arial"/>
          <w:sz w:val="20"/>
          <w:szCs w:val="20"/>
        </w:rPr>
      </w:pPr>
    </w:p>
    <w:p w:rsidR="00FF6F3B" w:rsidRDefault="00FF6F3B" w:rsidP="00FF6F3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20"/>
          <w:szCs w:val="20"/>
        </w:rPr>
      </w:pPr>
    </w:p>
    <w:p w:rsidR="00FF6F3B" w:rsidRPr="00FF6F3B" w:rsidRDefault="00FF6F3B" w:rsidP="00FF6F3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20"/>
          <w:szCs w:val="20"/>
        </w:rPr>
      </w:pPr>
    </w:p>
    <w:p w:rsidR="00FF6F3B" w:rsidRDefault="00FF6F3B"/>
    <w:sectPr w:rsidR="00FF6F3B" w:rsidSect="00FF6F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F6F3B"/>
    <w:rsid w:val="006346BD"/>
    <w:rsid w:val="00961794"/>
    <w:rsid w:val="00B453F6"/>
    <w:rsid w:val="00B72C98"/>
    <w:rsid w:val="00EA20EC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1794"/>
    <w:rPr>
      <w:color w:val="374D5C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17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basedOn w:val="Normalny"/>
    <w:rsid w:val="00961794"/>
    <w:pPr>
      <w:spacing w:after="15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dtn2">
    <w:name w:val="dtn2"/>
    <w:basedOn w:val="Normalny"/>
    <w:rsid w:val="00961794"/>
    <w:pPr>
      <w:spacing w:after="75" w:line="240" w:lineRule="auto"/>
    </w:pPr>
    <w:rPr>
      <w:rFonts w:ascii="Verdana" w:eastAsia="Times New Roman" w:hAnsi="Verdana" w:cs="Times New Roman"/>
      <w:sz w:val="36"/>
      <w:szCs w:val="36"/>
    </w:rPr>
  </w:style>
  <w:style w:type="paragraph" w:customStyle="1" w:styleId="dtu2">
    <w:name w:val="dtu2"/>
    <w:basedOn w:val="Normalny"/>
    <w:rsid w:val="00961794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61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61794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61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61794"/>
    <w:rPr>
      <w:rFonts w:ascii="Arial" w:eastAsia="Times New Roman" w:hAnsi="Arial" w:cs="Arial"/>
      <w:vanish/>
      <w:sz w:val="16"/>
      <w:szCs w:val="16"/>
    </w:rPr>
  </w:style>
  <w:style w:type="paragraph" w:customStyle="1" w:styleId="dtz">
    <w:name w:val="dtz"/>
    <w:basedOn w:val="Normalny"/>
    <w:rsid w:val="009617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1794"/>
    <w:rPr>
      <w:sz w:val="17"/>
      <w:szCs w:val="17"/>
      <w:vertAlign w:val="superscript"/>
    </w:rPr>
  </w:style>
  <w:style w:type="paragraph" w:customStyle="1" w:styleId="p1">
    <w:name w:val="p1"/>
    <w:basedOn w:val="Normalny"/>
    <w:rsid w:val="009617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27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58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193">
              <w:marLeft w:val="0"/>
              <w:marRight w:val="0"/>
              <w:marTop w:val="0"/>
              <w:marBottom w:val="0"/>
              <w:divBdr>
                <w:top w:val="single" w:sz="6" w:space="4" w:color="BBC1C6"/>
                <w:left w:val="single" w:sz="6" w:space="4" w:color="BBC1C6"/>
                <w:bottom w:val="single" w:sz="6" w:space="4" w:color="BBC1C6"/>
                <w:right w:val="single" w:sz="6" w:space="4" w:color="BBC1C6"/>
              </w:divBdr>
              <w:divsChild>
                <w:div w:id="5072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74D5C"/>
                        <w:left w:val="single" w:sz="6" w:space="8" w:color="374D5C"/>
                        <w:bottom w:val="single" w:sz="6" w:space="8" w:color="374D5C"/>
                        <w:right w:val="single" w:sz="6" w:space="8" w:color="374D5C"/>
                      </w:divBdr>
                      <w:divsChild>
                        <w:div w:id="13026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46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788">
              <w:marLeft w:val="0"/>
              <w:marRight w:val="0"/>
              <w:marTop w:val="0"/>
              <w:marBottom w:val="0"/>
              <w:divBdr>
                <w:top w:val="single" w:sz="6" w:space="4" w:color="BBC1C6"/>
                <w:left w:val="single" w:sz="6" w:space="4" w:color="BBC1C6"/>
                <w:bottom w:val="single" w:sz="6" w:space="4" w:color="BBC1C6"/>
                <w:right w:val="single" w:sz="6" w:space="4" w:color="BBC1C6"/>
              </w:divBdr>
              <w:divsChild>
                <w:div w:id="1873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0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74D5C"/>
                        <w:left w:val="single" w:sz="6" w:space="8" w:color="374D5C"/>
                        <w:bottom w:val="single" w:sz="6" w:space="8" w:color="374D5C"/>
                        <w:right w:val="single" w:sz="6" w:space="8" w:color="374D5C"/>
                      </w:divBdr>
                      <w:divsChild>
                        <w:div w:id="7369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istracja2.inforlex.pl/roczniki/przepisy/drukuj,DZU,1997,123,779,-1,USTAWA-z-dnia-29-sierpnia-1997-r-o-strazach-gminnych.html?zopr=t&amp;frg_zm=n&amp;dok_por=n&amp;zaznaczone=0&amp;tylko_spis=0&amp;zmiany_lista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Kluba-Partyka</dc:creator>
  <cp:keywords/>
  <dc:description/>
  <cp:lastModifiedBy>Joanna Kluba-Partyka</cp:lastModifiedBy>
  <cp:revision>4</cp:revision>
  <dcterms:created xsi:type="dcterms:W3CDTF">2009-12-23T11:52:00Z</dcterms:created>
  <dcterms:modified xsi:type="dcterms:W3CDTF">2010-09-01T07:02:00Z</dcterms:modified>
</cp:coreProperties>
</file>