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3A47" w14:textId="65574EAC" w:rsidR="00D814A9" w:rsidRPr="00050C5C" w:rsidRDefault="008D08D7" w:rsidP="006D2AAF">
      <w:pPr>
        <w:pStyle w:val="Tytu"/>
        <w:rPr>
          <w:b w:val="0"/>
          <w:sz w:val="20"/>
          <w:szCs w:val="20"/>
        </w:rPr>
      </w:pPr>
      <w:r w:rsidRPr="00050C5C">
        <w:rPr>
          <w:b w:val="0"/>
          <w:sz w:val="20"/>
          <w:szCs w:val="20"/>
        </w:rPr>
        <w:t>FORMULARZ ZGŁOSZENIOWY</w:t>
      </w:r>
      <w:r w:rsidRPr="00050C5C">
        <w:rPr>
          <w:b w:val="0"/>
          <w:sz w:val="20"/>
          <w:szCs w:val="20"/>
        </w:rPr>
        <w:br/>
        <w:t>NA CZŁONKA KOMITETU REWITALIZACJI</w:t>
      </w:r>
    </w:p>
    <w:p w14:paraId="58A563A5" w14:textId="5A238F1E" w:rsidR="008D08D7" w:rsidRDefault="007826BB" w:rsidP="008D08D7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1. 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D08D7" w14:paraId="2A1C83FC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6454EFB3" w14:textId="61623EB6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6611" w:type="dxa"/>
            <w:vAlign w:val="center"/>
          </w:tcPr>
          <w:p w14:paraId="297C8C3B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D08D7" w14:paraId="16D5D4D4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23001824" w14:textId="738B7421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6611" w:type="dxa"/>
            <w:vAlign w:val="center"/>
          </w:tcPr>
          <w:p w14:paraId="55AADC64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D08D7" w14:paraId="0AB6A0EF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24527D18" w14:textId="434CBD97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6611" w:type="dxa"/>
            <w:vAlign w:val="center"/>
          </w:tcPr>
          <w:p w14:paraId="0B95BE6A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D08D7" w14:paraId="6FFBD4E7" w14:textId="77777777" w:rsidTr="00984F8D">
        <w:trPr>
          <w:trHeight w:val="51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B489BB0" w14:textId="7896737A" w:rsidR="008D08D7" w:rsidRPr="00984F8D" w:rsidRDefault="008D08D7" w:rsidP="00984F8D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984F8D"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611" w:type="dxa"/>
            <w:vAlign w:val="center"/>
          </w:tcPr>
          <w:p w14:paraId="4B895E84" w14:textId="77777777" w:rsidR="008D08D7" w:rsidRDefault="008D08D7" w:rsidP="00984F8D">
            <w:pPr>
              <w:jc w:val="left"/>
              <w:rPr>
                <w:rFonts w:ascii="Calibri" w:hAnsi="Calibri"/>
                <w:b/>
                <w:szCs w:val="22"/>
              </w:rPr>
            </w:pPr>
          </w:p>
        </w:tc>
      </w:tr>
    </w:tbl>
    <w:p w14:paraId="437A0F9F" w14:textId="4FF82F6D" w:rsidR="008D08D7" w:rsidRDefault="008D08D7" w:rsidP="008D08D7">
      <w:pPr>
        <w:rPr>
          <w:rFonts w:ascii="Calibri" w:hAnsi="Calibri"/>
          <w:b/>
          <w:szCs w:val="22"/>
        </w:rPr>
      </w:pPr>
    </w:p>
    <w:p w14:paraId="7F405A1C" w14:textId="3AD1DA18" w:rsidR="007826BB" w:rsidRDefault="007826BB" w:rsidP="008D08D7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2. </w:t>
      </w:r>
      <w:r w:rsidR="00830C29">
        <w:rPr>
          <w:rFonts w:ascii="Calibri" w:hAnsi="Calibri"/>
          <w:b/>
          <w:szCs w:val="22"/>
        </w:rPr>
        <w:t>Reprezentowana grupa interesariuszy: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30C29" w14:paraId="775A0854" w14:textId="77777777" w:rsidTr="00984F8D">
        <w:trPr>
          <w:trHeight w:val="659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7C2DA445" w14:textId="72083BAA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właściciel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, użytkownik wieczysty nieruchomości, podmiot zarządzający nieruchomościami znajdującymi się na obszarze rewitalizacji, w tym spółdzielnia mieszkaniowa, wspólnota mieszkaniowa, społeczna inicjatywa mieszkaniowa, towarzystwo budownictwa społecznego</w:t>
            </w:r>
          </w:p>
        </w:tc>
        <w:tc>
          <w:tcPr>
            <w:tcW w:w="2075" w:type="dxa"/>
            <w:vAlign w:val="center"/>
          </w:tcPr>
          <w:p w14:paraId="7E03EAF7" w14:textId="21939156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6F626184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53FE6F6F" w14:textId="586F0082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mieszkaniec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obszaru rewitalizacji</w:t>
            </w:r>
          </w:p>
        </w:tc>
        <w:tc>
          <w:tcPr>
            <w:tcW w:w="2075" w:type="dxa"/>
            <w:vAlign w:val="center"/>
          </w:tcPr>
          <w:p w14:paraId="6305C4F9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714A19" w14:paraId="08890D2D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0B7969FF" w14:textId="6B26F2D3" w:rsidR="00714A19" w:rsidRPr="00984F8D" w:rsidRDefault="00714A1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mieszkaniec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Opola</w:t>
            </w:r>
          </w:p>
        </w:tc>
        <w:tc>
          <w:tcPr>
            <w:tcW w:w="2075" w:type="dxa"/>
            <w:vAlign w:val="center"/>
          </w:tcPr>
          <w:p w14:paraId="4BE41867" w14:textId="77777777" w:rsidR="00714A19" w:rsidRDefault="00714A1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333CCBAD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2C43F5B9" w14:textId="13AE6DD5" w:rsidR="00830C29" w:rsidRPr="00984F8D" w:rsidRDefault="00830C2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podmiot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prowadzący lub zamierzający prowadzić na obszarze rewitalizacji działalność gospodarczą</w:t>
            </w:r>
          </w:p>
        </w:tc>
        <w:tc>
          <w:tcPr>
            <w:tcW w:w="2075" w:type="dxa"/>
            <w:vAlign w:val="center"/>
          </w:tcPr>
          <w:p w14:paraId="46367BEB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39A51BAE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3E5E7581" w14:textId="5DAC4C6F" w:rsidR="00830C29" w:rsidRPr="00984F8D" w:rsidRDefault="00F3436F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podmiot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30C29" w:rsidRPr="00984F8D">
              <w:rPr>
                <w:rFonts w:asciiTheme="minorHAnsi" w:hAnsiTheme="minorHAnsi" w:cstheme="minorHAnsi"/>
                <w:sz w:val="18"/>
                <w:szCs w:val="18"/>
              </w:rPr>
              <w:t>prowadzący lub zamierzający prowadzić na obszarze rewitalizacji działalność społeczną, w tym organizacja pozarządowa, grupa nieformalna</w:t>
            </w:r>
          </w:p>
        </w:tc>
        <w:tc>
          <w:tcPr>
            <w:tcW w:w="2075" w:type="dxa"/>
            <w:vAlign w:val="center"/>
          </w:tcPr>
          <w:p w14:paraId="48CE9E8B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7C628526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0E23AC3E" w14:textId="524B33A0" w:rsidR="00830C29" w:rsidRPr="00984F8D" w:rsidRDefault="00714A1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przedstawiciel</w:t>
            </w:r>
            <w:proofErr w:type="gramEnd"/>
            <w:r w:rsidR="00830C29"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rady dzielnicy</w:t>
            </w:r>
          </w:p>
        </w:tc>
        <w:tc>
          <w:tcPr>
            <w:tcW w:w="2075" w:type="dxa"/>
            <w:vAlign w:val="center"/>
          </w:tcPr>
          <w:p w14:paraId="09938BB0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241A53A7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6A9AF511" w14:textId="6380CB03" w:rsidR="00830C29" w:rsidRPr="00984F8D" w:rsidRDefault="00984F8D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>przedstawiciel</w:t>
            </w:r>
            <w:proofErr w:type="gramEnd"/>
            <w:r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Rady Miasta Opola</w:t>
            </w:r>
          </w:p>
        </w:tc>
        <w:tc>
          <w:tcPr>
            <w:tcW w:w="2075" w:type="dxa"/>
            <w:vAlign w:val="center"/>
          </w:tcPr>
          <w:p w14:paraId="55B88D87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5EC370A0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2107FED1" w14:textId="7E9C5136" w:rsidR="00830C29" w:rsidRPr="00984F8D" w:rsidRDefault="00714A1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przedstawiciel</w:t>
            </w:r>
            <w:proofErr w:type="gramEnd"/>
            <w:r w:rsidR="00830C29"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Prezydenta Miasta Opola</w:t>
            </w:r>
          </w:p>
        </w:tc>
        <w:tc>
          <w:tcPr>
            <w:tcW w:w="2075" w:type="dxa"/>
            <w:vAlign w:val="center"/>
          </w:tcPr>
          <w:p w14:paraId="4AC766E6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  <w:tr w:rsidR="00830C29" w14:paraId="25540F36" w14:textId="77777777" w:rsidTr="00050C5C">
        <w:trPr>
          <w:trHeight w:val="567"/>
        </w:trPr>
        <w:tc>
          <w:tcPr>
            <w:tcW w:w="6941" w:type="dxa"/>
            <w:shd w:val="clear" w:color="auto" w:fill="DEEAF6" w:themeFill="accent5" w:themeFillTint="33"/>
            <w:vAlign w:val="center"/>
          </w:tcPr>
          <w:p w14:paraId="0AC4999F" w14:textId="1C2977D4" w:rsidR="00830C29" w:rsidRPr="00984F8D" w:rsidRDefault="00714A19" w:rsidP="00984F8D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przedstawiciel</w:t>
            </w:r>
            <w:proofErr w:type="gramEnd"/>
            <w:r w:rsidR="00830C29" w:rsidRPr="00984F8D">
              <w:rPr>
                <w:rFonts w:asciiTheme="minorHAnsi" w:hAnsiTheme="minorHAnsi" w:cstheme="minorHAnsi"/>
                <w:sz w:val="18"/>
                <w:szCs w:val="18"/>
              </w:rPr>
              <w:t xml:space="preserve"> podmiotów realizujących na obszarze rewitalizacji uprawnienia Skarbu Państwa</w:t>
            </w:r>
          </w:p>
        </w:tc>
        <w:tc>
          <w:tcPr>
            <w:tcW w:w="2075" w:type="dxa"/>
            <w:vAlign w:val="center"/>
          </w:tcPr>
          <w:p w14:paraId="33462707" w14:textId="77777777" w:rsidR="00830C29" w:rsidRDefault="00830C29" w:rsidP="00984F8D">
            <w:pPr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</w:p>
        </w:tc>
      </w:tr>
    </w:tbl>
    <w:p w14:paraId="39FC8801" w14:textId="47A04C91" w:rsidR="00830C29" w:rsidRDefault="00830C29" w:rsidP="008D08D7">
      <w:pPr>
        <w:rPr>
          <w:rFonts w:ascii="Calibri" w:hAnsi="Calibri"/>
          <w:b/>
          <w:szCs w:val="22"/>
        </w:rPr>
      </w:pPr>
    </w:p>
    <w:p w14:paraId="758EFEE9" w14:textId="30ADC895" w:rsidR="00984F8D" w:rsidRDefault="007C63E5" w:rsidP="00984F8D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3. Załącznik</w:t>
      </w:r>
      <w:r w:rsidR="00984F8D">
        <w:rPr>
          <w:rFonts w:ascii="Calibri" w:hAnsi="Calibri"/>
          <w:b/>
          <w:szCs w:val="22"/>
        </w:rPr>
        <w:t xml:space="preserve"> do formularza zgłoszeniowego:</w:t>
      </w:r>
    </w:p>
    <w:p w14:paraId="02AAC09F" w14:textId="049DE935" w:rsidR="00984F8D" w:rsidRPr="00984F8D" w:rsidRDefault="00984F8D" w:rsidP="00984F8D">
      <w:pPr>
        <w:rPr>
          <w:rFonts w:ascii="Calibri" w:hAnsi="Calibri"/>
          <w:szCs w:val="22"/>
        </w:rPr>
      </w:pPr>
      <w:r w:rsidRPr="00984F8D">
        <w:rPr>
          <w:rFonts w:ascii="Calibri" w:hAnsi="Calibri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Cs w:val="22"/>
        </w:rPr>
        <w:t>…..</w:t>
      </w:r>
      <w:r w:rsidRPr="00984F8D">
        <w:rPr>
          <w:rFonts w:ascii="Calibri" w:hAnsi="Calibri"/>
          <w:szCs w:val="22"/>
        </w:rPr>
        <w:t>…………………………………….</w:t>
      </w:r>
    </w:p>
    <w:p w14:paraId="78E91535" w14:textId="77777777" w:rsidR="00984F8D" w:rsidRPr="00984F8D" w:rsidRDefault="00984F8D" w:rsidP="00984F8D">
      <w:pPr>
        <w:rPr>
          <w:rFonts w:ascii="Calibri" w:hAnsi="Calibri"/>
          <w:szCs w:val="22"/>
        </w:rPr>
      </w:pPr>
      <w:r w:rsidRPr="00984F8D">
        <w:rPr>
          <w:rFonts w:ascii="Calibri" w:hAnsi="Calibri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Cs w:val="22"/>
        </w:rPr>
        <w:t>…..</w:t>
      </w:r>
      <w:r w:rsidRPr="00984F8D">
        <w:rPr>
          <w:rFonts w:ascii="Calibri" w:hAnsi="Calibri"/>
          <w:szCs w:val="22"/>
        </w:rPr>
        <w:t>…………………………………….</w:t>
      </w:r>
    </w:p>
    <w:p w14:paraId="6BA63E86" w14:textId="77777777" w:rsidR="00984F8D" w:rsidRDefault="00984F8D" w:rsidP="008D08D7">
      <w:pPr>
        <w:rPr>
          <w:rFonts w:ascii="Calibri" w:hAnsi="Calibri"/>
          <w:b/>
          <w:szCs w:val="22"/>
        </w:rPr>
      </w:pPr>
    </w:p>
    <w:p w14:paraId="02D22C9C" w14:textId="7F226056" w:rsidR="008D08D7" w:rsidRDefault="00050C5C" w:rsidP="008D08D7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4. </w:t>
      </w:r>
      <w:r w:rsidR="008D08D7">
        <w:rPr>
          <w:rFonts w:ascii="Calibri" w:hAnsi="Calibri"/>
          <w:b/>
          <w:szCs w:val="22"/>
        </w:rPr>
        <w:t>Oświadczenia kandydata na członka Komitetu Rewitalizacji</w:t>
      </w:r>
      <w:r>
        <w:rPr>
          <w:rFonts w:ascii="Calibri" w:hAnsi="Calibri"/>
          <w:b/>
          <w:szCs w:val="22"/>
        </w:rPr>
        <w:t>:</w:t>
      </w:r>
    </w:p>
    <w:p w14:paraId="38376FFF" w14:textId="516E0127" w:rsidR="008D08D7" w:rsidRDefault="008D08D7" w:rsidP="008D08D7">
      <w:pPr>
        <w:spacing w:before="120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Oświadczam, że </w:t>
      </w:r>
      <w:r w:rsidRPr="00902849">
        <w:rPr>
          <w:rFonts w:ascii="Calibri" w:hAnsi="Calibri"/>
          <w:i/>
          <w:szCs w:val="22"/>
        </w:rPr>
        <w:t xml:space="preserve">nie </w:t>
      </w:r>
      <w:r>
        <w:rPr>
          <w:rFonts w:ascii="Calibri" w:hAnsi="Calibri"/>
          <w:i/>
          <w:szCs w:val="22"/>
        </w:rPr>
        <w:t xml:space="preserve">jestem osobą </w:t>
      </w:r>
      <w:r w:rsidRPr="00902849">
        <w:rPr>
          <w:rFonts w:ascii="Calibri" w:hAnsi="Calibri"/>
          <w:i/>
          <w:szCs w:val="22"/>
        </w:rPr>
        <w:t>skazaną prawomocnym wyrokiem sądowym za p</w:t>
      </w:r>
      <w:r>
        <w:rPr>
          <w:rFonts w:ascii="Calibri" w:hAnsi="Calibri"/>
          <w:i/>
          <w:szCs w:val="22"/>
        </w:rPr>
        <w:t xml:space="preserve">rzestępstwo z winy umyślnej oraz </w:t>
      </w:r>
      <w:r w:rsidRPr="00902849">
        <w:rPr>
          <w:rFonts w:ascii="Calibri" w:hAnsi="Calibri"/>
          <w:i/>
          <w:szCs w:val="22"/>
        </w:rPr>
        <w:t xml:space="preserve">sąd </w:t>
      </w:r>
      <w:r>
        <w:rPr>
          <w:rFonts w:ascii="Calibri" w:hAnsi="Calibri"/>
          <w:i/>
          <w:szCs w:val="22"/>
        </w:rPr>
        <w:t xml:space="preserve">nie </w:t>
      </w:r>
      <w:r w:rsidRPr="00902849">
        <w:rPr>
          <w:rFonts w:ascii="Calibri" w:hAnsi="Calibri"/>
          <w:i/>
          <w:szCs w:val="22"/>
        </w:rPr>
        <w:t>orzekł</w:t>
      </w:r>
      <w:r>
        <w:rPr>
          <w:rFonts w:ascii="Calibri" w:hAnsi="Calibri"/>
          <w:i/>
          <w:szCs w:val="22"/>
        </w:rPr>
        <w:t xml:space="preserve"> wobec mnie</w:t>
      </w:r>
      <w:r w:rsidRPr="00902849">
        <w:rPr>
          <w:rFonts w:ascii="Calibri" w:hAnsi="Calibri"/>
          <w:i/>
          <w:szCs w:val="22"/>
        </w:rPr>
        <w:t xml:space="preserve"> środ</w:t>
      </w:r>
      <w:r>
        <w:rPr>
          <w:rFonts w:ascii="Calibri" w:hAnsi="Calibri"/>
          <w:i/>
          <w:szCs w:val="22"/>
        </w:rPr>
        <w:t>ka</w:t>
      </w:r>
      <w:r w:rsidRPr="00902849">
        <w:rPr>
          <w:rFonts w:ascii="Calibri" w:hAnsi="Calibri"/>
          <w:i/>
          <w:szCs w:val="22"/>
        </w:rPr>
        <w:t xml:space="preserve"> karn</w:t>
      </w:r>
      <w:r>
        <w:rPr>
          <w:rFonts w:ascii="Calibri" w:hAnsi="Calibri"/>
          <w:i/>
          <w:szCs w:val="22"/>
        </w:rPr>
        <w:t>ego</w:t>
      </w:r>
      <w:r w:rsidRPr="00902849">
        <w:rPr>
          <w:rFonts w:ascii="Calibri" w:hAnsi="Calibri"/>
          <w:i/>
          <w:szCs w:val="22"/>
        </w:rPr>
        <w:t xml:space="preserve"> w postaci pozbawienia praw publicznych.</w:t>
      </w:r>
    </w:p>
    <w:p w14:paraId="5ABF33B2" w14:textId="25EB0DCD" w:rsidR="00984F8D" w:rsidRPr="00C85DE7" w:rsidRDefault="00C85DE7" w:rsidP="008D08D7">
      <w:pPr>
        <w:spacing w:before="120"/>
        <w:rPr>
          <w:rFonts w:ascii="Calibri" w:hAnsi="Calibri"/>
          <w:b/>
          <w:szCs w:val="22"/>
        </w:rPr>
      </w:pPr>
      <w:r w:rsidRPr="00C85DE7">
        <w:rPr>
          <w:rFonts w:ascii="Calibri" w:hAnsi="Calibri"/>
          <w:b/>
          <w:szCs w:val="22"/>
        </w:rPr>
        <w:t>5. Klauzula informacyjna</w:t>
      </w:r>
    </w:p>
    <w:p w14:paraId="0D20E58D" w14:textId="4F8C7F63" w:rsidR="00C85DE7" w:rsidRPr="00C65B8A" w:rsidRDefault="00C85DE7" w:rsidP="00C85DE7">
      <w:pPr>
        <w:pStyle w:val="divpara"/>
        <w:tabs>
          <w:tab w:val="left" w:pos="9072"/>
        </w:tabs>
        <w:ind w:right="0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Na pod</w:t>
      </w:r>
      <w:r>
        <w:rPr>
          <w:rFonts w:asciiTheme="minorHAnsi" w:hAnsiTheme="minorHAnsi" w:cstheme="minorHAnsi"/>
          <w:sz w:val="20"/>
          <w:szCs w:val="20"/>
        </w:rPr>
        <w:t>stawie art. 13 ust. 1 i ust. 2 r</w:t>
      </w:r>
      <w:r w:rsidRPr="00C65B8A">
        <w:rPr>
          <w:rFonts w:asciiTheme="minorHAnsi" w:hAnsiTheme="minorHAnsi" w:cstheme="minorHAnsi"/>
          <w:sz w:val="20"/>
          <w:szCs w:val="20"/>
        </w:rPr>
        <w:t>ozporządzenia Parlamentu Europejskiego i Rady (UE) 2016/679 z dnia 27 kwietnia 2016 r. w sprawie ochrony osób fizycznych w związku z prze</w:t>
      </w:r>
      <w:r>
        <w:rPr>
          <w:rFonts w:asciiTheme="minorHAnsi" w:hAnsiTheme="minorHAnsi" w:cstheme="minorHAnsi"/>
          <w:sz w:val="20"/>
          <w:szCs w:val="20"/>
        </w:rPr>
        <w:t>twarzaniem danych osobowych i w </w:t>
      </w:r>
      <w:r w:rsidRPr="00C65B8A">
        <w:rPr>
          <w:rFonts w:asciiTheme="minorHAnsi" w:hAnsiTheme="minorHAnsi" w:cstheme="minorHAnsi"/>
          <w:sz w:val="20"/>
          <w:szCs w:val="20"/>
        </w:rPr>
        <w:t>sprawie swobodnego przepływu takich danych oraz uchylenia dyrektywy 95/46/WE (Dz. Urz.</w:t>
      </w:r>
      <w:r>
        <w:rPr>
          <w:rFonts w:asciiTheme="minorHAnsi" w:hAnsiTheme="minorHAnsi" w:cstheme="minorHAnsi"/>
          <w:sz w:val="20"/>
          <w:szCs w:val="20"/>
        </w:rPr>
        <w:t xml:space="preserve"> UE L 119 z </w:t>
      </w:r>
      <w:r w:rsidRPr="00C65B8A">
        <w:rPr>
          <w:rFonts w:asciiTheme="minorHAnsi" w:hAnsiTheme="minorHAnsi" w:cstheme="minorHAnsi"/>
          <w:sz w:val="20"/>
          <w:szCs w:val="20"/>
        </w:rPr>
        <w:t xml:space="preserve">04.05.2016, </w:t>
      </w:r>
      <w:proofErr w:type="gramStart"/>
      <w:r w:rsidRPr="00C65B8A">
        <w:rPr>
          <w:rFonts w:asciiTheme="minorHAnsi" w:hAnsiTheme="minorHAnsi" w:cstheme="minorHAnsi"/>
          <w:sz w:val="20"/>
          <w:szCs w:val="20"/>
        </w:rPr>
        <w:t>str</w:t>
      </w:r>
      <w:proofErr w:type="gramEnd"/>
      <w:r w:rsidRPr="00C65B8A">
        <w:rPr>
          <w:rFonts w:asciiTheme="minorHAnsi" w:hAnsiTheme="minorHAnsi" w:cstheme="minorHAnsi"/>
          <w:sz w:val="20"/>
          <w:szCs w:val="20"/>
        </w:rPr>
        <w:t>. 1) (dalej: RODO), informuję, że: </w:t>
      </w:r>
    </w:p>
    <w:p w14:paraId="16DB6A9B" w14:textId="426D15A9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65B8A">
        <w:rPr>
          <w:rFonts w:asciiTheme="minorHAnsi" w:hAnsiTheme="minorHAnsi" w:cstheme="minorHAnsi"/>
          <w:sz w:val="20"/>
          <w:szCs w:val="20"/>
        </w:rPr>
        <w:t>Administratorem Pani/Pana danych osobowych jest Prezydent Miasta Opola z siedzibą w Opolu, Rynek – Ratusz, 45-015, e-mail: urząd@um.opole.</w:t>
      </w:r>
      <w:proofErr w:type="gramStart"/>
      <w:r w:rsidRPr="00C65B8A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Pr="00C65B8A">
        <w:rPr>
          <w:rFonts w:asciiTheme="minorHAnsi" w:hAnsiTheme="minorHAnsi" w:cstheme="minorHAnsi"/>
          <w:sz w:val="20"/>
          <w:szCs w:val="20"/>
        </w:rPr>
        <w:t>, tel. (+48) 77 45 11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65B8A">
        <w:rPr>
          <w:rFonts w:asciiTheme="minorHAnsi" w:hAnsiTheme="minorHAnsi" w:cstheme="minorHAnsi"/>
          <w:sz w:val="20"/>
          <w:szCs w:val="20"/>
        </w:rPr>
        <w:t>800</w:t>
      </w:r>
    </w:p>
    <w:p w14:paraId="06C16B14" w14:textId="6B28FA43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lastRenderedPageBreak/>
        <w:t>Dane kontaktowe Inspektora ochron</w:t>
      </w:r>
      <w:bookmarkStart w:id="0" w:name="_GoBack"/>
      <w:bookmarkEnd w:id="0"/>
      <w:r w:rsidRPr="00C85DE7">
        <w:rPr>
          <w:rFonts w:asciiTheme="minorHAnsi" w:hAnsiTheme="minorHAnsi" w:cstheme="minorHAnsi"/>
          <w:sz w:val="20"/>
          <w:szCs w:val="20"/>
        </w:rPr>
        <w:t xml:space="preserve">y danych: Urząd Miasta Opola z siedzibą w Opolu, Rynek – Ratusz, 45-015, e-mail: </w:t>
      </w:r>
      <w:hyperlink r:id="rId8" w:history="1">
        <w:r w:rsidRPr="005F4327">
          <w:rPr>
            <w:rStyle w:val="Hipercze"/>
            <w:rFonts w:asciiTheme="minorHAnsi" w:hAnsiTheme="minorHAnsi" w:cstheme="minorHAnsi"/>
            <w:sz w:val="20"/>
            <w:szCs w:val="20"/>
          </w:rPr>
          <w:t>iod@um.opole.</w:t>
        </w:r>
        <w:proofErr w:type="gramStart"/>
        <w:r w:rsidRPr="005F4327">
          <w:rPr>
            <w:rStyle w:val="Hipercze"/>
            <w:rFonts w:asciiTheme="minorHAnsi" w:hAnsiTheme="minorHAnsi" w:cstheme="minorHAnsi"/>
            <w:sz w:val="20"/>
            <w:szCs w:val="20"/>
          </w:rPr>
          <w:t>pl</w:t>
        </w:r>
      </w:hyperlink>
      <w:proofErr w:type="gramEnd"/>
    </w:p>
    <w:p w14:paraId="7725AA25" w14:textId="77777777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t>Przetwarzanie Pani/Pana danych osobowych odbywać się będzie na podstawie art. art. 6 ust. 1 lit c RODO i wyłącznie w związku z art. 7 ustawy z dnia 9 października 2015 r. o rewitalizacji tylko i wyłącznie w celu przeprowadzenia naboru na członków Komitetu Rewitalizacji, a w przypadku powołania na członka Komitetu Rewitalizacji w celu pełnienia funkcji w Komitecie Rewitalizacji.</w:t>
      </w:r>
    </w:p>
    <w:p w14:paraId="0C84268D" w14:textId="77777777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t xml:space="preserve">Odbiorcą Pani/Pana danych osobowych będą podmioty uprawnione na podstawie przepisów prawa. Imię i nazwisko kandydatów, którzy zostaną powołani na członków Komitetu Rewitalizacji zostaną opublikowane na Biuletynie Informacji Publicznej Urzędu Miasta Opola. </w:t>
      </w:r>
    </w:p>
    <w:p w14:paraId="4A933B5B" w14:textId="77777777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t>Pani/Pana dane osobowe będą przechowywane przez czas przeprowadzenia naboru na członka Komitetu Rewitalizacji. W przypadku uzyskania członkostwa w Komitecie Rewitalizacji dane będą przechowywane na czas pełnienia funkcji, natomiast osoby z listy rezerwowej do czasu wybrania na członka a następnie na czas pełnienia funkcji. W momencie ustania członkostwa, Pani/Pana dane osobowe zostaną usunięte.</w:t>
      </w:r>
    </w:p>
    <w:p w14:paraId="1D74033E" w14:textId="77777777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t>Posiada Pani/Pan prawo dostępu do treści swoich danych osobowych, prawo do ich sprostowania, usunięcia oraz prawo do ograniczenia ich przetwarzania.</w:t>
      </w:r>
    </w:p>
    <w:p w14:paraId="7B26C5D1" w14:textId="77777777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t>Przysługuje Pani/Panu prawo wniesienia skargi do Prezesa Urzędu Ochrony Danych Osobowych, ul. Stawki 2, 00-193 Warszawa, gdy uzna Pani/Pan, iż przetwarzanie danych osobowych Pani/Pana dotyczących narusza przepisy RODO.</w:t>
      </w:r>
    </w:p>
    <w:p w14:paraId="50E50C65" w14:textId="77777777" w:rsid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t>Podanie przez Panią/Pana danych osobowych jest dobrowolne, jednakże jest warunkiem przyjęcia kandydatury na członka Komitetu Rewitalizacji, a ich niepodanie będzie skutkowało brakiem możliwości kandydowania do składu Komitetu Rewitalizacji.</w:t>
      </w:r>
    </w:p>
    <w:p w14:paraId="582C0408" w14:textId="638A6F84" w:rsidR="00C85DE7" w:rsidRPr="00C85DE7" w:rsidRDefault="00C85DE7" w:rsidP="00C85DE7">
      <w:pPr>
        <w:pStyle w:val="divpara"/>
        <w:numPr>
          <w:ilvl w:val="0"/>
          <w:numId w:val="1"/>
        </w:numPr>
        <w:tabs>
          <w:tab w:val="left" w:pos="9072"/>
        </w:tabs>
        <w:ind w:left="284" w:right="0" w:hanging="284"/>
        <w:rPr>
          <w:rFonts w:asciiTheme="minorHAnsi" w:hAnsiTheme="minorHAnsi" w:cstheme="minorHAnsi"/>
          <w:sz w:val="20"/>
          <w:szCs w:val="20"/>
        </w:rPr>
      </w:pPr>
      <w:r w:rsidRPr="00C85DE7">
        <w:rPr>
          <w:rFonts w:asciiTheme="minorHAnsi" w:hAnsiTheme="minorHAnsi" w:cstheme="minorHAnsi"/>
          <w:sz w:val="20"/>
          <w:szCs w:val="20"/>
        </w:rPr>
        <w:t>Pani/Pana dane osobowe nie będą podlegały zautomatyzowanemu podejmowaniu decyzji, w tym profilowaniu.</w:t>
      </w:r>
    </w:p>
    <w:p w14:paraId="348A7AA7" w14:textId="77777777" w:rsidR="00C85DE7" w:rsidRPr="00C85DE7" w:rsidRDefault="00C85DE7" w:rsidP="008D08D7">
      <w:pPr>
        <w:spacing w:before="120"/>
        <w:rPr>
          <w:rFonts w:ascii="Calibri" w:hAnsi="Calibri"/>
          <w:szCs w:val="22"/>
        </w:rPr>
      </w:pPr>
    </w:p>
    <w:p w14:paraId="569D264E" w14:textId="77777777" w:rsidR="00C85DE7" w:rsidRDefault="00C85DE7" w:rsidP="008D08D7">
      <w:pPr>
        <w:spacing w:before="120"/>
        <w:rPr>
          <w:rFonts w:ascii="Calibri" w:hAnsi="Calibri"/>
          <w:i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D08D7" w:rsidRPr="00984F8D" w14:paraId="64478EF7" w14:textId="77777777" w:rsidTr="00984F8D">
        <w:tc>
          <w:tcPr>
            <w:tcW w:w="4508" w:type="dxa"/>
          </w:tcPr>
          <w:p w14:paraId="06C8C788" w14:textId="7C023559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…………………………………</w:t>
            </w:r>
            <w:r>
              <w:rPr>
                <w:rFonts w:ascii="Calibri" w:hAnsi="Calibri"/>
                <w:i/>
                <w:sz w:val="18"/>
                <w:szCs w:val="18"/>
              </w:rPr>
              <w:t>……..</w:t>
            </w:r>
            <w:r w:rsidRPr="00984F8D">
              <w:rPr>
                <w:rFonts w:ascii="Calibri" w:hAnsi="Calibri"/>
                <w:i/>
                <w:sz w:val="18"/>
                <w:szCs w:val="18"/>
              </w:rPr>
              <w:t>…………..</w:t>
            </w:r>
          </w:p>
        </w:tc>
        <w:tc>
          <w:tcPr>
            <w:tcW w:w="4508" w:type="dxa"/>
          </w:tcPr>
          <w:p w14:paraId="5F9B4F8C" w14:textId="675B6238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……………………………</w:t>
            </w:r>
            <w:r>
              <w:rPr>
                <w:rFonts w:ascii="Calibri" w:hAnsi="Calibri"/>
                <w:i/>
                <w:sz w:val="18"/>
                <w:szCs w:val="18"/>
              </w:rPr>
              <w:t>…………………………</w:t>
            </w:r>
            <w:r w:rsidRPr="00984F8D">
              <w:rPr>
                <w:rFonts w:ascii="Calibri" w:hAnsi="Calibri"/>
                <w:i/>
                <w:sz w:val="18"/>
                <w:szCs w:val="18"/>
              </w:rPr>
              <w:t>……..</w:t>
            </w:r>
          </w:p>
        </w:tc>
      </w:tr>
      <w:tr w:rsidR="008D08D7" w:rsidRPr="00984F8D" w14:paraId="2A0A1DC4" w14:textId="77777777" w:rsidTr="00984F8D">
        <w:trPr>
          <w:trHeight w:val="57"/>
        </w:trPr>
        <w:tc>
          <w:tcPr>
            <w:tcW w:w="4508" w:type="dxa"/>
          </w:tcPr>
          <w:p w14:paraId="28448328" w14:textId="287CDFB9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Opole, dnia</w:t>
            </w:r>
          </w:p>
        </w:tc>
        <w:tc>
          <w:tcPr>
            <w:tcW w:w="4508" w:type="dxa"/>
          </w:tcPr>
          <w:p w14:paraId="67685ECF" w14:textId="41DA4D8B" w:rsidR="008D08D7" w:rsidRPr="00984F8D" w:rsidRDefault="00984F8D" w:rsidP="00984F8D">
            <w:pPr>
              <w:spacing w:before="120"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84F8D">
              <w:rPr>
                <w:rFonts w:ascii="Calibri" w:hAnsi="Calibri"/>
                <w:i/>
                <w:sz w:val="18"/>
                <w:szCs w:val="18"/>
              </w:rPr>
              <w:t>Czytelny podpis</w:t>
            </w:r>
          </w:p>
        </w:tc>
      </w:tr>
    </w:tbl>
    <w:p w14:paraId="485B0CC5" w14:textId="77777777" w:rsidR="008D08D7" w:rsidRPr="00984F8D" w:rsidRDefault="008D08D7" w:rsidP="00984F8D">
      <w:pPr>
        <w:spacing w:before="120"/>
        <w:rPr>
          <w:rFonts w:ascii="Calibri" w:hAnsi="Calibri"/>
          <w:i/>
          <w:sz w:val="18"/>
          <w:szCs w:val="18"/>
        </w:rPr>
      </w:pPr>
    </w:p>
    <w:sectPr w:rsidR="008D08D7" w:rsidRPr="00984F8D" w:rsidSect="00E2419B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E1CD3" w14:textId="77777777" w:rsidR="00EC1602" w:rsidRDefault="00EC1602" w:rsidP="00E2419B">
      <w:pPr>
        <w:spacing w:line="240" w:lineRule="auto"/>
      </w:pPr>
      <w:r>
        <w:separator/>
      </w:r>
    </w:p>
  </w:endnote>
  <w:endnote w:type="continuationSeparator" w:id="0">
    <w:p w14:paraId="311715DC" w14:textId="77777777" w:rsidR="00EC1602" w:rsidRDefault="00EC1602" w:rsidP="00E2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2568720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9DC852" w14:textId="1E5ED889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345B42" w14:textId="77777777" w:rsidR="00E2419B" w:rsidRDefault="00E2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281658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30580AA" w14:textId="50D599E5" w:rsidR="00E2419B" w:rsidRDefault="00E2419B" w:rsidP="001A63F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4640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7B1C9D" w14:textId="77777777" w:rsidR="00E2419B" w:rsidRDefault="00E2419B" w:rsidP="00E2419B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5135" w14:textId="77777777" w:rsidR="00EC1602" w:rsidRDefault="00EC1602" w:rsidP="00E2419B">
      <w:pPr>
        <w:spacing w:line="240" w:lineRule="auto"/>
      </w:pPr>
      <w:r>
        <w:separator/>
      </w:r>
    </w:p>
  </w:footnote>
  <w:footnote w:type="continuationSeparator" w:id="0">
    <w:p w14:paraId="2E5ACAE0" w14:textId="77777777" w:rsidR="00EC1602" w:rsidRDefault="00EC1602" w:rsidP="00E24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5079" w14:textId="001673BC" w:rsidR="00E2419B" w:rsidRPr="00E2419B" w:rsidRDefault="001D7737" w:rsidP="00E2419B">
    <w:pPr>
      <w:pStyle w:val="Nagwek"/>
      <w:pBdr>
        <w:bottom w:val="single" w:sz="4" w:space="1" w:color="auto"/>
      </w:pBdr>
      <w:spacing w:before="120" w:after="120"/>
      <w:jc w:val="center"/>
      <w:rPr>
        <w:rFonts w:cs="Times New Roman (Body CS)"/>
        <w:spacing w:val="60"/>
        <w:sz w:val="16"/>
        <w:szCs w:val="16"/>
      </w:rPr>
    </w:pPr>
    <w:r>
      <w:rPr>
        <w:rFonts w:cs="Times New Roman (Body CS)"/>
        <w:spacing w:val="60"/>
        <w:sz w:val="16"/>
        <w:szCs w:val="16"/>
      </w:rPr>
      <w:t>Formularz zgłoszeniowy</w:t>
    </w:r>
    <w:r w:rsidR="00246409">
      <w:rPr>
        <w:rFonts w:cs="Times New Roman (Body CS)"/>
        <w:spacing w:val="60"/>
        <w:sz w:val="16"/>
        <w:szCs w:val="16"/>
      </w:rPr>
      <w:t xml:space="preserve"> na członka Komitetu Rewitalizacji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FE3"/>
    <w:multiLevelType w:val="hybridMultilevel"/>
    <w:tmpl w:val="37CE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A9"/>
    <w:rsid w:val="00050C5C"/>
    <w:rsid w:val="00052497"/>
    <w:rsid w:val="00052D24"/>
    <w:rsid w:val="00067504"/>
    <w:rsid w:val="00107F5F"/>
    <w:rsid w:val="00153C10"/>
    <w:rsid w:val="00191717"/>
    <w:rsid w:val="001A7C7B"/>
    <w:rsid w:val="001C493F"/>
    <w:rsid w:val="001D1704"/>
    <w:rsid w:val="001D7737"/>
    <w:rsid w:val="00212189"/>
    <w:rsid w:val="00214894"/>
    <w:rsid w:val="00246409"/>
    <w:rsid w:val="0025479B"/>
    <w:rsid w:val="00281A90"/>
    <w:rsid w:val="002C2124"/>
    <w:rsid w:val="00301623"/>
    <w:rsid w:val="00385CEB"/>
    <w:rsid w:val="00391F74"/>
    <w:rsid w:val="00394044"/>
    <w:rsid w:val="003D5674"/>
    <w:rsid w:val="004C3D57"/>
    <w:rsid w:val="00547222"/>
    <w:rsid w:val="005D2BEA"/>
    <w:rsid w:val="006D2AAF"/>
    <w:rsid w:val="006D7438"/>
    <w:rsid w:val="00714A19"/>
    <w:rsid w:val="00752C84"/>
    <w:rsid w:val="007826BB"/>
    <w:rsid w:val="007A2E5D"/>
    <w:rsid w:val="007C63E5"/>
    <w:rsid w:val="00830C29"/>
    <w:rsid w:val="008D08D7"/>
    <w:rsid w:val="008E457C"/>
    <w:rsid w:val="009154CB"/>
    <w:rsid w:val="00984F8D"/>
    <w:rsid w:val="00994F8D"/>
    <w:rsid w:val="009E44F2"/>
    <w:rsid w:val="009F570B"/>
    <w:rsid w:val="00A05695"/>
    <w:rsid w:val="00A638C5"/>
    <w:rsid w:val="00A64545"/>
    <w:rsid w:val="00AA7510"/>
    <w:rsid w:val="00B72C2D"/>
    <w:rsid w:val="00BE65D6"/>
    <w:rsid w:val="00C85DE7"/>
    <w:rsid w:val="00C8787E"/>
    <w:rsid w:val="00C879CB"/>
    <w:rsid w:val="00CA3848"/>
    <w:rsid w:val="00D16EE8"/>
    <w:rsid w:val="00D326DD"/>
    <w:rsid w:val="00D814A9"/>
    <w:rsid w:val="00DE02E4"/>
    <w:rsid w:val="00E14531"/>
    <w:rsid w:val="00E2419B"/>
    <w:rsid w:val="00EB515B"/>
    <w:rsid w:val="00EB573D"/>
    <w:rsid w:val="00EC1602"/>
    <w:rsid w:val="00F3436F"/>
    <w:rsid w:val="00F71B75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59393"/>
  <w15:chartTrackingRefBased/>
  <w15:docId w15:val="{885CCE82-D28F-C44F-A8B8-83F1D29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7E"/>
    <w:pPr>
      <w:spacing w:line="280" w:lineRule="exact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7E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73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787E"/>
    <w:pPr>
      <w:spacing w:before="240" w:after="240" w:line="240" w:lineRule="auto"/>
      <w:contextualSpacing/>
      <w:jc w:val="center"/>
    </w:pPr>
    <w:rPr>
      <w:rFonts w:ascii="Arial Black" w:eastAsiaTheme="majorEastAsia" w:hAnsi="Arial Black" w:cs="Times New Roman (Headings CS)"/>
      <w:b/>
      <w:spacing w:val="2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787E"/>
    <w:rPr>
      <w:rFonts w:ascii="Arial Black" w:eastAsiaTheme="majorEastAsia" w:hAnsi="Arial Black" w:cs="Times New Roman (Headings CS)"/>
      <w:b/>
      <w:spacing w:val="20"/>
      <w:kern w:val="28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787E"/>
    <w:rPr>
      <w:rFonts w:ascii="Arial" w:eastAsiaTheme="majorEastAsia" w:hAnsi="Arial" w:cstheme="majorBidi"/>
      <w:b/>
      <w:sz w:val="22"/>
      <w:szCs w:val="3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19B"/>
    <w:rPr>
      <w:rFonts w:ascii="Arial" w:hAnsi="Arial"/>
      <w:sz w:val="22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E2419B"/>
  </w:style>
  <w:style w:type="paragraph" w:styleId="Nagwek">
    <w:name w:val="header"/>
    <w:basedOn w:val="Normalny"/>
    <w:link w:val="NagwekZnak"/>
    <w:uiPriority w:val="99"/>
    <w:unhideWhenUsed/>
    <w:rsid w:val="00E2419B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19B"/>
    <w:rPr>
      <w:rFonts w:ascii="Arial" w:hAnsi="Arial"/>
      <w:sz w:val="22"/>
      <w:lang w:val="pl-PL"/>
    </w:rPr>
  </w:style>
  <w:style w:type="table" w:styleId="Tabela-Siatka">
    <w:name w:val="Table Grid"/>
    <w:basedOn w:val="Standardowy"/>
    <w:uiPriority w:val="39"/>
    <w:rsid w:val="008D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5D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DE7"/>
    <w:rPr>
      <w:rFonts w:ascii="Segoe UI" w:hAnsi="Segoe UI" w:cs="Segoe UI"/>
      <w:sz w:val="18"/>
      <w:szCs w:val="18"/>
    </w:rPr>
  </w:style>
  <w:style w:type="paragraph" w:customStyle="1" w:styleId="divpara">
    <w:name w:val="div.para"/>
    <w:uiPriority w:val="99"/>
    <w:rsid w:val="00C85DE7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C85DE7"/>
    <w:pPr>
      <w:widowControl w:val="0"/>
      <w:autoSpaceDE w:val="0"/>
      <w:autoSpaceDN w:val="0"/>
      <w:adjustRightInd w:val="0"/>
      <w:spacing w:line="40" w:lineRule="atLeast"/>
      <w:ind w:left="460" w:right="540" w:hanging="26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85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4AFCF-C034-4D0B-B849-FD4F628C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Śliwa</cp:lastModifiedBy>
  <cp:revision>4</cp:revision>
  <cp:lastPrinted>2021-10-13T09:29:00Z</cp:lastPrinted>
  <dcterms:created xsi:type="dcterms:W3CDTF">2021-10-13T12:11:00Z</dcterms:created>
  <dcterms:modified xsi:type="dcterms:W3CDTF">2021-11-16T12:09:00Z</dcterms:modified>
</cp:coreProperties>
</file>