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AEF0" w14:textId="76818E0F" w:rsidR="00D30226" w:rsidRPr="009F03FD" w:rsidRDefault="0050247E">
      <w:pPr>
        <w:pStyle w:val="Standard"/>
        <w:spacing w:after="0" w:line="240" w:lineRule="auto"/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noProof/>
          <w:color w:val="FF0000"/>
        </w:rPr>
        <w:drawing>
          <wp:inline distT="0" distB="0" distL="0" distR="0" wp14:anchorId="6333BF3F" wp14:editId="6B2061B5">
            <wp:extent cx="5669280" cy="750570"/>
            <wp:effectExtent l="0" t="0" r="7620" b="0"/>
            <wp:docPr id="1" name="Obraz 1" descr="RPO+OPO+EFR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O+EFRR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22E2" w14:textId="7CE325A2" w:rsidR="00285968" w:rsidRPr="00860B43" w:rsidRDefault="00285968" w:rsidP="0050247E">
      <w:pPr>
        <w:pStyle w:val="Standard"/>
        <w:spacing w:line="240" w:lineRule="auto"/>
        <w:rPr>
          <w:rFonts w:ascii="Arial" w:hAnsi="Arial" w:cs="Arial"/>
          <w:color w:val="000000" w:themeColor="text1"/>
          <w:sz w:val="12"/>
          <w:szCs w:val="12"/>
        </w:rPr>
      </w:pPr>
    </w:p>
    <w:p w14:paraId="14C73011" w14:textId="1870EA8F" w:rsidR="00285968" w:rsidRPr="002F2704" w:rsidRDefault="00902670">
      <w:pPr>
        <w:pStyle w:val="Standard"/>
        <w:spacing w:after="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F2704">
        <w:rPr>
          <w:rFonts w:ascii="Arial" w:hAnsi="Arial" w:cs="Arial"/>
          <w:b/>
          <w:color w:val="000000" w:themeColor="text1"/>
          <w:sz w:val="20"/>
          <w:szCs w:val="20"/>
        </w:rPr>
        <w:t>UMOWA  Nr</w:t>
      </w:r>
      <w:proofErr w:type="gramEnd"/>
      <w:r w:rsidRPr="002F270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4015B" w:rsidRPr="002F2704">
        <w:rPr>
          <w:rFonts w:ascii="Arial" w:hAnsi="Arial" w:cs="Arial"/>
          <w:b/>
          <w:color w:val="000000" w:themeColor="text1"/>
          <w:sz w:val="20"/>
          <w:szCs w:val="20"/>
        </w:rPr>
        <w:t>...</w:t>
      </w:r>
      <w:r w:rsidR="00EF6623" w:rsidRPr="002F270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F6623" w:rsidRPr="002F2704">
        <w:rPr>
          <w:rFonts w:ascii="Arial" w:hAnsi="Arial" w:cs="Arial"/>
          <w:i/>
          <w:color w:val="000000" w:themeColor="text1"/>
          <w:sz w:val="20"/>
          <w:szCs w:val="20"/>
        </w:rPr>
        <w:t>(projekt)</w:t>
      </w:r>
    </w:p>
    <w:p w14:paraId="6CD30DD6" w14:textId="77777777" w:rsidR="002F1197" w:rsidRPr="002F2704" w:rsidRDefault="002F1197">
      <w:pPr>
        <w:pStyle w:val="Standard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88BA84F" w14:textId="77777777" w:rsidR="0014015B" w:rsidRPr="002F2704" w:rsidRDefault="00902670">
      <w:pPr>
        <w:pStyle w:val="Standard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zawarta w dniu</w:t>
      </w: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………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2F2704">
        <w:rPr>
          <w:rFonts w:ascii="Arial" w:hAnsi="Arial" w:cs="Arial"/>
          <w:color w:val="auto"/>
          <w:sz w:val="20"/>
          <w:szCs w:val="20"/>
        </w:rPr>
        <w:t>…. w Opolu pomiędzy</w:t>
      </w:r>
      <w:r w:rsidR="0014015B" w:rsidRPr="002F2704">
        <w:rPr>
          <w:rFonts w:ascii="Arial" w:hAnsi="Arial" w:cs="Arial"/>
          <w:color w:val="auto"/>
          <w:sz w:val="20"/>
          <w:szCs w:val="20"/>
        </w:rPr>
        <w:t>:</w:t>
      </w:r>
    </w:p>
    <w:p w14:paraId="60C4B803" w14:textId="77777777" w:rsidR="00437A05" w:rsidRPr="002F2704" w:rsidRDefault="00437A05">
      <w:pPr>
        <w:pStyle w:val="Standard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75D438B5" w14:textId="4D08CEAA" w:rsidR="0014015B" w:rsidRPr="002F2704" w:rsidRDefault="00437A05">
      <w:pPr>
        <w:pStyle w:val="Standard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MIASTEM</w:t>
      </w:r>
      <w:r w:rsidR="00902670" w:rsidRPr="002F2704">
        <w:rPr>
          <w:rFonts w:ascii="Arial" w:hAnsi="Arial" w:cs="Arial"/>
          <w:b/>
          <w:color w:val="auto"/>
          <w:sz w:val="20"/>
          <w:szCs w:val="20"/>
        </w:rPr>
        <w:t xml:space="preserve"> OPOLE</w:t>
      </w:r>
      <w:r w:rsidR="00902670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902670" w:rsidRPr="002F2704">
        <w:rPr>
          <w:rFonts w:ascii="Arial" w:hAnsi="Arial" w:cs="Arial"/>
          <w:b/>
          <w:color w:val="auto"/>
          <w:sz w:val="20"/>
          <w:szCs w:val="20"/>
        </w:rPr>
        <w:t xml:space="preserve">z siedzibą w Opolu, </w:t>
      </w:r>
      <w:r w:rsidR="00902670" w:rsidRPr="002F2704">
        <w:rPr>
          <w:rFonts w:ascii="Arial" w:hAnsi="Arial" w:cs="Arial"/>
          <w:color w:val="auto"/>
          <w:sz w:val="20"/>
          <w:szCs w:val="20"/>
        </w:rPr>
        <w:t>Rynek-Ratusz, 45-015 Opole, NIP 7543009977</w:t>
      </w:r>
      <w:r w:rsidRPr="002F2704">
        <w:rPr>
          <w:rFonts w:ascii="Arial" w:hAnsi="Arial" w:cs="Arial"/>
          <w:color w:val="auto"/>
          <w:sz w:val="20"/>
          <w:szCs w:val="20"/>
        </w:rPr>
        <w:t>, zwanym dalej „</w:t>
      </w:r>
      <w:r w:rsidRPr="002F2704">
        <w:rPr>
          <w:rFonts w:ascii="Arial" w:hAnsi="Arial" w:cs="Arial"/>
          <w:b/>
          <w:color w:val="auto"/>
          <w:sz w:val="20"/>
          <w:szCs w:val="20"/>
        </w:rPr>
        <w:t>Zamawiającym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”, </w:t>
      </w:r>
      <w:r w:rsidR="00902670" w:rsidRPr="002F2704">
        <w:rPr>
          <w:rFonts w:ascii="Arial" w:hAnsi="Arial" w:cs="Arial"/>
          <w:color w:val="auto"/>
          <w:sz w:val="20"/>
          <w:szCs w:val="20"/>
        </w:rPr>
        <w:t>reprezentowan</w:t>
      </w:r>
      <w:r w:rsidR="00140458">
        <w:rPr>
          <w:rFonts w:ascii="Arial" w:hAnsi="Arial" w:cs="Arial"/>
          <w:color w:val="auto"/>
          <w:sz w:val="20"/>
          <w:szCs w:val="20"/>
        </w:rPr>
        <w:t>ym</w:t>
      </w:r>
      <w:r w:rsidR="00902670" w:rsidRPr="002F2704">
        <w:rPr>
          <w:rFonts w:ascii="Arial" w:hAnsi="Arial" w:cs="Arial"/>
          <w:color w:val="auto"/>
          <w:sz w:val="20"/>
          <w:szCs w:val="20"/>
        </w:rPr>
        <w:t xml:space="preserve"> przez</w:t>
      </w:r>
      <w:r w:rsidR="0014015B" w:rsidRPr="002F2704">
        <w:rPr>
          <w:rFonts w:ascii="Arial" w:hAnsi="Arial" w:cs="Arial"/>
          <w:color w:val="auto"/>
          <w:sz w:val="20"/>
          <w:szCs w:val="20"/>
        </w:rPr>
        <w:t>:</w:t>
      </w:r>
    </w:p>
    <w:p w14:paraId="69906DFD" w14:textId="48268FC3" w:rsidR="0014015B" w:rsidRPr="002F2704" w:rsidRDefault="00902670">
      <w:pPr>
        <w:pStyle w:val="Standard"/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Dyrektora Miejskiego Zarządu Dróg w Opolu,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ul. </w:t>
      </w:r>
      <w:r w:rsidR="00140458">
        <w:rPr>
          <w:rFonts w:ascii="Arial" w:hAnsi="Arial" w:cs="Arial"/>
          <w:color w:val="auto"/>
          <w:sz w:val="20"/>
          <w:szCs w:val="20"/>
        </w:rPr>
        <w:t>…………</w:t>
      </w:r>
      <w:proofErr w:type="gramStart"/>
      <w:r w:rsidR="00140458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140458">
        <w:rPr>
          <w:rFonts w:ascii="Arial" w:hAnsi="Arial" w:cs="Arial"/>
          <w:color w:val="auto"/>
          <w:sz w:val="20"/>
          <w:szCs w:val="20"/>
        </w:rPr>
        <w:t>………………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Opol</w:t>
      </w:r>
      <w:r w:rsidR="00140458">
        <w:rPr>
          <w:rFonts w:ascii="Arial" w:hAnsi="Arial" w:cs="Arial"/>
          <w:color w:val="auto"/>
          <w:sz w:val="20"/>
          <w:szCs w:val="20"/>
        </w:rPr>
        <w:t>e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900016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w osobie</w:t>
      </w:r>
      <w:r w:rsidRPr="00900016">
        <w:rPr>
          <w:rFonts w:ascii="Arial" w:hAnsi="Arial" w:cs="Arial"/>
          <w:color w:val="auto"/>
          <w:sz w:val="20"/>
          <w:szCs w:val="20"/>
        </w:rPr>
        <w:t xml:space="preserve"> …………</w:t>
      </w:r>
      <w:r w:rsidR="00140458">
        <w:rPr>
          <w:rFonts w:ascii="Arial" w:hAnsi="Arial" w:cs="Arial"/>
          <w:color w:val="auto"/>
          <w:sz w:val="20"/>
          <w:szCs w:val="20"/>
        </w:rPr>
        <w:t>………</w:t>
      </w:r>
      <w:proofErr w:type="gramStart"/>
      <w:r w:rsidR="00140458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140458">
        <w:rPr>
          <w:rFonts w:ascii="Arial" w:hAnsi="Arial" w:cs="Arial"/>
          <w:color w:val="auto"/>
          <w:sz w:val="20"/>
          <w:szCs w:val="20"/>
        </w:rPr>
        <w:t>.</w:t>
      </w:r>
      <w:r w:rsidRPr="00900016">
        <w:rPr>
          <w:rFonts w:ascii="Arial" w:hAnsi="Arial" w:cs="Arial"/>
          <w:color w:val="auto"/>
          <w:sz w:val="20"/>
          <w:szCs w:val="20"/>
        </w:rPr>
        <w:t>……..</w:t>
      </w:r>
      <w:r w:rsidR="0014015B" w:rsidRPr="00900016">
        <w:rPr>
          <w:rFonts w:ascii="Arial" w:hAnsi="Arial" w:cs="Arial"/>
          <w:color w:val="auto"/>
          <w:sz w:val="20"/>
          <w:szCs w:val="20"/>
        </w:rPr>
        <w:t>,</w:t>
      </w:r>
    </w:p>
    <w:p w14:paraId="64D87506" w14:textId="5DCA1947" w:rsidR="00285968" w:rsidRPr="002F2704" w:rsidRDefault="00902670">
      <w:pPr>
        <w:pStyle w:val="Standard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działającego na podstawie </w:t>
      </w:r>
      <w:r w:rsidR="00140458">
        <w:rPr>
          <w:rFonts w:ascii="Arial" w:hAnsi="Arial" w:cs="Arial"/>
          <w:color w:val="auto"/>
          <w:sz w:val="20"/>
          <w:szCs w:val="20"/>
        </w:rPr>
        <w:t>właściwego p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ełnomocnictwa udzielonego przez Prezydenta Miasta Opola </w:t>
      </w:r>
      <w:r w:rsidR="00900016">
        <w:rPr>
          <w:rFonts w:ascii="Arial" w:hAnsi="Arial" w:cs="Arial"/>
          <w:color w:val="auto"/>
          <w:sz w:val="20"/>
          <w:szCs w:val="20"/>
        </w:rPr>
        <w:t xml:space="preserve">                               </w:t>
      </w:r>
    </w:p>
    <w:p w14:paraId="5F0E5985" w14:textId="39A83E6D" w:rsidR="0014015B" w:rsidRPr="002F2704" w:rsidRDefault="00902670" w:rsidP="0014015B">
      <w:pPr>
        <w:pStyle w:val="Standard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a  </w:t>
      </w: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 </w:t>
      </w:r>
      <w:r w:rsidR="00900016">
        <w:rPr>
          <w:rFonts w:ascii="Arial" w:hAnsi="Arial" w:cs="Arial"/>
          <w:color w:val="auto"/>
          <w:sz w:val="20"/>
          <w:szCs w:val="20"/>
        </w:rPr>
        <w:t xml:space="preserve">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z siedzibą ……………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2F2704">
        <w:rPr>
          <w:rFonts w:ascii="Arial" w:hAnsi="Arial" w:cs="Arial"/>
          <w:color w:val="auto"/>
          <w:sz w:val="20"/>
          <w:szCs w:val="20"/>
        </w:rPr>
        <w:t>.…….</w:t>
      </w: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NIP: …………………………. REGON: ……………………,</w:t>
      </w:r>
      <w:r w:rsidR="0014015B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zwanym dalej „</w:t>
      </w:r>
      <w:r w:rsidRPr="002F2704">
        <w:rPr>
          <w:rFonts w:ascii="Arial" w:hAnsi="Arial" w:cs="Arial"/>
          <w:b/>
          <w:color w:val="auto"/>
          <w:sz w:val="20"/>
          <w:szCs w:val="20"/>
        </w:rPr>
        <w:t>Wykonawcą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”, </w:t>
      </w:r>
      <w:r w:rsidR="0014015B" w:rsidRPr="002F2704">
        <w:rPr>
          <w:rFonts w:ascii="Arial" w:hAnsi="Arial" w:cs="Arial"/>
          <w:color w:val="auto"/>
          <w:sz w:val="20"/>
          <w:szCs w:val="20"/>
        </w:rPr>
        <w:t>reprezentowanym przez:</w:t>
      </w:r>
    </w:p>
    <w:p w14:paraId="448D2433" w14:textId="77777777" w:rsidR="0014015B" w:rsidRPr="002F2704" w:rsidRDefault="0014015B" w:rsidP="0014015B">
      <w:pPr>
        <w:pStyle w:val="Standard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............................................................</w:t>
      </w:r>
      <w:r w:rsidR="00E90036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r w:rsidR="00C90666" w:rsidRPr="002F270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5B28D0B" w14:textId="77777777" w:rsidR="0014015B" w:rsidRPr="002F2704" w:rsidRDefault="0014015B">
      <w:pPr>
        <w:pStyle w:val="Standard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5DD9DB00" w14:textId="77777777" w:rsidR="00314A82" w:rsidRPr="002F2704" w:rsidRDefault="00437A05">
      <w:pPr>
        <w:pStyle w:val="Standard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zwanymi łącznie „</w:t>
      </w:r>
      <w:r w:rsidRPr="002F2704">
        <w:rPr>
          <w:rFonts w:ascii="Arial" w:hAnsi="Arial" w:cs="Arial"/>
          <w:b/>
          <w:color w:val="auto"/>
          <w:sz w:val="20"/>
          <w:szCs w:val="20"/>
        </w:rPr>
        <w:t>Stronami</w:t>
      </w:r>
      <w:r w:rsidRPr="002F2704">
        <w:rPr>
          <w:rFonts w:ascii="Arial" w:hAnsi="Arial" w:cs="Arial"/>
          <w:color w:val="auto"/>
          <w:sz w:val="20"/>
          <w:szCs w:val="20"/>
        </w:rPr>
        <w:t>”,</w:t>
      </w:r>
      <w:r w:rsidR="00902670" w:rsidRPr="002F270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9B38085" w14:textId="77777777" w:rsidR="0046110B" w:rsidRPr="002F2704" w:rsidRDefault="0046110B">
      <w:pPr>
        <w:pStyle w:val="Standard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465628E9" w14:textId="44A761AB" w:rsidR="00285968" w:rsidRDefault="0046110B">
      <w:pPr>
        <w:pStyle w:val="Standard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w</w:t>
      </w:r>
      <w:r w:rsidR="00314A8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wyniku dokonania przez Zamawiającego wyboru oferty w postępowaniu o udzielenie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zamówienia publicznego przeprowadzonego zgodnie z</w:t>
      </w:r>
      <w:r w:rsidR="00314A8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ustawą</w:t>
      </w:r>
      <w:r w:rsidR="00314A8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z dnia 29 stycznia 2004 roku Prawo zamówień publicznych (tj. Dz. U. z 201</w:t>
      </w:r>
      <w:r w:rsidR="00300351" w:rsidRPr="002F2704">
        <w:rPr>
          <w:rFonts w:ascii="Arial" w:hAnsi="Arial" w:cs="Arial"/>
          <w:color w:val="auto"/>
          <w:kern w:val="0"/>
          <w:sz w:val="20"/>
          <w:szCs w:val="20"/>
        </w:rPr>
        <w:t>7</w:t>
      </w:r>
      <w:r w:rsidR="00314A8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, poz. </w:t>
      </w:r>
      <w:r w:rsidR="00300351" w:rsidRPr="002F2704">
        <w:rPr>
          <w:rFonts w:ascii="Arial" w:hAnsi="Arial" w:cs="Arial"/>
          <w:color w:val="auto"/>
          <w:kern w:val="0"/>
          <w:sz w:val="20"/>
          <w:szCs w:val="20"/>
        </w:rPr>
        <w:t>1579</w:t>
      </w:r>
      <w:r w:rsidR="008B5432">
        <w:rPr>
          <w:rFonts w:ascii="Arial" w:hAnsi="Arial" w:cs="Arial"/>
          <w:color w:val="auto"/>
          <w:kern w:val="0"/>
          <w:sz w:val="20"/>
          <w:szCs w:val="20"/>
        </w:rPr>
        <w:t xml:space="preserve"> ze zm.</w:t>
      </w:r>
      <w:r w:rsidR="00314A8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) dalej: </w:t>
      </w:r>
      <w:r w:rsidR="00314A82" w:rsidRPr="002F2704">
        <w:rPr>
          <w:rFonts w:ascii="Arial" w:hAnsi="Arial" w:cs="Arial"/>
          <w:b/>
          <w:bCs/>
          <w:color w:val="auto"/>
          <w:kern w:val="0"/>
          <w:sz w:val="20"/>
          <w:szCs w:val="20"/>
        </w:rPr>
        <w:t>„</w:t>
      </w:r>
      <w:r w:rsidR="00314A82" w:rsidRPr="002F2704">
        <w:rPr>
          <w:rFonts w:ascii="Arial" w:hAnsi="Arial" w:cs="Arial"/>
          <w:bCs/>
          <w:color w:val="auto"/>
          <w:kern w:val="0"/>
          <w:sz w:val="20"/>
          <w:szCs w:val="20"/>
        </w:rPr>
        <w:t xml:space="preserve">Prawo zamówień publicznych” </w:t>
      </w:r>
      <w:r w:rsidR="00314A8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albo </w:t>
      </w:r>
      <w:r w:rsidR="00314A82" w:rsidRPr="002F2704">
        <w:rPr>
          <w:rFonts w:ascii="Arial" w:hAnsi="Arial" w:cs="Arial"/>
          <w:bCs/>
          <w:color w:val="auto"/>
          <w:kern w:val="0"/>
          <w:sz w:val="20"/>
          <w:szCs w:val="20"/>
        </w:rPr>
        <w:t>„</w:t>
      </w:r>
      <w:proofErr w:type="spellStart"/>
      <w:r w:rsidR="00314A82" w:rsidRPr="002F2704">
        <w:rPr>
          <w:rFonts w:ascii="Arial" w:hAnsi="Arial" w:cs="Arial"/>
          <w:bCs/>
          <w:color w:val="auto"/>
          <w:kern w:val="0"/>
          <w:sz w:val="20"/>
          <w:szCs w:val="20"/>
        </w:rPr>
        <w:t>Pzp</w:t>
      </w:r>
      <w:proofErr w:type="spellEnd"/>
      <w:proofErr w:type="gramStart"/>
      <w:r w:rsidR="00314A82" w:rsidRPr="002F2704">
        <w:rPr>
          <w:rFonts w:ascii="Arial" w:hAnsi="Arial" w:cs="Arial"/>
          <w:bCs/>
          <w:color w:val="auto"/>
          <w:kern w:val="0"/>
          <w:sz w:val="20"/>
          <w:szCs w:val="20"/>
        </w:rPr>
        <w:t>”</w:t>
      </w:r>
      <w:r w:rsidR="00314A8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, </w:t>
      </w:r>
      <w:r w:rsidR="00900016">
        <w:rPr>
          <w:rFonts w:ascii="Arial" w:hAnsi="Arial" w:cs="Arial"/>
          <w:color w:val="auto"/>
          <w:kern w:val="0"/>
          <w:sz w:val="20"/>
          <w:szCs w:val="20"/>
        </w:rPr>
        <w:t xml:space="preserve">  </w:t>
      </w:r>
      <w:proofErr w:type="gramEnd"/>
      <w:r w:rsidR="00900016">
        <w:rPr>
          <w:rFonts w:ascii="Arial" w:hAnsi="Arial" w:cs="Arial"/>
          <w:color w:val="auto"/>
          <w:kern w:val="0"/>
          <w:sz w:val="20"/>
          <w:szCs w:val="20"/>
        </w:rPr>
        <w:t xml:space="preserve">  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w trybie przetargu nieograniczonego została zawarta umowa</w:t>
      </w:r>
      <w:r w:rsidR="00ED24EA" w:rsidRPr="002F2704">
        <w:rPr>
          <w:rFonts w:ascii="Arial" w:hAnsi="Arial" w:cs="Arial"/>
          <w:color w:val="auto"/>
          <w:kern w:val="0"/>
          <w:sz w:val="20"/>
          <w:szCs w:val="20"/>
        </w:rPr>
        <w:t>, zwana dalej w treści „Umową”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902670" w:rsidRPr="002F2704">
        <w:rPr>
          <w:rFonts w:ascii="Arial" w:hAnsi="Arial" w:cs="Arial"/>
          <w:color w:val="auto"/>
          <w:sz w:val="20"/>
          <w:szCs w:val="20"/>
        </w:rPr>
        <w:t>o następującej treści:</w:t>
      </w:r>
    </w:p>
    <w:p w14:paraId="45C4668C" w14:textId="77777777" w:rsidR="002F2704" w:rsidRPr="002F2704" w:rsidRDefault="002F2704">
      <w:pPr>
        <w:pStyle w:val="Standard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3FFE3FE0" w14:textId="77777777" w:rsidR="00285968" w:rsidRPr="002F2704" w:rsidRDefault="00902670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1</w:t>
      </w:r>
    </w:p>
    <w:p w14:paraId="17E53FD5" w14:textId="77777777" w:rsidR="00285968" w:rsidRPr="002F2704" w:rsidRDefault="006E3FD1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Przedmiot </w:t>
      </w:r>
      <w:r w:rsidR="000A179F" w:rsidRPr="002F2704">
        <w:rPr>
          <w:rFonts w:ascii="Arial" w:hAnsi="Arial" w:cs="Arial"/>
          <w:b/>
          <w:color w:val="auto"/>
          <w:sz w:val="20"/>
          <w:szCs w:val="20"/>
        </w:rPr>
        <w:t>u</w:t>
      </w:r>
      <w:r w:rsidRPr="002F2704">
        <w:rPr>
          <w:rFonts w:ascii="Arial" w:hAnsi="Arial" w:cs="Arial"/>
          <w:b/>
          <w:color w:val="auto"/>
          <w:sz w:val="20"/>
          <w:szCs w:val="20"/>
        </w:rPr>
        <w:t>mowy</w:t>
      </w:r>
    </w:p>
    <w:p w14:paraId="4533AE91" w14:textId="2E961F94" w:rsidR="00900016" w:rsidRPr="00900016" w:rsidRDefault="00902670" w:rsidP="008F3519">
      <w:pPr>
        <w:pStyle w:val="Akapitzlist"/>
        <w:widowControl/>
        <w:numPr>
          <w:ilvl w:val="0"/>
          <w:numId w:val="41"/>
        </w:numPr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Zamawiający </w:t>
      </w:r>
      <w:r w:rsidR="007A16AF" w:rsidRPr="002F2704">
        <w:rPr>
          <w:rFonts w:ascii="Arial" w:hAnsi="Arial" w:cs="Arial"/>
          <w:color w:val="auto"/>
          <w:sz w:val="20"/>
          <w:szCs w:val="20"/>
        </w:rPr>
        <w:t>zleca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a Wykonawca </w:t>
      </w:r>
      <w:r w:rsidR="007A16AF" w:rsidRPr="002F2704">
        <w:rPr>
          <w:rFonts w:ascii="Arial" w:hAnsi="Arial" w:cs="Arial"/>
          <w:color w:val="auto"/>
          <w:sz w:val="20"/>
          <w:szCs w:val="20"/>
        </w:rPr>
        <w:t>przyjmuje do wykonania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BC5D01" w:rsidRPr="002F2704">
        <w:rPr>
          <w:rFonts w:ascii="Arial" w:hAnsi="Arial" w:cs="Arial"/>
          <w:color w:val="auto"/>
          <w:sz w:val="20"/>
          <w:szCs w:val="20"/>
        </w:rPr>
        <w:t xml:space="preserve">na rzecz Zamawiającego, zgodnie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BC5D01" w:rsidRPr="002F2704">
        <w:rPr>
          <w:rFonts w:ascii="Arial" w:hAnsi="Arial" w:cs="Arial"/>
          <w:color w:val="auto"/>
          <w:sz w:val="20"/>
          <w:szCs w:val="20"/>
        </w:rPr>
        <w:t>ze Specyfikacją Istotnych Warunków Zamówienia i ofertą Wykonawcy, na warunkach określonych w niniej</w:t>
      </w:r>
      <w:r w:rsidR="00ED24EA" w:rsidRPr="002F2704">
        <w:rPr>
          <w:rFonts w:ascii="Arial" w:hAnsi="Arial" w:cs="Arial"/>
          <w:color w:val="auto"/>
          <w:sz w:val="20"/>
          <w:szCs w:val="20"/>
        </w:rPr>
        <w:t>szej U</w:t>
      </w:r>
      <w:r w:rsidR="00BC5D01" w:rsidRPr="002F2704">
        <w:rPr>
          <w:rFonts w:ascii="Arial" w:hAnsi="Arial" w:cs="Arial"/>
          <w:color w:val="auto"/>
          <w:sz w:val="20"/>
          <w:szCs w:val="20"/>
        </w:rPr>
        <w:t>mowie, rob</w:t>
      </w:r>
      <w:r w:rsidR="007A16AF" w:rsidRPr="002F2704">
        <w:rPr>
          <w:rFonts w:ascii="Arial" w:hAnsi="Arial" w:cs="Arial"/>
          <w:color w:val="auto"/>
          <w:sz w:val="20"/>
          <w:szCs w:val="20"/>
        </w:rPr>
        <w:t>oty</w:t>
      </w:r>
      <w:r w:rsidR="00BC5D01" w:rsidRPr="002F2704">
        <w:rPr>
          <w:rFonts w:ascii="Arial" w:hAnsi="Arial" w:cs="Arial"/>
          <w:color w:val="auto"/>
          <w:sz w:val="20"/>
          <w:szCs w:val="20"/>
        </w:rPr>
        <w:t xml:space="preserve"> budowlan</w:t>
      </w:r>
      <w:r w:rsidR="007A16AF" w:rsidRPr="002F2704">
        <w:rPr>
          <w:rFonts w:ascii="Arial" w:hAnsi="Arial" w:cs="Arial"/>
          <w:color w:val="auto"/>
          <w:sz w:val="20"/>
          <w:szCs w:val="20"/>
        </w:rPr>
        <w:t>o-montażowe</w:t>
      </w:r>
      <w:r w:rsidR="00BC5D01" w:rsidRPr="002F2704">
        <w:rPr>
          <w:rFonts w:ascii="Arial" w:hAnsi="Arial" w:cs="Arial"/>
          <w:color w:val="auto"/>
          <w:sz w:val="20"/>
          <w:szCs w:val="20"/>
        </w:rPr>
        <w:t xml:space="preserve"> związan</w:t>
      </w:r>
      <w:r w:rsidR="007A16AF" w:rsidRPr="002F2704">
        <w:rPr>
          <w:rFonts w:ascii="Arial" w:hAnsi="Arial" w:cs="Arial"/>
          <w:color w:val="auto"/>
          <w:sz w:val="20"/>
          <w:szCs w:val="20"/>
        </w:rPr>
        <w:t>e</w:t>
      </w:r>
      <w:r w:rsidR="00BC5D01" w:rsidRPr="002F2704">
        <w:rPr>
          <w:rFonts w:ascii="Arial" w:hAnsi="Arial" w:cs="Arial"/>
          <w:color w:val="auto"/>
          <w:sz w:val="20"/>
          <w:szCs w:val="20"/>
        </w:rPr>
        <w:t xml:space="preserve"> z realizacją inwestycji drogowej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ramach zadania </w:t>
      </w:r>
      <w:proofErr w:type="spellStart"/>
      <w:r w:rsidRPr="002F2704">
        <w:rPr>
          <w:rFonts w:ascii="Arial" w:hAnsi="Arial" w:cs="Arial"/>
          <w:color w:val="auto"/>
          <w:sz w:val="20"/>
          <w:szCs w:val="20"/>
        </w:rPr>
        <w:t>pn</w:t>
      </w:r>
      <w:proofErr w:type="spellEnd"/>
      <w:r w:rsidR="00900016">
        <w:rPr>
          <w:rFonts w:ascii="Arial" w:hAnsi="Arial" w:cs="Arial"/>
          <w:color w:val="auto"/>
          <w:sz w:val="20"/>
          <w:szCs w:val="20"/>
        </w:rPr>
        <w:t>:</w:t>
      </w:r>
    </w:p>
    <w:p w14:paraId="6ABCB8C1" w14:textId="1DAF900B" w:rsidR="00900016" w:rsidRPr="00900016" w:rsidRDefault="00900016" w:rsidP="00900016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„</w:t>
      </w:r>
      <w:r w:rsidRPr="00900016">
        <w:rPr>
          <w:rFonts w:ascii="Arial" w:hAnsi="Arial" w:cs="Arial"/>
          <w:b/>
          <w:sz w:val="20"/>
          <w:szCs w:val="20"/>
          <w:u w:val="single"/>
        </w:rPr>
        <w:t>Bezpieczny transport w Opolu</w:t>
      </w:r>
      <w:r>
        <w:rPr>
          <w:rFonts w:ascii="Arial" w:hAnsi="Arial" w:cs="Arial"/>
          <w:b/>
          <w:sz w:val="20"/>
          <w:szCs w:val="20"/>
          <w:u w:val="single"/>
        </w:rPr>
        <w:t>”</w:t>
      </w:r>
    </w:p>
    <w:p w14:paraId="6508BA46" w14:textId="3EB4C068" w:rsidR="00900016" w:rsidRPr="00900016" w:rsidRDefault="00900016" w:rsidP="00900016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0016">
        <w:rPr>
          <w:rFonts w:ascii="Arial" w:hAnsi="Arial" w:cs="Arial"/>
          <w:b/>
          <w:sz w:val="20"/>
          <w:szCs w:val="20"/>
          <w:u w:val="single"/>
        </w:rPr>
        <w:t>w zakresie:</w:t>
      </w:r>
    </w:p>
    <w:p w14:paraId="26527F58" w14:textId="37463B89" w:rsidR="00900016" w:rsidRDefault="00900016" w:rsidP="00900016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504986899"/>
      <w:r w:rsidRPr="00900016">
        <w:rPr>
          <w:rFonts w:ascii="Arial" w:hAnsi="Arial" w:cs="Arial"/>
          <w:b/>
          <w:sz w:val="20"/>
          <w:szCs w:val="20"/>
          <w:u w:val="single"/>
        </w:rPr>
        <w:t>Przebudowa kładki pieszej pod mostem kolejowym</w:t>
      </w:r>
    </w:p>
    <w:p w14:paraId="773A101F" w14:textId="51D2FD76" w:rsidR="00900016" w:rsidRPr="00900016" w:rsidRDefault="00900016" w:rsidP="00900016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0016">
        <w:rPr>
          <w:rFonts w:ascii="Arial" w:hAnsi="Arial" w:cs="Arial"/>
          <w:b/>
          <w:sz w:val="20"/>
          <w:szCs w:val="20"/>
          <w:u w:val="single"/>
        </w:rPr>
        <w:t>w ciągu ul. Ks. Jana Dobrego i ul. 11 Listopada w Opolu</w:t>
      </w:r>
    </w:p>
    <w:bookmarkEnd w:id="0"/>
    <w:p w14:paraId="16D0581E" w14:textId="7371AAEF" w:rsidR="00900016" w:rsidRDefault="00900016" w:rsidP="00645D9E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</w:p>
    <w:p w14:paraId="4DFB3F4E" w14:textId="5BEE4050" w:rsidR="00645D9E" w:rsidRPr="002F2704" w:rsidRDefault="00645D9E" w:rsidP="00900016">
      <w:pPr>
        <w:widowControl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F2704">
        <w:rPr>
          <w:rFonts w:ascii="Arial" w:eastAsia="Calibri" w:hAnsi="Arial" w:cs="Arial"/>
          <w:sz w:val="20"/>
          <w:szCs w:val="20"/>
        </w:rPr>
        <w:t>zwanej dalej „Inwestycją”</w:t>
      </w:r>
      <w:r w:rsidR="00900016">
        <w:rPr>
          <w:rFonts w:ascii="Arial" w:eastAsia="Calibri" w:hAnsi="Arial" w:cs="Arial"/>
          <w:sz w:val="20"/>
          <w:szCs w:val="20"/>
        </w:rPr>
        <w:t>.</w:t>
      </w:r>
    </w:p>
    <w:p w14:paraId="61AFD82B" w14:textId="77777777" w:rsidR="00645D9E" w:rsidRPr="00986CB5" w:rsidRDefault="00645D9E" w:rsidP="00645D9E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2"/>
        </w:rPr>
      </w:pPr>
    </w:p>
    <w:p w14:paraId="3204DDB0" w14:textId="77777777" w:rsidR="00645D9E" w:rsidRPr="002F2704" w:rsidRDefault="00645D9E" w:rsidP="00C4404F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2704">
        <w:rPr>
          <w:rFonts w:ascii="Arial" w:eastAsia="Times New Roman" w:hAnsi="Arial" w:cs="Arial"/>
          <w:sz w:val="20"/>
          <w:szCs w:val="20"/>
        </w:rPr>
        <w:t>2. Szczegółowy zakres rzeczowy objęty Umową określają stanowiące jej integralną część:</w:t>
      </w:r>
    </w:p>
    <w:p w14:paraId="4E2643CB" w14:textId="3BCA1756" w:rsidR="00374E33" w:rsidRPr="00374E33" w:rsidRDefault="00645D9E" w:rsidP="00374E33">
      <w:pPr>
        <w:numPr>
          <w:ilvl w:val="2"/>
          <w:numId w:val="5"/>
        </w:numPr>
        <w:spacing w:line="276" w:lineRule="auto"/>
        <w:ind w:left="709" w:hanging="426"/>
        <w:jc w:val="both"/>
        <w:rPr>
          <w:rFonts w:ascii="Arial" w:eastAsia="Times New Roman" w:hAnsi="Arial" w:cs="Arial"/>
          <w:sz w:val="20"/>
          <w:szCs w:val="20"/>
        </w:rPr>
      </w:pPr>
      <w:r w:rsidRPr="00374E33">
        <w:rPr>
          <w:rFonts w:ascii="Arial" w:eastAsia="Times New Roman" w:hAnsi="Arial" w:cs="Arial"/>
          <w:sz w:val="20"/>
          <w:szCs w:val="20"/>
        </w:rPr>
        <w:t xml:space="preserve">Specyfikacja istotnych warunków zamówienia wraz z załącznikami, wyjaśnieniami </w:t>
      </w:r>
      <w:r w:rsidR="00900016" w:rsidRPr="00374E33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Pr="00374E33">
        <w:rPr>
          <w:rFonts w:ascii="Arial" w:eastAsia="Times New Roman" w:hAnsi="Arial" w:cs="Arial"/>
          <w:sz w:val="20"/>
          <w:szCs w:val="20"/>
        </w:rPr>
        <w:t>i wprowadzonymi modyfikacjami, dalej zwana w treści umowy „SIWZ”, w tym dokumentac</w:t>
      </w:r>
      <w:r w:rsidR="009E2FBA" w:rsidRPr="00374E33">
        <w:rPr>
          <w:rFonts w:ascii="Arial" w:eastAsia="Times New Roman" w:hAnsi="Arial" w:cs="Arial"/>
          <w:sz w:val="20"/>
          <w:szCs w:val="20"/>
        </w:rPr>
        <w:t xml:space="preserve">ja, przez którą należy rozumieć </w:t>
      </w:r>
      <w:r w:rsidRPr="00374E33">
        <w:rPr>
          <w:rFonts w:ascii="Arial" w:eastAsia="Times New Roman" w:hAnsi="Arial" w:cs="Arial"/>
          <w:sz w:val="20"/>
          <w:szCs w:val="20"/>
        </w:rPr>
        <w:t xml:space="preserve">dokumentację pn. </w:t>
      </w:r>
      <w:r w:rsidR="00374E33" w:rsidRPr="00374E33">
        <w:rPr>
          <w:rFonts w:ascii="Arial" w:eastAsia="Times New Roman" w:hAnsi="Arial" w:cs="Arial"/>
          <w:sz w:val="20"/>
          <w:szCs w:val="20"/>
        </w:rPr>
        <w:t xml:space="preserve">Przebudowa kładki pieszej pod mostem kolejowym w ciągu ul. Ks. Jana Dobrego i ul. 11 Listopada w Opolu, </w:t>
      </w:r>
      <w:r w:rsidRPr="00374E33">
        <w:rPr>
          <w:rFonts w:ascii="Arial" w:eastAsia="Arial Unicode MS" w:hAnsi="Arial" w:cs="Arial"/>
          <w:kern w:val="0"/>
          <w:sz w:val="20"/>
          <w:szCs w:val="20"/>
        </w:rPr>
        <w:t>opracowaną przez</w:t>
      </w:r>
      <w:r w:rsidR="002C487B" w:rsidRPr="00374E33">
        <w:rPr>
          <w:rFonts w:ascii="Arial" w:eastAsia="Arial Unicode MS" w:hAnsi="Arial" w:cs="Arial"/>
          <w:kern w:val="0"/>
          <w:sz w:val="20"/>
          <w:szCs w:val="20"/>
        </w:rPr>
        <w:t xml:space="preserve">: </w:t>
      </w:r>
      <w:r w:rsidR="00374E33" w:rsidRPr="00374E33">
        <w:rPr>
          <w:rFonts w:ascii="Arial" w:hAnsi="Arial" w:cs="Arial"/>
          <w:sz w:val="20"/>
          <w:szCs w:val="20"/>
        </w:rPr>
        <w:t xml:space="preserve">Pracownie Projektową </w:t>
      </w:r>
      <w:proofErr w:type="spellStart"/>
      <w:r w:rsidR="00374E33" w:rsidRPr="00374E33">
        <w:rPr>
          <w:rFonts w:ascii="Arial" w:hAnsi="Arial" w:cs="Arial"/>
          <w:sz w:val="20"/>
          <w:szCs w:val="20"/>
        </w:rPr>
        <w:t>Mostopol</w:t>
      </w:r>
      <w:proofErr w:type="spellEnd"/>
      <w:r w:rsidR="00374E33" w:rsidRPr="00374E33">
        <w:rPr>
          <w:rFonts w:ascii="Arial" w:hAnsi="Arial" w:cs="Arial"/>
          <w:sz w:val="20"/>
          <w:szCs w:val="20"/>
        </w:rPr>
        <w:t xml:space="preserve"> Sp. z o.o. ul. Jagiełły 39, 46-020 Czarnowąsy-Opole</w:t>
      </w:r>
      <w:r w:rsidR="00BE13E8">
        <w:rPr>
          <w:rFonts w:ascii="Arial" w:hAnsi="Arial" w:cs="Arial"/>
          <w:sz w:val="20"/>
          <w:szCs w:val="20"/>
        </w:rPr>
        <w:t>.</w:t>
      </w:r>
    </w:p>
    <w:p w14:paraId="1D6456C6" w14:textId="227AA1C9" w:rsidR="003329AE" w:rsidRPr="00BE13E8" w:rsidRDefault="00645D9E" w:rsidP="003329AE">
      <w:pPr>
        <w:numPr>
          <w:ilvl w:val="2"/>
          <w:numId w:val="5"/>
        </w:numPr>
        <w:spacing w:line="276" w:lineRule="auto"/>
        <w:ind w:left="709" w:hanging="426"/>
        <w:rPr>
          <w:rFonts w:ascii="Arial" w:eastAsia="Times New Roman" w:hAnsi="Arial" w:cs="Arial"/>
          <w:sz w:val="20"/>
          <w:szCs w:val="20"/>
        </w:rPr>
      </w:pPr>
      <w:r w:rsidRPr="002F2704">
        <w:rPr>
          <w:rFonts w:ascii="Arial" w:eastAsia="Times New Roman" w:hAnsi="Arial" w:cs="Arial"/>
          <w:sz w:val="20"/>
          <w:szCs w:val="20"/>
        </w:rPr>
        <w:t>Oferta Wykonawcy.</w:t>
      </w:r>
    </w:p>
    <w:p w14:paraId="21D97007" w14:textId="77777777" w:rsidR="003329AE" w:rsidRPr="002F2704" w:rsidRDefault="003329AE" w:rsidP="003329AE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15B02476" w14:textId="7CBC32AE" w:rsidR="004C1000" w:rsidRPr="002F2704" w:rsidRDefault="00902670" w:rsidP="008F3519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 razie </w:t>
      </w:r>
      <w:r w:rsidR="002C0597" w:rsidRPr="002F2704">
        <w:rPr>
          <w:rFonts w:ascii="Arial" w:hAnsi="Arial" w:cs="Arial"/>
          <w:color w:val="auto"/>
          <w:sz w:val="20"/>
          <w:szCs w:val="20"/>
        </w:rPr>
        <w:t>sprzeczności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postanowień </w:t>
      </w:r>
      <w:r w:rsidR="00C028CB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mowy z dokumentami wymienionymi w ust. 2, pierwszeństwo w stosowaniu będą miały postanowienia niniejszej </w:t>
      </w:r>
      <w:r w:rsidR="00C028CB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mowy.</w:t>
      </w:r>
      <w:r w:rsidR="004C1000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Do celów interpretacji będą miały pierwszeństwo dokumenty zgodnie z opisaną w ust. 2 kolejnością.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C1000" w:rsidRPr="002F2704">
        <w:rPr>
          <w:rFonts w:ascii="Arial" w:hAnsi="Arial" w:cs="Arial"/>
          <w:color w:val="auto"/>
          <w:sz w:val="20"/>
          <w:szCs w:val="20"/>
        </w:rPr>
        <w:t>Dokumen</w:t>
      </w:r>
      <w:r w:rsidR="00E3207A" w:rsidRPr="002F2704">
        <w:rPr>
          <w:rFonts w:ascii="Arial" w:hAnsi="Arial" w:cs="Arial"/>
          <w:color w:val="auto"/>
          <w:sz w:val="20"/>
          <w:szCs w:val="20"/>
        </w:rPr>
        <w:t xml:space="preserve">tacja opisana w ust. 2 </w:t>
      </w:r>
      <w:r w:rsidR="004C1000" w:rsidRPr="002F2704">
        <w:rPr>
          <w:rFonts w:ascii="Arial" w:hAnsi="Arial" w:cs="Arial"/>
          <w:color w:val="auto"/>
          <w:sz w:val="20"/>
          <w:szCs w:val="20"/>
        </w:rPr>
        <w:t>posiada pierwszeństwo w zakresie interpretacji wg następującej kolejności:</w:t>
      </w:r>
      <w:r w:rsidR="00DE094F" w:rsidRPr="002F2704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2173827C" w14:textId="4A0DCDEC" w:rsidR="004C1000" w:rsidRPr="002F2704" w:rsidRDefault="00CA1032" w:rsidP="008F3519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lastRenderedPageBreak/>
        <w:t>Projekt budowlany</w:t>
      </w:r>
      <w:r w:rsidR="00F00930"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67618AB0" w14:textId="77777777" w:rsidR="004C1000" w:rsidRPr="002F2704" w:rsidRDefault="004C1000" w:rsidP="008F3519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Projekt wykonawczy;</w:t>
      </w:r>
    </w:p>
    <w:p w14:paraId="24127242" w14:textId="77777777" w:rsidR="006E44AB" w:rsidRPr="002F2704" w:rsidRDefault="004C1000" w:rsidP="008F3519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Specyfikacja Techniczna Wykonania i Odbioru Robót Budowlanych.</w:t>
      </w:r>
    </w:p>
    <w:p w14:paraId="72B60C2A" w14:textId="77777777" w:rsidR="004C1000" w:rsidRPr="002F2704" w:rsidRDefault="004C1000" w:rsidP="006E44AB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kern w:val="0"/>
          <w:sz w:val="20"/>
          <w:szCs w:val="20"/>
        </w:rPr>
        <w:t>W przypadku rozbieżności w dokumentacji, w tym rozbieżności pomiędzy Projektem budowlanym, Projektem wykonawczym, Specyfikacją Techniczną Wykonania i Odbioru Robót Budowlanych – rozbieżności będą rozstrzygane na korzyść Zamawiającego.</w:t>
      </w:r>
    </w:p>
    <w:p w14:paraId="4CFD9E52" w14:textId="77777777" w:rsidR="000A179F" w:rsidRPr="002F2704" w:rsidRDefault="000A179F" w:rsidP="006E44AB">
      <w:pPr>
        <w:pStyle w:val="Akapitzlist"/>
        <w:numPr>
          <w:ilvl w:val="0"/>
          <w:numId w:val="8"/>
        </w:numPr>
        <w:tabs>
          <w:tab w:val="left" w:pos="1704"/>
        </w:tabs>
        <w:suppressAutoHyphens w:val="0"/>
        <w:spacing w:after="0"/>
        <w:ind w:left="284" w:hanging="142"/>
        <w:jc w:val="both"/>
        <w:rPr>
          <w:rFonts w:ascii="Arial" w:hAnsi="Arial" w:cs="Arial"/>
          <w:vanish/>
          <w:color w:val="auto"/>
          <w:kern w:val="0"/>
          <w:sz w:val="20"/>
          <w:szCs w:val="20"/>
        </w:rPr>
      </w:pPr>
    </w:p>
    <w:p w14:paraId="38AF7B64" w14:textId="402F5543" w:rsidR="00285968" w:rsidRPr="002F2704" w:rsidRDefault="006E3FD1" w:rsidP="008F3519">
      <w:pPr>
        <w:pStyle w:val="Akapitzlist"/>
        <w:numPr>
          <w:ilvl w:val="0"/>
          <w:numId w:val="39"/>
        </w:numPr>
        <w:tabs>
          <w:tab w:val="left" w:pos="170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Wykonawca zobowiązuje się do wykonania przedmiotu Umowy z własnych materiałów i przy użyciu własnych urządzeń, albo nabytych na własny koszt i własnym </w:t>
      </w:r>
      <w:proofErr w:type="gramStart"/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staraniem, </w:t>
      </w:r>
      <w:r w:rsidR="00044CC0">
        <w:rPr>
          <w:rFonts w:ascii="Arial" w:hAnsi="Arial" w:cs="Arial"/>
          <w:color w:val="auto"/>
          <w:kern w:val="0"/>
          <w:sz w:val="20"/>
          <w:szCs w:val="20"/>
        </w:rPr>
        <w:t xml:space="preserve">  </w:t>
      </w:r>
      <w:proofErr w:type="gramEnd"/>
      <w:r w:rsidR="00044CC0">
        <w:rPr>
          <w:rFonts w:ascii="Arial" w:hAnsi="Arial" w:cs="Arial"/>
          <w:color w:val="auto"/>
          <w:kern w:val="0"/>
          <w:sz w:val="20"/>
          <w:szCs w:val="20"/>
        </w:rPr>
        <w:t xml:space="preserve">                             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albo pozostających w dyspozycji Wykonawcy na podstawie innych tytułów niż własność</w:t>
      </w:r>
      <w:r w:rsidR="001462E9" w:rsidRPr="002F2704">
        <w:rPr>
          <w:rFonts w:ascii="Arial" w:hAnsi="Arial" w:cs="Arial"/>
          <w:color w:val="auto"/>
          <w:kern w:val="0"/>
          <w:sz w:val="20"/>
          <w:szCs w:val="20"/>
        </w:rPr>
        <w:t>.</w:t>
      </w:r>
    </w:p>
    <w:p w14:paraId="3F1D8FBB" w14:textId="6E2582EF" w:rsidR="008E5DE9" w:rsidRPr="002F2704" w:rsidRDefault="006E44AB" w:rsidP="008F3519">
      <w:pPr>
        <w:pStyle w:val="Akapitzlist"/>
        <w:numPr>
          <w:ilvl w:val="0"/>
          <w:numId w:val="39"/>
        </w:numPr>
        <w:tabs>
          <w:tab w:val="left" w:pos="1136"/>
        </w:tabs>
        <w:autoSpaceDN/>
        <w:spacing w:after="0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Niniejszy</w:t>
      </w:r>
      <w:r w:rsidR="00D037D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8E5DE9" w:rsidRPr="002F2704">
        <w:rPr>
          <w:rFonts w:ascii="Arial" w:hAnsi="Arial" w:cs="Arial"/>
          <w:color w:val="auto"/>
          <w:sz w:val="20"/>
          <w:szCs w:val="20"/>
        </w:rPr>
        <w:t>projekt dofinansowany</w:t>
      </w:r>
      <w:r w:rsidR="00645D9E" w:rsidRPr="002F2704">
        <w:rPr>
          <w:rFonts w:ascii="Arial" w:hAnsi="Arial" w:cs="Arial"/>
          <w:color w:val="auto"/>
          <w:sz w:val="20"/>
          <w:szCs w:val="20"/>
        </w:rPr>
        <w:t xml:space="preserve"> jest z </w:t>
      </w:r>
      <w:r w:rsidR="00645D9E" w:rsidRPr="002F2704">
        <w:rPr>
          <w:rFonts w:ascii="Arial" w:eastAsia="Calibri" w:hAnsi="Arial" w:cs="Arial"/>
          <w:color w:val="auto"/>
          <w:kern w:val="0"/>
          <w:sz w:val="20"/>
          <w:szCs w:val="20"/>
          <w:lang w:eastAsia="zh-CN"/>
        </w:rPr>
        <w:t>Europejskiego Funduszu Rozwoju Regionalnego                        w ramach Regionalnego Programu Operacyjnego Województwa Opolskiego na lata 2014-2020.</w:t>
      </w:r>
    </w:p>
    <w:p w14:paraId="6D62BD97" w14:textId="075E2605" w:rsidR="001462E9" w:rsidRPr="002F2704" w:rsidRDefault="001462E9" w:rsidP="008F3519">
      <w:pPr>
        <w:pStyle w:val="Akapitzlist"/>
        <w:numPr>
          <w:ilvl w:val="0"/>
          <w:numId w:val="39"/>
        </w:numPr>
        <w:tabs>
          <w:tab w:val="left" w:pos="1136"/>
        </w:tabs>
        <w:autoSpaceDN/>
        <w:spacing w:after="0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oświadcza, że zapoznał się z przepisami prawa krajowego, wspólnotowego oraz innymi regulacjami określającymi zasady przygotowania i realizacji projektów realizowanych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ramach </w:t>
      </w:r>
      <w:r w:rsidR="00645D9E" w:rsidRPr="002F2704">
        <w:rPr>
          <w:rFonts w:ascii="Arial" w:eastAsia="Calibri" w:hAnsi="Arial" w:cs="Arial"/>
          <w:color w:val="auto"/>
          <w:kern w:val="0"/>
          <w:sz w:val="20"/>
          <w:szCs w:val="20"/>
          <w:lang w:eastAsia="zh-CN"/>
        </w:rPr>
        <w:t xml:space="preserve">Regionalnego Programu Operacyjnego Województwa Opolskiego na lata 2014-2020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oraz zobowiązuje się do wykonania Inwestycji z najwyższą możliwą starannością zgodnie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z Umową oraz odpowiednimi przepisami prawnymi i regulacjami, w tym dotyczącymi funduszy pomocowych.</w:t>
      </w:r>
    </w:p>
    <w:p w14:paraId="6C1FE20E" w14:textId="0EA1C256" w:rsidR="00746896" w:rsidRPr="002F2704" w:rsidRDefault="00746896" w:rsidP="008F3519">
      <w:pPr>
        <w:pStyle w:val="Akapitzlist"/>
        <w:numPr>
          <w:ilvl w:val="0"/>
          <w:numId w:val="39"/>
        </w:numPr>
        <w:tabs>
          <w:tab w:val="left" w:pos="1136"/>
        </w:tabs>
        <w:autoSpaceDN/>
        <w:spacing w:after="0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Wykonawca zobowiązuje się do przechowywania dokumentacji związanej z realizacją przedmiotu zamówienia, o którym mowa w ust. 1</w:t>
      </w:r>
      <w:r w:rsidR="00CA1032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CA1032" w:rsidRPr="002F2704">
        <w:rPr>
          <w:rFonts w:ascii="Arial" w:hAnsi="Arial" w:cs="Arial"/>
          <w:color w:val="auto"/>
          <w:sz w:val="20"/>
          <w:szCs w:val="20"/>
        </w:rPr>
        <w:t xml:space="preserve">nie krócej niż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do dnia </w:t>
      </w:r>
      <w:r w:rsidR="00BD6D9C" w:rsidRPr="002F2704">
        <w:rPr>
          <w:rFonts w:ascii="Arial" w:hAnsi="Arial" w:cs="Arial"/>
          <w:color w:val="auto"/>
          <w:sz w:val="20"/>
          <w:szCs w:val="20"/>
        </w:rPr>
        <w:t xml:space="preserve">upływu </w:t>
      </w:r>
      <w:r w:rsidR="006E44AB" w:rsidRPr="002F2704">
        <w:rPr>
          <w:rFonts w:ascii="Arial" w:hAnsi="Arial" w:cs="Arial"/>
          <w:color w:val="auto"/>
          <w:sz w:val="20"/>
          <w:szCs w:val="20"/>
        </w:rPr>
        <w:t xml:space="preserve">okresu </w:t>
      </w:r>
      <w:r w:rsidR="00BD6D9C" w:rsidRPr="002F2704">
        <w:rPr>
          <w:rFonts w:ascii="Arial" w:hAnsi="Arial" w:cs="Arial"/>
          <w:color w:val="auto"/>
          <w:sz w:val="20"/>
          <w:szCs w:val="20"/>
        </w:rPr>
        <w:t>gwarancji i rękojmi na roboty budowlan</w:t>
      </w:r>
      <w:r w:rsidR="00CA1032" w:rsidRPr="002F2704">
        <w:rPr>
          <w:rFonts w:ascii="Arial" w:hAnsi="Arial" w:cs="Arial"/>
          <w:color w:val="auto"/>
          <w:sz w:val="20"/>
          <w:szCs w:val="20"/>
        </w:rPr>
        <w:t>o-montażowe objęte Umową</w:t>
      </w:r>
      <w:r w:rsidR="00BD6D9C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sposób zapewniający dostępność, poufność i bezpieczeństwo. </w:t>
      </w:r>
    </w:p>
    <w:p w14:paraId="3B264225" w14:textId="45B867CD" w:rsidR="002F2704" w:rsidRDefault="002F2704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E72EE67" w14:textId="77777777" w:rsidR="00860B43" w:rsidRDefault="00860B43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9439A2E" w14:textId="77777777" w:rsidR="00285968" w:rsidRPr="002F2704" w:rsidRDefault="00902670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2</w:t>
      </w:r>
    </w:p>
    <w:p w14:paraId="717EB292" w14:textId="77777777" w:rsidR="00285968" w:rsidRPr="002F2704" w:rsidRDefault="00902670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Terminy realizacji umowy</w:t>
      </w:r>
    </w:p>
    <w:p w14:paraId="24957F68" w14:textId="77777777" w:rsidR="00B2562D" w:rsidRPr="002F2704" w:rsidRDefault="00902670" w:rsidP="008F3519">
      <w:pPr>
        <w:pStyle w:val="Akapitzlist"/>
        <w:numPr>
          <w:ilvl w:val="0"/>
          <w:numId w:val="34"/>
        </w:numPr>
        <w:suppressAutoHyphens w:val="0"/>
        <w:spacing w:after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Termin ro</w:t>
      </w:r>
      <w:r w:rsidR="00D27054" w:rsidRPr="002F2704">
        <w:rPr>
          <w:rFonts w:ascii="Arial" w:hAnsi="Arial" w:cs="Arial"/>
          <w:color w:val="auto"/>
          <w:sz w:val="20"/>
          <w:szCs w:val="20"/>
        </w:rPr>
        <w:t>zpoczęcia wykonania przedmiotu U</w:t>
      </w:r>
      <w:r w:rsidRPr="002F2704">
        <w:rPr>
          <w:rFonts w:ascii="Arial" w:hAnsi="Arial" w:cs="Arial"/>
          <w:color w:val="auto"/>
          <w:sz w:val="20"/>
          <w:szCs w:val="20"/>
        </w:rPr>
        <w:t>mowy ustala się na dzień podpisania Umowy.</w:t>
      </w:r>
    </w:p>
    <w:p w14:paraId="606B9969" w14:textId="16245AD0" w:rsidR="00645D9E" w:rsidRPr="002F2704" w:rsidRDefault="00B2562D" w:rsidP="008F3519">
      <w:pPr>
        <w:pStyle w:val="Akapitzlist"/>
        <w:numPr>
          <w:ilvl w:val="0"/>
          <w:numId w:val="34"/>
        </w:numPr>
        <w:suppressAutoHyphens w:val="0"/>
        <w:spacing w:after="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Termin </w:t>
      </w:r>
      <w:r w:rsidR="0077691C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zakończenia wykonania </w:t>
      </w:r>
      <w:r w:rsidR="00BD6D9C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całości przedmiotu </w:t>
      </w:r>
      <w:r w:rsidR="0077691C" w:rsidRPr="002F2704">
        <w:rPr>
          <w:rFonts w:ascii="Arial" w:hAnsi="Arial" w:cs="Arial"/>
          <w:color w:val="auto"/>
          <w:kern w:val="0"/>
          <w:sz w:val="20"/>
          <w:szCs w:val="20"/>
        </w:rPr>
        <w:t>U</w:t>
      </w:r>
      <w:r w:rsidR="00BD6D9C" w:rsidRPr="002F2704">
        <w:rPr>
          <w:rFonts w:ascii="Arial" w:hAnsi="Arial" w:cs="Arial"/>
          <w:color w:val="auto"/>
          <w:kern w:val="0"/>
          <w:sz w:val="20"/>
          <w:szCs w:val="20"/>
        </w:rPr>
        <w:t>mowy</w:t>
      </w:r>
      <w:r w:rsidR="00645D9E" w:rsidRPr="002F2704">
        <w:rPr>
          <w:rFonts w:ascii="Arial" w:hAnsi="Arial" w:cs="Arial"/>
          <w:color w:val="auto"/>
          <w:kern w:val="0"/>
          <w:sz w:val="20"/>
          <w:szCs w:val="20"/>
        </w:rPr>
        <w:t>, Strony ustalają</w:t>
      </w:r>
      <w:r w:rsidR="00C660BF" w:rsidRPr="002F2704">
        <w:rPr>
          <w:rFonts w:ascii="Arial" w:hAnsi="Arial" w:cs="Arial"/>
          <w:color w:val="auto"/>
          <w:kern w:val="0"/>
          <w:sz w:val="20"/>
          <w:szCs w:val="20"/>
        </w:rPr>
        <w:t>:</w:t>
      </w:r>
      <w:r w:rsidR="00645D9E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3329AE">
        <w:rPr>
          <w:rFonts w:ascii="Arial" w:hAnsi="Arial" w:cs="Arial"/>
          <w:color w:val="auto"/>
          <w:kern w:val="0"/>
          <w:sz w:val="20"/>
          <w:szCs w:val="20"/>
        </w:rPr>
        <w:t xml:space="preserve">                                                </w:t>
      </w:r>
      <w:r w:rsidR="00645D9E" w:rsidRPr="002F2704">
        <w:rPr>
          <w:rFonts w:ascii="Arial" w:hAnsi="Arial" w:cs="Arial"/>
          <w:b/>
          <w:bCs/>
          <w:color w:val="auto"/>
          <w:kern w:val="0"/>
          <w:sz w:val="20"/>
          <w:szCs w:val="20"/>
        </w:rPr>
        <w:t xml:space="preserve">do dnia </w:t>
      </w:r>
      <w:r w:rsidR="004C43D2">
        <w:rPr>
          <w:rFonts w:ascii="Arial" w:hAnsi="Arial" w:cs="Arial"/>
          <w:b/>
          <w:bCs/>
          <w:color w:val="auto"/>
          <w:kern w:val="0"/>
          <w:sz w:val="20"/>
          <w:szCs w:val="20"/>
        </w:rPr>
        <w:t>………</w:t>
      </w:r>
      <w:bookmarkStart w:id="1" w:name="_GoBack"/>
      <w:bookmarkEnd w:id="1"/>
      <w:r w:rsidR="00645D9E" w:rsidRPr="002F2704">
        <w:rPr>
          <w:rFonts w:ascii="Arial" w:hAnsi="Arial" w:cs="Arial"/>
          <w:b/>
          <w:bCs/>
          <w:color w:val="auto"/>
          <w:kern w:val="0"/>
          <w:sz w:val="20"/>
          <w:szCs w:val="20"/>
        </w:rPr>
        <w:t xml:space="preserve">.2018 roku.   </w:t>
      </w:r>
    </w:p>
    <w:p w14:paraId="00DB2BB4" w14:textId="10F02444" w:rsidR="00B2562D" w:rsidRPr="002F2704" w:rsidRDefault="00B2562D" w:rsidP="008F3519">
      <w:pPr>
        <w:pStyle w:val="Akapitzlist"/>
        <w:widowControl/>
        <w:numPr>
          <w:ilvl w:val="0"/>
          <w:numId w:val="34"/>
        </w:numPr>
        <w:suppressAutoHyphens w:val="0"/>
        <w:autoSpaceDE w:val="0"/>
        <w:adjustRightInd w:val="0"/>
        <w:spacing w:after="0"/>
        <w:ind w:left="426" w:hanging="426"/>
        <w:jc w:val="both"/>
        <w:textAlignment w:val="auto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Zakończenie robót stwierdza się wpisem do dzienn</w:t>
      </w:r>
      <w:r w:rsidR="008A51B1" w:rsidRPr="002F2704">
        <w:rPr>
          <w:rFonts w:ascii="Arial" w:hAnsi="Arial" w:cs="Arial"/>
          <w:color w:val="auto"/>
          <w:kern w:val="0"/>
          <w:sz w:val="20"/>
          <w:szCs w:val="20"/>
        </w:rPr>
        <w:t>ika budowy, o którym mowa w §11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ust. </w:t>
      </w:r>
      <w:r w:rsidR="00C80110" w:rsidRPr="002F2704">
        <w:rPr>
          <w:rFonts w:ascii="Arial" w:hAnsi="Arial" w:cs="Arial"/>
          <w:color w:val="auto"/>
          <w:kern w:val="0"/>
          <w:sz w:val="20"/>
          <w:szCs w:val="20"/>
        </w:rPr>
        <w:t>7</w:t>
      </w:r>
      <w:r w:rsidR="008A51B1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77691C" w:rsidRPr="002F2704">
        <w:rPr>
          <w:rFonts w:ascii="Arial" w:hAnsi="Arial" w:cs="Arial"/>
          <w:color w:val="auto"/>
          <w:kern w:val="0"/>
          <w:sz w:val="20"/>
          <w:szCs w:val="20"/>
        </w:rPr>
        <w:t>U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mowy, a następnie w protokole odbioru końcowego robót.</w:t>
      </w:r>
    </w:p>
    <w:p w14:paraId="73284DA9" w14:textId="08A388B8" w:rsidR="00AC09A8" w:rsidRPr="002F2704" w:rsidRDefault="00B2562D" w:rsidP="008F3519">
      <w:pPr>
        <w:pStyle w:val="Akapitzlist"/>
        <w:widowControl/>
        <w:numPr>
          <w:ilvl w:val="0"/>
          <w:numId w:val="34"/>
        </w:numPr>
        <w:suppressAutoHyphens w:val="0"/>
        <w:autoSpaceDE w:val="0"/>
        <w:adjustRightInd w:val="0"/>
        <w:spacing w:after="0"/>
        <w:ind w:left="426" w:hanging="426"/>
        <w:jc w:val="both"/>
        <w:textAlignment w:val="auto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Termin przekazania Wykonawcy terenu budowy </w:t>
      </w:r>
      <w:r w:rsidR="008A51B1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wraz z </w:t>
      </w:r>
      <w:r w:rsidR="008A51B1" w:rsidRPr="002F2704">
        <w:rPr>
          <w:rFonts w:ascii="Arial" w:hAnsi="Arial" w:cs="Arial"/>
          <w:color w:val="auto"/>
          <w:sz w:val="20"/>
          <w:szCs w:val="20"/>
        </w:rPr>
        <w:t xml:space="preserve">dziennikiem budowy oraz </w:t>
      </w:r>
      <w:r w:rsidR="003374DB" w:rsidRPr="002F2704">
        <w:rPr>
          <w:rFonts w:ascii="Arial" w:hAnsi="Arial" w:cs="Arial"/>
          <w:color w:val="auto"/>
          <w:sz w:val="20"/>
          <w:szCs w:val="20"/>
        </w:rPr>
        <w:t xml:space="preserve">jednym egzemplarzem posiadanej </w:t>
      </w:r>
      <w:r w:rsidR="008A51B1" w:rsidRPr="002F2704">
        <w:rPr>
          <w:rFonts w:ascii="Arial" w:hAnsi="Arial" w:cs="Arial"/>
          <w:color w:val="auto"/>
          <w:sz w:val="20"/>
          <w:szCs w:val="20"/>
        </w:rPr>
        <w:t>dokumentacj</w:t>
      </w:r>
      <w:r w:rsidR="003374DB" w:rsidRPr="002F2704">
        <w:rPr>
          <w:rFonts w:ascii="Arial" w:hAnsi="Arial" w:cs="Arial"/>
          <w:color w:val="auto"/>
          <w:sz w:val="20"/>
          <w:szCs w:val="20"/>
        </w:rPr>
        <w:t>i</w:t>
      </w:r>
      <w:r w:rsidR="008A51B1" w:rsidRPr="002F2704">
        <w:rPr>
          <w:rFonts w:ascii="Arial" w:hAnsi="Arial" w:cs="Arial"/>
          <w:color w:val="auto"/>
          <w:sz w:val="20"/>
          <w:szCs w:val="20"/>
        </w:rPr>
        <w:t xml:space="preserve"> projektow</w:t>
      </w:r>
      <w:r w:rsidR="003374DB" w:rsidRPr="002F2704">
        <w:rPr>
          <w:rFonts w:ascii="Arial" w:hAnsi="Arial" w:cs="Arial"/>
          <w:color w:val="auto"/>
          <w:sz w:val="20"/>
          <w:szCs w:val="20"/>
        </w:rPr>
        <w:t>ej</w:t>
      </w:r>
      <w:r w:rsidR="00BD6D9C" w:rsidRPr="002F2704">
        <w:rPr>
          <w:rFonts w:ascii="Arial" w:hAnsi="Arial" w:cs="Arial"/>
          <w:color w:val="auto"/>
          <w:sz w:val="20"/>
          <w:szCs w:val="20"/>
        </w:rPr>
        <w:t xml:space="preserve"> w wersji papierowej:</w:t>
      </w:r>
      <w:r w:rsidR="008A51B1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BD6D9C" w:rsidRPr="00EC3E2A">
        <w:rPr>
          <w:rFonts w:ascii="Arial" w:hAnsi="Arial" w:cs="Arial"/>
          <w:b/>
          <w:color w:val="auto"/>
          <w:kern w:val="0"/>
          <w:sz w:val="20"/>
          <w:szCs w:val="20"/>
        </w:rPr>
        <w:t xml:space="preserve">do </w:t>
      </w:r>
      <w:r w:rsidR="008A51B1" w:rsidRPr="00EC3E2A">
        <w:rPr>
          <w:rFonts w:ascii="Arial" w:hAnsi="Arial" w:cs="Arial"/>
          <w:b/>
          <w:color w:val="auto"/>
          <w:kern w:val="0"/>
          <w:sz w:val="20"/>
          <w:szCs w:val="20"/>
        </w:rPr>
        <w:t>10 dni</w:t>
      </w:r>
      <w:r w:rsidR="008A51B1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od daty podpisania </w:t>
      </w:r>
      <w:r w:rsidR="0077691C" w:rsidRPr="002F2704">
        <w:rPr>
          <w:rFonts w:ascii="Arial" w:hAnsi="Arial" w:cs="Arial"/>
          <w:color w:val="auto"/>
          <w:kern w:val="0"/>
          <w:sz w:val="20"/>
          <w:szCs w:val="20"/>
        </w:rPr>
        <w:t>U</w:t>
      </w:r>
      <w:r w:rsidR="00AC09A8" w:rsidRPr="002F2704">
        <w:rPr>
          <w:rFonts w:ascii="Arial" w:hAnsi="Arial" w:cs="Arial"/>
          <w:color w:val="auto"/>
          <w:kern w:val="0"/>
          <w:sz w:val="20"/>
          <w:szCs w:val="20"/>
        </w:rPr>
        <w:t>mowy</w:t>
      </w:r>
      <w:r w:rsidR="003374DB" w:rsidRPr="002F2704">
        <w:rPr>
          <w:rFonts w:ascii="Arial" w:hAnsi="Arial" w:cs="Arial"/>
          <w:color w:val="auto"/>
          <w:kern w:val="0"/>
          <w:sz w:val="20"/>
          <w:szCs w:val="20"/>
        </w:rPr>
        <w:t>.</w:t>
      </w:r>
    </w:p>
    <w:p w14:paraId="6C385237" w14:textId="6C094122" w:rsidR="00840842" w:rsidRPr="002F2704" w:rsidRDefault="00937905" w:rsidP="008F3519">
      <w:pPr>
        <w:pStyle w:val="Akapitzlist"/>
        <w:widowControl/>
        <w:numPr>
          <w:ilvl w:val="0"/>
          <w:numId w:val="34"/>
        </w:numPr>
        <w:suppressAutoHyphens w:val="0"/>
        <w:autoSpaceDE w:val="0"/>
        <w:adjustRightInd w:val="0"/>
        <w:spacing w:after="0"/>
        <w:ind w:left="426" w:hanging="426"/>
        <w:jc w:val="both"/>
        <w:textAlignment w:val="auto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Wykonawca opracuje i przedłoży Inżynierowi kontraktu oraz Zamawiającemu</w:t>
      </w:r>
      <w:r w:rsidR="0077691C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do akceptacji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h</w:t>
      </w:r>
      <w:r w:rsidR="00B2562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armonogram </w:t>
      </w:r>
      <w:r w:rsidR="00613193" w:rsidRPr="002F2704">
        <w:rPr>
          <w:rFonts w:ascii="Arial" w:hAnsi="Arial" w:cs="Arial"/>
          <w:color w:val="auto"/>
          <w:kern w:val="0"/>
          <w:sz w:val="20"/>
          <w:szCs w:val="20"/>
        </w:rPr>
        <w:t>rzeczowo –finansowy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B2562D" w:rsidRPr="002F2704">
        <w:rPr>
          <w:rFonts w:ascii="Arial" w:hAnsi="Arial" w:cs="Arial"/>
          <w:color w:val="auto"/>
          <w:kern w:val="0"/>
          <w:sz w:val="20"/>
          <w:szCs w:val="20"/>
        </w:rPr>
        <w:t>w</w:t>
      </w:r>
      <w:r w:rsidR="0084084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B2562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terminie </w:t>
      </w:r>
      <w:r w:rsidRPr="00EC3E2A">
        <w:rPr>
          <w:rFonts w:ascii="Arial" w:hAnsi="Arial" w:cs="Arial"/>
          <w:b/>
          <w:color w:val="auto"/>
          <w:kern w:val="0"/>
          <w:sz w:val="20"/>
          <w:szCs w:val="20"/>
        </w:rPr>
        <w:t xml:space="preserve">do </w:t>
      </w:r>
      <w:r w:rsidRPr="002F2704">
        <w:rPr>
          <w:rFonts w:ascii="Arial" w:hAnsi="Arial" w:cs="Arial"/>
          <w:b/>
          <w:color w:val="auto"/>
          <w:kern w:val="0"/>
          <w:sz w:val="20"/>
          <w:szCs w:val="20"/>
        </w:rPr>
        <w:t>14</w:t>
      </w:r>
      <w:r w:rsidR="00B2562D" w:rsidRPr="002F2704">
        <w:rPr>
          <w:rFonts w:ascii="Arial" w:hAnsi="Arial" w:cs="Arial"/>
          <w:b/>
          <w:color w:val="auto"/>
          <w:kern w:val="0"/>
          <w:sz w:val="20"/>
          <w:szCs w:val="20"/>
        </w:rPr>
        <w:t xml:space="preserve"> dni</w:t>
      </w:r>
      <w:r w:rsidR="00B2562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od daty podpisania Umowy</w:t>
      </w:r>
      <w:r w:rsidR="0077691C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, dalej </w:t>
      </w:r>
      <w:r w:rsidR="00F8066B">
        <w:rPr>
          <w:rFonts w:ascii="Arial" w:hAnsi="Arial" w:cs="Arial"/>
          <w:color w:val="auto"/>
          <w:kern w:val="0"/>
          <w:sz w:val="20"/>
          <w:szCs w:val="20"/>
        </w:rPr>
        <w:t xml:space="preserve">                    </w:t>
      </w:r>
      <w:r w:rsidR="0077691C" w:rsidRPr="002F2704">
        <w:rPr>
          <w:rFonts w:ascii="Arial" w:hAnsi="Arial" w:cs="Arial"/>
          <w:color w:val="auto"/>
          <w:kern w:val="0"/>
          <w:sz w:val="20"/>
          <w:szCs w:val="20"/>
        </w:rPr>
        <w:t>w treści Umowy zwany „Harmonogramem”</w:t>
      </w:r>
      <w:r w:rsidR="00B2562D" w:rsidRPr="002F2704">
        <w:rPr>
          <w:rFonts w:ascii="Arial" w:hAnsi="Arial" w:cs="Arial"/>
          <w:color w:val="auto"/>
          <w:kern w:val="0"/>
          <w:sz w:val="20"/>
          <w:szCs w:val="20"/>
        </w:rPr>
        <w:t>.</w:t>
      </w:r>
    </w:p>
    <w:p w14:paraId="47B6FD18" w14:textId="41E53FDE" w:rsidR="00840842" w:rsidRPr="002F2704" w:rsidRDefault="00B2562D" w:rsidP="008F3519">
      <w:pPr>
        <w:pStyle w:val="Akapitzlist"/>
        <w:widowControl/>
        <w:numPr>
          <w:ilvl w:val="0"/>
          <w:numId w:val="34"/>
        </w:numPr>
        <w:suppressAutoHyphens w:val="0"/>
        <w:autoSpaceDE w:val="0"/>
        <w:adjustRightInd w:val="0"/>
        <w:spacing w:after="0"/>
        <w:ind w:left="426" w:hanging="426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Na żądanie Zamawiającego, w terminie </w:t>
      </w:r>
      <w:r w:rsidR="00A03100" w:rsidRPr="002F2704">
        <w:rPr>
          <w:rFonts w:ascii="Arial" w:hAnsi="Arial" w:cs="Arial"/>
          <w:b/>
          <w:color w:val="auto"/>
          <w:sz w:val="20"/>
          <w:szCs w:val="20"/>
        </w:rPr>
        <w:t>4</w:t>
      </w: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 dni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roboczych od daty otrzymania </w:t>
      </w:r>
      <w:r w:rsidR="00937905" w:rsidRPr="002F2704">
        <w:rPr>
          <w:rFonts w:ascii="Arial" w:hAnsi="Arial" w:cs="Arial"/>
          <w:color w:val="auto"/>
          <w:sz w:val="20"/>
          <w:szCs w:val="20"/>
        </w:rPr>
        <w:t xml:space="preserve">od Inżyniera kontraktu </w:t>
      </w:r>
      <w:r w:rsidR="00840A1E" w:rsidRPr="002F2704">
        <w:rPr>
          <w:rFonts w:ascii="Arial" w:hAnsi="Arial" w:cs="Arial"/>
          <w:color w:val="auto"/>
          <w:sz w:val="20"/>
          <w:szCs w:val="20"/>
        </w:rPr>
        <w:t>i/</w:t>
      </w:r>
      <w:r w:rsidR="00937905" w:rsidRPr="002F2704">
        <w:rPr>
          <w:rFonts w:ascii="Arial" w:hAnsi="Arial" w:cs="Arial"/>
          <w:color w:val="auto"/>
          <w:sz w:val="20"/>
          <w:szCs w:val="20"/>
        </w:rPr>
        <w:t xml:space="preserve">lub </w:t>
      </w:r>
      <w:r w:rsidRPr="002F2704">
        <w:rPr>
          <w:rFonts w:ascii="Arial" w:hAnsi="Arial" w:cs="Arial"/>
          <w:color w:val="auto"/>
          <w:sz w:val="20"/>
          <w:szCs w:val="20"/>
        </w:rPr>
        <w:t>Zamawiającego uwag do</w:t>
      </w:r>
      <w:r w:rsidR="0084084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AC09A8" w:rsidRPr="002F2704">
        <w:rPr>
          <w:rFonts w:ascii="Arial" w:hAnsi="Arial" w:cs="Arial"/>
          <w:color w:val="auto"/>
          <w:sz w:val="20"/>
          <w:szCs w:val="20"/>
        </w:rPr>
        <w:t xml:space="preserve">Harmonogramu (przy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czym przez dni robocze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w niniejszej Umowie rozumie się te dni, które nie są</w:t>
      </w:r>
      <w:r w:rsidR="0084084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sobotami lub dniami ustawowo uznanymi za wolne od pracy), Wykonawca dokona poprawienia lub</w:t>
      </w:r>
      <w:r w:rsidR="0084084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uzupełnienia Harmonogramu o istotne w opinii </w:t>
      </w:r>
      <w:r w:rsidR="00937905" w:rsidRPr="002F2704">
        <w:rPr>
          <w:rFonts w:ascii="Arial" w:hAnsi="Arial" w:cs="Arial"/>
          <w:color w:val="auto"/>
          <w:sz w:val="20"/>
          <w:szCs w:val="20"/>
        </w:rPr>
        <w:t>Inżyniera</w:t>
      </w:r>
      <w:r w:rsidR="0077691C" w:rsidRPr="002F2704">
        <w:rPr>
          <w:rFonts w:ascii="Arial" w:hAnsi="Arial" w:cs="Arial"/>
          <w:color w:val="auto"/>
          <w:sz w:val="20"/>
          <w:szCs w:val="20"/>
        </w:rPr>
        <w:t xml:space="preserve"> kontraktu</w:t>
      </w:r>
      <w:r w:rsidR="00840A1E" w:rsidRPr="002F2704">
        <w:rPr>
          <w:rFonts w:ascii="Arial" w:hAnsi="Arial" w:cs="Arial"/>
          <w:color w:val="auto"/>
          <w:sz w:val="20"/>
          <w:szCs w:val="20"/>
        </w:rPr>
        <w:t xml:space="preserve"> i/lub</w:t>
      </w:r>
      <w:r w:rsidR="00937905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Zamawiającego elementy.</w:t>
      </w:r>
    </w:p>
    <w:p w14:paraId="521857F6" w14:textId="04C0A602" w:rsidR="00840842" w:rsidRPr="002F2704" w:rsidRDefault="00B2562D" w:rsidP="008F3519">
      <w:pPr>
        <w:pStyle w:val="Akapitzlist"/>
        <w:widowControl/>
        <w:numPr>
          <w:ilvl w:val="0"/>
          <w:numId w:val="34"/>
        </w:numPr>
        <w:suppressAutoHyphens w:val="0"/>
        <w:autoSpaceDE w:val="0"/>
        <w:adjustRightInd w:val="0"/>
        <w:spacing w:after="0"/>
        <w:ind w:left="426" w:hanging="426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Harmonogra</w:t>
      </w:r>
      <w:r w:rsidR="00023A58" w:rsidRPr="002F2704">
        <w:rPr>
          <w:rFonts w:ascii="Arial" w:hAnsi="Arial" w:cs="Arial"/>
          <w:color w:val="auto"/>
          <w:sz w:val="20"/>
          <w:szCs w:val="20"/>
        </w:rPr>
        <w:t xml:space="preserve">m staje się integralną częścią </w:t>
      </w:r>
      <w:r w:rsidR="00C028CB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mowy z chwilą jego pisemnej akceptacji przez</w:t>
      </w:r>
      <w:r w:rsidR="00840A1E" w:rsidRPr="002F2704">
        <w:rPr>
          <w:rFonts w:ascii="Arial" w:hAnsi="Arial" w:cs="Arial"/>
          <w:color w:val="auto"/>
          <w:sz w:val="20"/>
          <w:szCs w:val="20"/>
        </w:rPr>
        <w:br/>
        <w:t xml:space="preserve">Inżyniera kontraktu i </w:t>
      </w:r>
      <w:r w:rsidRPr="002F2704">
        <w:rPr>
          <w:rFonts w:ascii="Arial" w:hAnsi="Arial" w:cs="Arial"/>
          <w:color w:val="auto"/>
          <w:sz w:val="20"/>
          <w:szCs w:val="20"/>
        </w:rPr>
        <w:t>Zamawiającego, przy czym</w:t>
      </w:r>
      <w:r w:rsidR="00840A1E" w:rsidRPr="002F2704">
        <w:rPr>
          <w:rFonts w:ascii="Arial" w:hAnsi="Arial" w:cs="Arial"/>
          <w:color w:val="auto"/>
          <w:sz w:val="20"/>
          <w:szCs w:val="20"/>
        </w:rPr>
        <w:t xml:space="preserve"> Inżynier kontraktu oraz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840A1E" w:rsidRPr="002F2704">
        <w:rPr>
          <w:rFonts w:ascii="Arial" w:hAnsi="Arial" w:cs="Arial"/>
          <w:color w:val="auto"/>
          <w:sz w:val="20"/>
          <w:szCs w:val="20"/>
        </w:rPr>
        <w:t>Zamawiający podejmują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decyzję w przedmiocie akceptacji w terminie</w:t>
      </w:r>
      <w:r w:rsidR="00840A1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840A1E" w:rsidRPr="00C4404F">
        <w:rPr>
          <w:rFonts w:ascii="Arial" w:hAnsi="Arial" w:cs="Arial"/>
          <w:b/>
          <w:color w:val="auto"/>
          <w:sz w:val="20"/>
          <w:szCs w:val="20"/>
        </w:rPr>
        <w:t>do</w:t>
      </w:r>
      <w:r w:rsidRPr="00C4404F">
        <w:rPr>
          <w:rFonts w:ascii="Arial" w:hAnsi="Arial" w:cs="Arial"/>
          <w:b/>
          <w:color w:val="auto"/>
          <w:sz w:val="20"/>
          <w:szCs w:val="20"/>
        </w:rPr>
        <w:t xml:space="preserve"> 7 dni</w:t>
      </w:r>
      <w:r w:rsidR="00840A1E" w:rsidRPr="002F2704">
        <w:rPr>
          <w:rFonts w:ascii="Arial" w:hAnsi="Arial" w:cs="Arial"/>
          <w:color w:val="auto"/>
          <w:sz w:val="20"/>
          <w:szCs w:val="20"/>
        </w:rPr>
        <w:t xml:space="preserve"> roboczych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</w:t>
      </w:r>
      <w:r w:rsidR="0084084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dnia przedłożenia Harmonogramu do akceptacji.</w:t>
      </w:r>
    </w:p>
    <w:p w14:paraId="0AF354D5" w14:textId="77777777" w:rsidR="00B2562D" w:rsidRPr="002F2704" w:rsidRDefault="00B2562D" w:rsidP="008F3519">
      <w:pPr>
        <w:pStyle w:val="Akapitzlist"/>
        <w:widowControl/>
        <w:numPr>
          <w:ilvl w:val="0"/>
          <w:numId w:val="34"/>
        </w:numPr>
        <w:suppressAutoHyphens w:val="0"/>
        <w:autoSpaceDE w:val="0"/>
        <w:adjustRightInd w:val="0"/>
        <w:spacing w:after="0"/>
        <w:ind w:left="426" w:hanging="426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Zamawiający nie dokona akceptacji Harmonogramu, w szczególności w przypadku wystąpienia</w:t>
      </w:r>
      <w:r w:rsidR="0084084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następujących braków bądź błędów w Harmonogramie:</w:t>
      </w:r>
    </w:p>
    <w:p w14:paraId="340A2867" w14:textId="77777777" w:rsidR="00840842" w:rsidRPr="002F2704" w:rsidRDefault="00B2562D" w:rsidP="008F351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Harmonogram nie ujmuje całego zakresu przedmiotu </w:t>
      </w:r>
      <w:r w:rsidR="00BA7693" w:rsidRPr="002F2704">
        <w:rPr>
          <w:rFonts w:ascii="Arial" w:hAnsi="Arial" w:cs="Arial"/>
          <w:color w:val="auto"/>
          <w:sz w:val="20"/>
          <w:szCs w:val="20"/>
        </w:rPr>
        <w:t>Umowy</w:t>
      </w:r>
      <w:r w:rsidR="00023A58"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04BCB3AA" w14:textId="12D00E61" w:rsidR="00840842" w:rsidRPr="002F2704" w:rsidRDefault="00B2562D" w:rsidP="008F351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Harmonogram nie jest szczegółowy, </w:t>
      </w:r>
      <w:r w:rsidR="0086124B" w:rsidRPr="002F2704">
        <w:rPr>
          <w:rFonts w:ascii="Arial" w:hAnsi="Arial" w:cs="Arial"/>
          <w:color w:val="auto"/>
          <w:sz w:val="20"/>
          <w:szCs w:val="20"/>
        </w:rPr>
        <w:t>m.in.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nie ujmuje wstępnych prac przygotowawczych oraz prac i</w:t>
      </w:r>
      <w:r w:rsidR="0084084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czynności </w:t>
      </w:r>
      <w:r w:rsidR="00023A58" w:rsidRPr="002F2704">
        <w:rPr>
          <w:rFonts w:ascii="Arial" w:hAnsi="Arial" w:cs="Arial"/>
          <w:color w:val="auto"/>
          <w:sz w:val="20"/>
          <w:szCs w:val="20"/>
        </w:rPr>
        <w:t>z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wiązanych z wykonaniem </w:t>
      </w:r>
      <w:r w:rsidR="00840A1E" w:rsidRPr="002F2704">
        <w:rPr>
          <w:rFonts w:ascii="Arial" w:hAnsi="Arial" w:cs="Arial"/>
          <w:color w:val="auto"/>
          <w:sz w:val="20"/>
          <w:szCs w:val="20"/>
        </w:rPr>
        <w:t xml:space="preserve">przez Wykonawcę niezbędnej dokumentacji zgodnie z STWIORB </w:t>
      </w:r>
      <w:r w:rsidRPr="002F2704">
        <w:rPr>
          <w:rFonts w:ascii="Arial" w:hAnsi="Arial" w:cs="Arial"/>
          <w:color w:val="auto"/>
          <w:sz w:val="20"/>
          <w:szCs w:val="20"/>
        </w:rPr>
        <w:t>oraz robót budowlanych z</w:t>
      </w:r>
      <w:r w:rsidR="0084084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rozbiciem na poszczególne branże lub posiada niedostateczne uszczegółowienie poszczególnych branż</w:t>
      </w:r>
      <w:r w:rsidR="0084084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stosunku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2F2704">
        <w:rPr>
          <w:rFonts w:ascii="Arial" w:hAnsi="Arial" w:cs="Arial"/>
          <w:color w:val="auto"/>
          <w:sz w:val="20"/>
          <w:szCs w:val="20"/>
        </w:rPr>
        <w:t>do wykonywanych odcinków robót z uwzględnieniem wyodrębnienia poszczególnych</w:t>
      </w:r>
      <w:r w:rsidR="0084084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procesów w</w:t>
      </w:r>
      <w:r w:rsidR="00023A58" w:rsidRPr="002F2704">
        <w:rPr>
          <w:rFonts w:ascii="Arial" w:hAnsi="Arial" w:cs="Arial"/>
          <w:color w:val="auto"/>
          <w:sz w:val="20"/>
          <w:szCs w:val="20"/>
        </w:rPr>
        <w:t>ynikających z technologii robót;</w:t>
      </w:r>
    </w:p>
    <w:p w14:paraId="564535BB" w14:textId="075A8892" w:rsidR="00840842" w:rsidRPr="002F2704" w:rsidRDefault="00B2562D" w:rsidP="008F351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lastRenderedPageBreak/>
        <w:t xml:space="preserve">w Harmonogramie nie dotrzymano terminu wykonania </w:t>
      </w:r>
      <w:r w:rsidR="00840842" w:rsidRPr="002F2704">
        <w:rPr>
          <w:rFonts w:ascii="Arial" w:hAnsi="Arial" w:cs="Arial"/>
          <w:color w:val="auto"/>
          <w:sz w:val="20"/>
          <w:szCs w:val="20"/>
        </w:rPr>
        <w:t>Inwestycji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bądź Harmonogram </w:t>
      </w:r>
      <w:r w:rsidR="00F8066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2F2704">
        <w:rPr>
          <w:rFonts w:ascii="Arial" w:hAnsi="Arial" w:cs="Arial"/>
          <w:color w:val="auto"/>
          <w:sz w:val="20"/>
          <w:szCs w:val="20"/>
        </w:rPr>
        <w:t>nie daje gwarancji</w:t>
      </w:r>
      <w:r w:rsidR="0084084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dotrzymania terminu wykonania </w:t>
      </w:r>
      <w:r w:rsidR="00840842" w:rsidRPr="002F2704">
        <w:rPr>
          <w:rFonts w:ascii="Arial" w:hAnsi="Arial" w:cs="Arial"/>
          <w:color w:val="auto"/>
          <w:sz w:val="20"/>
          <w:szCs w:val="20"/>
        </w:rPr>
        <w:t>Inwestycji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</w:t>
      </w:r>
      <w:r w:rsidR="00023A58" w:rsidRPr="002F2704">
        <w:rPr>
          <w:rFonts w:ascii="Arial" w:hAnsi="Arial" w:cs="Arial"/>
          <w:color w:val="auto"/>
          <w:sz w:val="20"/>
          <w:szCs w:val="20"/>
        </w:rPr>
        <w:t>o którym mowa w §2 ust. 2 umowy;</w:t>
      </w:r>
    </w:p>
    <w:p w14:paraId="382B30E2" w14:textId="52C453D6" w:rsidR="00840842" w:rsidRPr="002F2704" w:rsidRDefault="00B2562D" w:rsidP="008F351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 Harmonogramie nie zostały podane wartości prac i czynności, w tym związanych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z wykonaniem</w:t>
      </w:r>
      <w:r w:rsidR="0084084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robót</w:t>
      </w:r>
      <w:r w:rsidR="0084084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budowlanych dla poszczególnych</w:t>
      </w:r>
      <w:r w:rsidR="00023A58" w:rsidRPr="002F2704">
        <w:rPr>
          <w:rFonts w:ascii="Arial" w:hAnsi="Arial" w:cs="Arial"/>
          <w:color w:val="auto"/>
          <w:sz w:val="20"/>
          <w:szCs w:val="20"/>
        </w:rPr>
        <w:t xml:space="preserve"> pozycji i dla każdego miesiąca;</w:t>
      </w:r>
    </w:p>
    <w:p w14:paraId="6BFF21CB" w14:textId="77777777" w:rsidR="00840842" w:rsidRPr="002F2704" w:rsidRDefault="00B2562D" w:rsidP="008F351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Harmonogr</w:t>
      </w:r>
      <w:r w:rsidR="00023A58" w:rsidRPr="002F2704">
        <w:rPr>
          <w:rFonts w:ascii="Arial" w:hAnsi="Arial" w:cs="Arial"/>
          <w:color w:val="auto"/>
          <w:sz w:val="20"/>
          <w:szCs w:val="20"/>
        </w:rPr>
        <w:t>amie występują błędy rachunkowe;</w:t>
      </w:r>
    </w:p>
    <w:p w14:paraId="35C064D4" w14:textId="77777777" w:rsidR="00840842" w:rsidRPr="002F2704" w:rsidRDefault="00B2562D" w:rsidP="008F351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Harmonogram nie został podpisany bądź podpisany zo</w:t>
      </w:r>
      <w:r w:rsidR="00023A58" w:rsidRPr="002F2704">
        <w:rPr>
          <w:rFonts w:ascii="Arial" w:hAnsi="Arial" w:cs="Arial"/>
          <w:color w:val="auto"/>
          <w:sz w:val="20"/>
          <w:szCs w:val="20"/>
        </w:rPr>
        <w:t>stał przez osoby nieupoważnione;</w:t>
      </w:r>
    </w:p>
    <w:p w14:paraId="30E8EB10" w14:textId="77777777" w:rsidR="00840842" w:rsidRPr="002F2704" w:rsidRDefault="00B2562D" w:rsidP="008F351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zaplanowane w Harmonogramie terminy wykonania prac i czynności, nie dają gwarancji wykonania robót budowlanych </w:t>
      </w:r>
      <w:r w:rsidR="00840842" w:rsidRPr="002F2704">
        <w:rPr>
          <w:rFonts w:ascii="Arial" w:hAnsi="Arial" w:cs="Arial"/>
          <w:color w:val="auto"/>
          <w:sz w:val="20"/>
          <w:szCs w:val="20"/>
        </w:rPr>
        <w:t>Inwestycji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zgodnie z dokumentacją techniczną, specyfikacjami technicznymi wykonania i</w:t>
      </w:r>
      <w:r w:rsidR="0084084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odbioru robót</w:t>
      </w:r>
      <w:r w:rsidR="00613193" w:rsidRPr="002F2704">
        <w:rPr>
          <w:rFonts w:ascii="Arial" w:hAnsi="Arial" w:cs="Arial"/>
          <w:color w:val="auto"/>
          <w:sz w:val="20"/>
          <w:szCs w:val="20"/>
        </w:rPr>
        <w:t xml:space="preserve"> budowlanych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zasadami wiedzy </w:t>
      </w:r>
      <w:r w:rsidR="00023A58" w:rsidRPr="002F2704">
        <w:rPr>
          <w:rFonts w:ascii="Arial" w:hAnsi="Arial" w:cs="Arial"/>
          <w:color w:val="auto"/>
          <w:sz w:val="20"/>
          <w:szCs w:val="20"/>
        </w:rPr>
        <w:t>technicznej i sztuki budowlanej;</w:t>
      </w:r>
    </w:p>
    <w:p w14:paraId="728E9AAD" w14:textId="1007A3D0" w:rsidR="00840842" w:rsidRPr="002F2704" w:rsidRDefault="00B2562D" w:rsidP="008F351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Harmonogram </w:t>
      </w:r>
      <w:r w:rsidR="00897368" w:rsidRPr="002F2704">
        <w:rPr>
          <w:rFonts w:ascii="Arial" w:hAnsi="Arial" w:cs="Arial"/>
          <w:color w:val="auto"/>
          <w:sz w:val="20"/>
          <w:szCs w:val="20"/>
        </w:rPr>
        <w:t>nie jest zgodny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</w:t>
      </w:r>
      <w:r w:rsidR="00D812E5" w:rsidRPr="002F2704">
        <w:rPr>
          <w:rFonts w:ascii="Arial" w:hAnsi="Arial" w:cs="Arial"/>
          <w:color w:val="auto"/>
          <w:sz w:val="20"/>
          <w:szCs w:val="20"/>
        </w:rPr>
        <w:t xml:space="preserve"> zaakceptowaną</w:t>
      </w:r>
      <w:r w:rsidR="00897368" w:rsidRPr="002F2704">
        <w:rPr>
          <w:rFonts w:ascii="Arial" w:hAnsi="Arial" w:cs="Arial"/>
          <w:color w:val="auto"/>
          <w:sz w:val="20"/>
          <w:szCs w:val="20"/>
        </w:rPr>
        <w:t xml:space="preserve"> przez Zamawiającego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Tabelą elementów scalonych</w:t>
      </w:r>
      <w:r w:rsidR="00613193" w:rsidRPr="002F2704">
        <w:rPr>
          <w:rFonts w:ascii="Arial" w:hAnsi="Arial" w:cs="Arial"/>
          <w:color w:val="auto"/>
          <w:sz w:val="20"/>
          <w:szCs w:val="20"/>
        </w:rPr>
        <w:t>/skończonych</w:t>
      </w:r>
      <w:r w:rsidR="00C64BA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897368" w:rsidRPr="002F2704">
        <w:rPr>
          <w:rFonts w:ascii="Arial" w:hAnsi="Arial" w:cs="Arial"/>
          <w:color w:val="auto"/>
          <w:sz w:val="20"/>
          <w:szCs w:val="20"/>
        </w:rPr>
        <w:t xml:space="preserve">oraz </w:t>
      </w:r>
      <w:r w:rsidR="00801F96" w:rsidRPr="002F2704">
        <w:rPr>
          <w:rFonts w:ascii="Arial" w:hAnsi="Arial" w:cs="Arial"/>
          <w:color w:val="auto"/>
          <w:sz w:val="20"/>
          <w:szCs w:val="20"/>
        </w:rPr>
        <w:t>kosztorysem, o który</w:t>
      </w:r>
      <w:r w:rsidR="00897368" w:rsidRPr="002F2704">
        <w:rPr>
          <w:rFonts w:ascii="Arial" w:hAnsi="Arial" w:cs="Arial"/>
          <w:color w:val="auto"/>
          <w:sz w:val="20"/>
          <w:szCs w:val="20"/>
        </w:rPr>
        <w:t xml:space="preserve">ch </w:t>
      </w:r>
      <w:r w:rsidR="00801F96" w:rsidRPr="002F2704">
        <w:rPr>
          <w:rFonts w:ascii="Arial" w:hAnsi="Arial" w:cs="Arial"/>
          <w:color w:val="auto"/>
          <w:sz w:val="20"/>
          <w:szCs w:val="20"/>
        </w:rPr>
        <w:t>mowa w §3 Umowy</w:t>
      </w:r>
      <w:r w:rsidR="00023A58"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63D0E531" w14:textId="6DAD56CF" w:rsidR="00B2562D" w:rsidRPr="00A77D40" w:rsidRDefault="00023A58" w:rsidP="008F351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A77D40">
        <w:rPr>
          <w:rFonts w:ascii="Arial" w:hAnsi="Arial" w:cs="Arial"/>
          <w:color w:val="auto"/>
          <w:sz w:val="20"/>
          <w:szCs w:val="20"/>
        </w:rPr>
        <w:t xml:space="preserve">Harmonogram jest niezgodny z </w:t>
      </w:r>
      <w:r w:rsidR="00C028CB" w:rsidRPr="00A77D40">
        <w:rPr>
          <w:rFonts w:ascii="Arial" w:hAnsi="Arial" w:cs="Arial"/>
          <w:color w:val="auto"/>
          <w:sz w:val="20"/>
          <w:szCs w:val="20"/>
        </w:rPr>
        <w:t>U</w:t>
      </w:r>
      <w:r w:rsidR="00B2562D" w:rsidRPr="00A77D40">
        <w:rPr>
          <w:rFonts w:ascii="Arial" w:hAnsi="Arial" w:cs="Arial"/>
          <w:color w:val="auto"/>
          <w:sz w:val="20"/>
          <w:szCs w:val="20"/>
        </w:rPr>
        <w:t>mową.</w:t>
      </w:r>
    </w:p>
    <w:p w14:paraId="67C411FC" w14:textId="77777777" w:rsidR="00B2562D" w:rsidRPr="00A77D40" w:rsidRDefault="00B2562D" w:rsidP="008F3519">
      <w:pPr>
        <w:pStyle w:val="Akapitzlist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77D40">
        <w:rPr>
          <w:rFonts w:ascii="Arial" w:hAnsi="Arial" w:cs="Arial"/>
          <w:color w:val="auto"/>
          <w:sz w:val="20"/>
          <w:szCs w:val="20"/>
        </w:rPr>
        <w:t>Wykonawca jest uprawniony do wprowadzenia zmian w Harmonogramie jedynie za zgodą</w:t>
      </w:r>
      <w:r w:rsidR="00613193" w:rsidRPr="00A77D40">
        <w:rPr>
          <w:rFonts w:ascii="Arial" w:hAnsi="Arial" w:cs="Arial"/>
          <w:color w:val="auto"/>
          <w:sz w:val="20"/>
          <w:szCs w:val="20"/>
        </w:rPr>
        <w:t xml:space="preserve"> Inżyniera kontraktu oraz </w:t>
      </w:r>
      <w:r w:rsidRPr="00A77D40">
        <w:rPr>
          <w:rFonts w:ascii="Arial" w:hAnsi="Arial" w:cs="Arial"/>
          <w:color w:val="auto"/>
          <w:sz w:val="20"/>
          <w:szCs w:val="20"/>
        </w:rPr>
        <w:t>Zamawiającego.</w:t>
      </w:r>
      <w:r w:rsidR="00840842" w:rsidRPr="00A77D40">
        <w:rPr>
          <w:rFonts w:ascii="Arial" w:hAnsi="Arial" w:cs="Arial"/>
          <w:color w:val="auto"/>
          <w:sz w:val="20"/>
          <w:szCs w:val="20"/>
        </w:rPr>
        <w:t xml:space="preserve"> </w:t>
      </w:r>
      <w:r w:rsidRPr="00A77D40">
        <w:rPr>
          <w:rFonts w:ascii="Arial" w:hAnsi="Arial" w:cs="Arial"/>
          <w:color w:val="auto"/>
          <w:sz w:val="20"/>
          <w:szCs w:val="20"/>
        </w:rPr>
        <w:t xml:space="preserve">Postanowienia </w:t>
      </w:r>
      <w:r w:rsidR="00023A58" w:rsidRPr="00A77D40">
        <w:rPr>
          <w:rFonts w:ascii="Arial" w:hAnsi="Arial" w:cs="Arial"/>
          <w:color w:val="auto"/>
          <w:sz w:val="20"/>
          <w:szCs w:val="20"/>
        </w:rPr>
        <w:t>ust. 6,7,8</w:t>
      </w:r>
      <w:r w:rsidRPr="00A77D40">
        <w:rPr>
          <w:rFonts w:ascii="Arial" w:hAnsi="Arial" w:cs="Arial"/>
          <w:color w:val="auto"/>
          <w:sz w:val="20"/>
          <w:szCs w:val="20"/>
        </w:rPr>
        <w:t xml:space="preserve"> stosuje się odpowiednio. Zmiana Harmonogramu nie wymaga zawarcia aneksu do</w:t>
      </w:r>
      <w:r w:rsidR="00840842" w:rsidRPr="00A77D40">
        <w:rPr>
          <w:rFonts w:ascii="Arial" w:hAnsi="Arial" w:cs="Arial"/>
          <w:color w:val="auto"/>
          <w:sz w:val="20"/>
          <w:szCs w:val="20"/>
        </w:rPr>
        <w:t xml:space="preserve"> </w:t>
      </w:r>
      <w:r w:rsidRPr="00A77D40">
        <w:rPr>
          <w:rFonts w:ascii="Arial" w:hAnsi="Arial" w:cs="Arial"/>
          <w:color w:val="auto"/>
          <w:sz w:val="20"/>
          <w:szCs w:val="20"/>
        </w:rPr>
        <w:t>Umowy.</w:t>
      </w:r>
      <w:r w:rsidR="00613193" w:rsidRPr="00A77D4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A22F3DC" w14:textId="77777777" w:rsidR="00860B43" w:rsidRDefault="00860B43" w:rsidP="00037EBE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F432F3F" w14:textId="77777777" w:rsidR="00860B43" w:rsidRDefault="00860B43" w:rsidP="00037EBE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67F2D95F" w14:textId="780B297A" w:rsidR="00037EBE" w:rsidRPr="00A77D40" w:rsidRDefault="00B23473" w:rsidP="00037EBE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77D40">
        <w:rPr>
          <w:rFonts w:ascii="Arial" w:hAnsi="Arial" w:cs="Arial"/>
          <w:b/>
          <w:color w:val="auto"/>
          <w:sz w:val="20"/>
          <w:szCs w:val="20"/>
        </w:rPr>
        <w:t>§ 3</w:t>
      </w:r>
    </w:p>
    <w:p w14:paraId="629F95E3" w14:textId="084EFEEC" w:rsidR="00801F96" w:rsidRPr="00A77D40" w:rsidRDefault="00801F96" w:rsidP="00037EBE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77D40">
        <w:rPr>
          <w:rFonts w:ascii="Arial" w:hAnsi="Arial" w:cs="Arial"/>
          <w:b/>
          <w:color w:val="auto"/>
          <w:sz w:val="20"/>
          <w:szCs w:val="20"/>
        </w:rPr>
        <w:t>Tabela elementów scalonych</w:t>
      </w:r>
      <w:r w:rsidR="006F684D" w:rsidRPr="00A77D40">
        <w:rPr>
          <w:rFonts w:ascii="Arial" w:hAnsi="Arial" w:cs="Arial"/>
          <w:b/>
          <w:color w:val="auto"/>
          <w:sz w:val="20"/>
          <w:szCs w:val="20"/>
        </w:rPr>
        <w:t>/skończonych</w:t>
      </w:r>
      <w:r w:rsidRPr="00A77D40">
        <w:rPr>
          <w:rFonts w:ascii="Arial" w:hAnsi="Arial" w:cs="Arial"/>
          <w:b/>
          <w:color w:val="auto"/>
          <w:sz w:val="20"/>
          <w:szCs w:val="20"/>
        </w:rPr>
        <w:t xml:space="preserve"> i kosztorys</w:t>
      </w:r>
    </w:p>
    <w:p w14:paraId="31F34073" w14:textId="55347ADF" w:rsidR="00D47D5D" w:rsidRPr="00A77D40" w:rsidRDefault="00D47D5D" w:rsidP="008F3519">
      <w:pPr>
        <w:pStyle w:val="Akapitzlist"/>
        <w:numPr>
          <w:ilvl w:val="0"/>
          <w:numId w:val="96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77D40">
        <w:rPr>
          <w:rFonts w:ascii="Arial" w:hAnsi="Arial" w:cs="Arial"/>
          <w:color w:val="auto"/>
          <w:sz w:val="20"/>
          <w:szCs w:val="20"/>
        </w:rPr>
        <w:t xml:space="preserve">W terminie </w:t>
      </w:r>
      <w:r w:rsidR="0086124B" w:rsidRPr="00A77D40">
        <w:rPr>
          <w:rFonts w:ascii="Arial" w:hAnsi="Arial" w:cs="Arial"/>
          <w:b/>
          <w:color w:val="auto"/>
          <w:sz w:val="20"/>
          <w:szCs w:val="20"/>
        </w:rPr>
        <w:t>5</w:t>
      </w:r>
      <w:r w:rsidRPr="00A77D40">
        <w:rPr>
          <w:rFonts w:ascii="Arial" w:hAnsi="Arial" w:cs="Arial"/>
          <w:b/>
          <w:color w:val="auto"/>
          <w:sz w:val="20"/>
          <w:szCs w:val="20"/>
        </w:rPr>
        <w:t xml:space="preserve"> dni</w:t>
      </w:r>
      <w:r w:rsidRPr="00A77D40">
        <w:rPr>
          <w:rFonts w:ascii="Arial" w:hAnsi="Arial" w:cs="Arial"/>
          <w:color w:val="auto"/>
          <w:sz w:val="20"/>
          <w:szCs w:val="20"/>
        </w:rPr>
        <w:t xml:space="preserve"> od daty podpisania Umowy, </w:t>
      </w:r>
      <w:r w:rsidR="0064204A" w:rsidRPr="00A77D40">
        <w:rPr>
          <w:rFonts w:ascii="Arial" w:hAnsi="Arial" w:cs="Arial"/>
          <w:color w:val="auto"/>
          <w:sz w:val="20"/>
          <w:szCs w:val="20"/>
        </w:rPr>
        <w:t>Wykonawca opracuje</w:t>
      </w:r>
      <w:r w:rsidRPr="00A77D40">
        <w:rPr>
          <w:rFonts w:ascii="Arial" w:hAnsi="Arial" w:cs="Arial"/>
          <w:color w:val="auto"/>
          <w:sz w:val="20"/>
          <w:szCs w:val="20"/>
        </w:rPr>
        <w:t xml:space="preserve"> </w:t>
      </w:r>
      <w:r w:rsidR="0064204A" w:rsidRPr="00A77D40">
        <w:rPr>
          <w:rFonts w:ascii="Arial" w:hAnsi="Arial" w:cs="Arial"/>
          <w:color w:val="auto"/>
          <w:sz w:val="20"/>
          <w:szCs w:val="20"/>
        </w:rPr>
        <w:t>i przedłoży Inżynierowi kontraktu oraz Zamawiającemu do akceptacji</w:t>
      </w:r>
      <w:r w:rsidRPr="00A77D40">
        <w:rPr>
          <w:rFonts w:ascii="Arial" w:hAnsi="Arial" w:cs="Arial"/>
          <w:color w:val="auto"/>
          <w:sz w:val="20"/>
          <w:szCs w:val="20"/>
        </w:rPr>
        <w:t>:</w:t>
      </w:r>
    </w:p>
    <w:p w14:paraId="476544BC" w14:textId="02DCFF7C" w:rsidR="00801F96" w:rsidRPr="00A77D40" w:rsidRDefault="0048370D" w:rsidP="008F3519">
      <w:pPr>
        <w:pStyle w:val="Akapitzlist"/>
        <w:numPr>
          <w:ilvl w:val="0"/>
          <w:numId w:val="97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A77D40">
        <w:rPr>
          <w:rFonts w:ascii="Arial" w:hAnsi="Arial" w:cs="Arial"/>
          <w:color w:val="auto"/>
          <w:sz w:val="20"/>
          <w:szCs w:val="20"/>
        </w:rPr>
        <w:t>Tabelę</w:t>
      </w:r>
      <w:r w:rsidR="00D47D5D" w:rsidRPr="00A77D40">
        <w:rPr>
          <w:rFonts w:ascii="Arial" w:hAnsi="Arial" w:cs="Arial"/>
          <w:color w:val="auto"/>
          <w:sz w:val="20"/>
          <w:szCs w:val="20"/>
        </w:rPr>
        <w:t xml:space="preserve"> elementów scalonych/skończonych</w:t>
      </w:r>
      <w:r w:rsidR="0064204A" w:rsidRPr="00A77D40">
        <w:rPr>
          <w:rFonts w:ascii="Arial" w:hAnsi="Arial" w:cs="Arial"/>
          <w:color w:val="auto"/>
          <w:sz w:val="20"/>
          <w:szCs w:val="20"/>
        </w:rPr>
        <w:t xml:space="preserve"> </w:t>
      </w:r>
      <w:r w:rsidR="00D47D5D" w:rsidRPr="00A77D40">
        <w:rPr>
          <w:rFonts w:ascii="Arial" w:hAnsi="Arial" w:cs="Arial"/>
          <w:color w:val="auto"/>
          <w:sz w:val="20"/>
          <w:szCs w:val="20"/>
        </w:rPr>
        <w:t>według wzoru</w:t>
      </w:r>
      <w:r w:rsidR="0032302C" w:rsidRPr="00A77D40">
        <w:rPr>
          <w:rFonts w:ascii="Arial" w:hAnsi="Arial" w:cs="Arial"/>
          <w:color w:val="auto"/>
          <w:sz w:val="20"/>
          <w:szCs w:val="20"/>
        </w:rPr>
        <w:t xml:space="preserve"> i wytycznych </w:t>
      </w:r>
      <w:r w:rsidR="00D47D5D" w:rsidRPr="00A77D40">
        <w:rPr>
          <w:rFonts w:ascii="Arial" w:hAnsi="Arial" w:cs="Arial"/>
          <w:color w:val="auto"/>
          <w:sz w:val="20"/>
          <w:szCs w:val="20"/>
        </w:rPr>
        <w:t>określon</w:t>
      </w:r>
      <w:r w:rsidR="0032302C" w:rsidRPr="00A77D40">
        <w:rPr>
          <w:rFonts w:ascii="Arial" w:hAnsi="Arial" w:cs="Arial"/>
          <w:color w:val="auto"/>
          <w:sz w:val="20"/>
          <w:szCs w:val="20"/>
        </w:rPr>
        <w:t>ych</w:t>
      </w:r>
      <w:r w:rsidR="00D47D5D" w:rsidRPr="00A77D40">
        <w:rPr>
          <w:rFonts w:ascii="Arial" w:hAnsi="Arial" w:cs="Arial"/>
          <w:color w:val="auto"/>
          <w:sz w:val="20"/>
          <w:szCs w:val="20"/>
        </w:rPr>
        <w:t xml:space="preserve"> w SIWZ</w:t>
      </w:r>
      <w:r w:rsidR="00CD2BEA" w:rsidRPr="00A77D40">
        <w:rPr>
          <w:rFonts w:ascii="Arial" w:hAnsi="Arial" w:cs="Arial"/>
          <w:color w:val="auto"/>
          <w:sz w:val="20"/>
          <w:szCs w:val="20"/>
        </w:rPr>
        <w:t>, która po akceptacji w formie pisemnej przez Zamawiającego będzie stanowiła integralną część niniejszej Umowy</w:t>
      </w:r>
      <w:r w:rsidR="00D47D5D" w:rsidRPr="00A77D40">
        <w:rPr>
          <w:rFonts w:ascii="Arial" w:hAnsi="Arial" w:cs="Arial"/>
          <w:color w:val="auto"/>
          <w:sz w:val="20"/>
          <w:szCs w:val="20"/>
        </w:rPr>
        <w:t>;</w:t>
      </w:r>
      <w:r w:rsidR="00801F96" w:rsidRPr="00A77D4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4E71A3F" w14:textId="7F8947FE" w:rsidR="006F684D" w:rsidRPr="002F2704" w:rsidRDefault="00D47D5D" w:rsidP="008F3519">
      <w:pPr>
        <w:pStyle w:val="Akapitzlist"/>
        <w:numPr>
          <w:ilvl w:val="0"/>
          <w:numId w:val="97"/>
        </w:numPr>
        <w:autoSpaceDN/>
        <w:spacing w:after="0"/>
        <w:ind w:left="567" w:hanging="283"/>
        <w:jc w:val="both"/>
        <w:textAlignment w:val="auto"/>
        <w:rPr>
          <w:rFonts w:ascii="Arial" w:hAnsi="Arial" w:cs="Arial"/>
          <w:strike/>
          <w:color w:val="auto"/>
          <w:sz w:val="20"/>
          <w:szCs w:val="20"/>
        </w:rPr>
      </w:pPr>
      <w:r w:rsidRPr="00A77D40">
        <w:rPr>
          <w:rFonts w:ascii="Arial" w:hAnsi="Arial" w:cs="Arial"/>
          <w:color w:val="auto"/>
          <w:sz w:val="20"/>
          <w:szCs w:val="20"/>
        </w:rPr>
        <w:t>k</w:t>
      </w:r>
      <w:r w:rsidR="0064204A" w:rsidRPr="00A77D40">
        <w:rPr>
          <w:rFonts w:ascii="Arial" w:hAnsi="Arial" w:cs="Arial"/>
          <w:color w:val="auto"/>
          <w:sz w:val="20"/>
          <w:szCs w:val="20"/>
        </w:rPr>
        <w:t>osztorys</w:t>
      </w:r>
      <w:r w:rsidR="00C64BA6" w:rsidRPr="00A77D40">
        <w:rPr>
          <w:rFonts w:ascii="Arial" w:hAnsi="Arial" w:cs="Arial"/>
          <w:color w:val="auto"/>
          <w:sz w:val="20"/>
          <w:szCs w:val="20"/>
        </w:rPr>
        <w:t xml:space="preserve"> </w:t>
      </w:r>
      <w:r w:rsidR="00C64BA6" w:rsidRPr="00A77D40">
        <w:rPr>
          <w:rFonts w:ascii="Arial" w:hAnsi="Arial" w:cs="Arial"/>
          <w:iCs/>
          <w:color w:val="auto"/>
          <w:sz w:val="20"/>
          <w:szCs w:val="20"/>
        </w:rPr>
        <w:t xml:space="preserve">na podstawie, którego wyliczył cenę wskazaną w ofercie </w:t>
      </w:r>
      <w:r w:rsidR="0064204A" w:rsidRPr="00A77D40">
        <w:rPr>
          <w:rFonts w:ascii="Arial" w:hAnsi="Arial" w:cs="Arial"/>
          <w:color w:val="auto"/>
          <w:sz w:val="20"/>
          <w:szCs w:val="20"/>
        </w:rPr>
        <w:t>sporządzon</w:t>
      </w:r>
      <w:r w:rsidRPr="00A77D40">
        <w:rPr>
          <w:rFonts w:ascii="Arial" w:hAnsi="Arial" w:cs="Arial"/>
          <w:color w:val="auto"/>
          <w:sz w:val="20"/>
          <w:szCs w:val="20"/>
        </w:rPr>
        <w:t>y</w:t>
      </w:r>
      <w:r w:rsidR="0064204A" w:rsidRPr="00A77D40">
        <w:rPr>
          <w:rFonts w:ascii="Arial" w:hAnsi="Arial" w:cs="Arial"/>
          <w:color w:val="auto"/>
          <w:sz w:val="20"/>
          <w:szCs w:val="20"/>
        </w:rPr>
        <w:t xml:space="preserve"> metodą </w:t>
      </w:r>
      <w:r w:rsidR="00C028CB" w:rsidRPr="00A77D40">
        <w:rPr>
          <w:rFonts w:ascii="Arial" w:hAnsi="Arial" w:cs="Arial"/>
          <w:iCs/>
          <w:color w:val="auto"/>
          <w:sz w:val="20"/>
          <w:szCs w:val="20"/>
        </w:rPr>
        <w:t>zgodnie</w:t>
      </w:r>
      <w:r w:rsidR="00E05678" w:rsidRPr="00A77D40">
        <w:rPr>
          <w:rFonts w:ascii="Arial" w:hAnsi="Arial" w:cs="Arial"/>
          <w:iCs/>
          <w:color w:val="auto"/>
          <w:sz w:val="20"/>
          <w:szCs w:val="20"/>
        </w:rPr>
        <w:t xml:space="preserve"> z powszechnie obowiązującymi zasadami kosztorysowania robót budowlanych</w:t>
      </w:r>
      <w:r w:rsidR="00C028CB" w:rsidRPr="00A77D40">
        <w:rPr>
          <w:rFonts w:ascii="Arial" w:hAnsi="Arial" w:cs="Arial"/>
          <w:iCs/>
          <w:color w:val="auto"/>
          <w:sz w:val="20"/>
          <w:szCs w:val="20"/>
        </w:rPr>
        <w:t xml:space="preserve"> oraz </w:t>
      </w:r>
      <w:r w:rsidR="00C028CB" w:rsidRPr="00A77D40">
        <w:rPr>
          <w:rFonts w:ascii="Arial" w:hAnsi="Arial" w:cs="Arial"/>
          <w:color w:val="auto"/>
          <w:sz w:val="20"/>
          <w:szCs w:val="20"/>
        </w:rPr>
        <w:t>zgo</w:t>
      </w:r>
      <w:r w:rsidR="00C028CB" w:rsidRPr="002F2704">
        <w:rPr>
          <w:rFonts w:ascii="Arial" w:hAnsi="Arial" w:cs="Arial"/>
          <w:color w:val="auto"/>
          <w:sz w:val="20"/>
          <w:szCs w:val="20"/>
        </w:rPr>
        <w:t>dnie ze stosownymi zapisami SIWZ</w:t>
      </w:r>
      <w:r w:rsidR="00C028CB" w:rsidRPr="002F2704">
        <w:rPr>
          <w:rFonts w:ascii="Arial" w:hAnsi="Arial" w:cs="Arial"/>
          <w:iCs/>
          <w:color w:val="auto"/>
          <w:sz w:val="20"/>
          <w:szCs w:val="20"/>
        </w:rPr>
        <w:t>,</w:t>
      </w:r>
      <w:r w:rsidR="00E0567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C64BA6" w:rsidRPr="002F2704">
        <w:rPr>
          <w:rFonts w:ascii="Arial" w:hAnsi="Arial" w:cs="Arial"/>
          <w:color w:val="auto"/>
          <w:sz w:val="20"/>
          <w:szCs w:val="20"/>
        </w:rPr>
        <w:t xml:space="preserve">w układzie udostępnionych przedmiarów robót wraz </w:t>
      </w:r>
      <w:r w:rsidR="004E4D23">
        <w:rPr>
          <w:rFonts w:ascii="Arial" w:hAnsi="Arial" w:cs="Arial"/>
          <w:color w:val="auto"/>
          <w:sz w:val="20"/>
          <w:szCs w:val="20"/>
        </w:rPr>
        <w:t xml:space="preserve"> </w:t>
      </w:r>
      <w:r w:rsidR="00C64BA6" w:rsidRPr="002F2704">
        <w:rPr>
          <w:rFonts w:ascii="Arial" w:hAnsi="Arial" w:cs="Arial"/>
          <w:color w:val="auto"/>
          <w:sz w:val="20"/>
          <w:szCs w:val="20"/>
        </w:rPr>
        <w:t xml:space="preserve">z możliwością dopisania brakujących pozycji oraz </w:t>
      </w:r>
      <w:r w:rsidR="00C64BA6" w:rsidRPr="002F2704">
        <w:rPr>
          <w:rFonts w:ascii="Arial" w:hAnsi="Arial" w:cs="Arial"/>
          <w:iCs/>
          <w:color w:val="auto"/>
          <w:sz w:val="20"/>
          <w:szCs w:val="20"/>
        </w:rPr>
        <w:t>z uwzględnieniem czynników cenotwórczych dla każdej branży</w:t>
      </w:r>
      <w:r w:rsidR="00FD35FB" w:rsidRPr="002F2704">
        <w:rPr>
          <w:rFonts w:ascii="Arial" w:hAnsi="Arial" w:cs="Arial"/>
          <w:color w:val="auto"/>
          <w:sz w:val="20"/>
          <w:szCs w:val="20"/>
        </w:rPr>
        <w:t>, a także</w:t>
      </w:r>
      <w:r w:rsidR="00C64BA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E05678" w:rsidRPr="002F2704">
        <w:rPr>
          <w:rFonts w:ascii="Arial" w:hAnsi="Arial" w:cs="Arial"/>
          <w:color w:val="auto"/>
          <w:sz w:val="20"/>
          <w:szCs w:val="20"/>
        </w:rPr>
        <w:t xml:space="preserve">w sposób </w:t>
      </w:r>
      <w:r w:rsidR="00C64BA6" w:rsidRPr="002F2704">
        <w:rPr>
          <w:rFonts w:ascii="Arial" w:hAnsi="Arial" w:cs="Arial"/>
          <w:color w:val="auto"/>
          <w:sz w:val="20"/>
          <w:szCs w:val="20"/>
        </w:rPr>
        <w:t xml:space="preserve">zgodny </w:t>
      </w:r>
      <w:r w:rsidR="0064204A" w:rsidRPr="002F2704">
        <w:rPr>
          <w:rFonts w:ascii="Arial" w:hAnsi="Arial" w:cs="Arial"/>
          <w:color w:val="auto"/>
          <w:sz w:val="20"/>
          <w:szCs w:val="20"/>
        </w:rPr>
        <w:t xml:space="preserve">z </w:t>
      </w:r>
      <w:r w:rsidRPr="002F2704">
        <w:rPr>
          <w:rFonts w:ascii="Arial" w:hAnsi="Arial" w:cs="Arial"/>
          <w:color w:val="auto"/>
          <w:sz w:val="20"/>
          <w:szCs w:val="20"/>
        </w:rPr>
        <w:t>T</w:t>
      </w:r>
      <w:r w:rsidR="0064204A" w:rsidRPr="002F2704">
        <w:rPr>
          <w:rFonts w:ascii="Arial" w:hAnsi="Arial" w:cs="Arial"/>
          <w:color w:val="auto"/>
          <w:sz w:val="20"/>
          <w:szCs w:val="20"/>
        </w:rPr>
        <w:t>abelą elementów scalonych/skończonych</w:t>
      </w:r>
      <w:r w:rsidR="00A21B62" w:rsidRPr="002F2704">
        <w:rPr>
          <w:rFonts w:ascii="Arial" w:hAnsi="Arial" w:cs="Arial"/>
          <w:color w:val="auto"/>
          <w:sz w:val="20"/>
          <w:szCs w:val="20"/>
        </w:rPr>
        <w:t>, który po akceptacji w formie pisemnej przez Zamawiającego będzie stanowił integralną część niniejszej Umowy</w:t>
      </w:r>
      <w:r w:rsidR="008801B2" w:rsidRPr="002F2704">
        <w:rPr>
          <w:rFonts w:ascii="Arial" w:hAnsi="Arial" w:cs="Arial"/>
          <w:color w:val="auto"/>
          <w:sz w:val="20"/>
          <w:szCs w:val="20"/>
        </w:rPr>
        <w:t xml:space="preserve"> i</w:t>
      </w:r>
      <w:r w:rsidR="00A21B62" w:rsidRPr="002F2704">
        <w:rPr>
          <w:rFonts w:ascii="Arial" w:hAnsi="Arial" w:cs="Arial"/>
          <w:color w:val="auto"/>
          <w:sz w:val="20"/>
          <w:szCs w:val="20"/>
        </w:rPr>
        <w:t xml:space="preserve"> dalej w treści Umowy </w:t>
      </w:r>
      <w:r w:rsidR="008801B2" w:rsidRPr="002F2704">
        <w:rPr>
          <w:rFonts w:ascii="Arial" w:hAnsi="Arial" w:cs="Arial"/>
          <w:color w:val="auto"/>
          <w:sz w:val="20"/>
          <w:szCs w:val="20"/>
        </w:rPr>
        <w:t>zwany</w:t>
      </w:r>
      <w:r w:rsidR="00B40196" w:rsidRPr="002F2704">
        <w:rPr>
          <w:rFonts w:ascii="Arial" w:hAnsi="Arial" w:cs="Arial"/>
          <w:color w:val="auto"/>
          <w:sz w:val="20"/>
          <w:szCs w:val="20"/>
        </w:rPr>
        <w:t xml:space="preserve"> „Kosztorysem”</w:t>
      </w:r>
      <w:r w:rsidR="00E05678" w:rsidRPr="002F2704">
        <w:rPr>
          <w:rFonts w:ascii="Arial" w:hAnsi="Arial" w:cs="Arial"/>
          <w:color w:val="auto"/>
          <w:sz w:val="20"/>
          <w:szCs w:val="20"/>
        </w:rPr>
        <w:t>.</w:t>
      </w:r>
    </w:p>
    <w:p w14:paraId="64E08D60" w14:textId="5C77A4BD" w:rsidR="000D402E" w:rsidRDefault="00C64BA6" w:rsidP="008F3519">
      <w:pPr>
        <w:pStyle w:val="Akapitzlist"/>
        <w:numPr>
          <w:ilvl w:val="0"/>
          <w:numId w:val="98"/>
        </w:numPr>
        <w:autoSpaceDN/>
        <w:spacing w:after="0"/>
        <w:ind w:left="284" w:hanging="284"/>
        <w:jc w:val="both"/>
        <w:textAlignment w:val="auto"/>
        <w:rPr>
          <w:rFonts w:ascii="Arial" w:hAnsi="Arial" w:cs="Arial"/>
          <w:iCs/>
          <w:color w:val="auto"/>
          <w:sz w:val="20"/>
          <w:szCs w:val="20"/>
        </w:rPr>
      </w:pPr>
      <w:r w:rsidRPr="002F2704">
        <w:rPr>
          <w:rFonts w:ascii="Arial" w:hAnsi="Arial" w:cs="Arial"/>
          <w:iCs/>
          <w:color w:val="auto"/>
          <w:sz w:val="20"/>
          <w:szCs w:val="20"/>
        </w:rPr>
        <w:t>Zamaw</w:t>
      </w:r>
      <w:r w:rsidR="00E05678" w:rsidRPr="002F2704">
        <w:rPr>
          <w:rFonts w:ascii="Arial" w:hAnsi="Arial" w:cs="Arial"/>
          <w:iCs/>
          <w:color w:val="auto"/>
          <w:sz w:val="20"/>
          <w:szCs w:val="20"/>
        </w:rPr>
        <w:t>iający zastrzega sobie prawo do</w:t>
      </w:r>
      <w:r w:rsidR="006F684D" w:rsidRPr="002F2704">
        <w:rPr>
          <w:rFonts w:ascii="Arial" w:hAnsi="Arial" w:cs="Arial"/>
          <w:iCs/>
          <w:color w:val="auto"/>
          <w:sz w:val="20"/>
          <w:szCs w:val="20"/>
        </w:rPr>
        <w:t xml:space="preserve"> żądania</w:t>
      </w:r>
      <w:r w:rsidR="00B40196" w:rsidRPr="002F2704">
        <w:rPr>
          <w:rFonts w:ascii="Arial" w:hAnsi="Arial" w:cs="Arial"/>
          <w:iCs/>
          <w:color w:val="auto"/>
          <w:sz w:val="20"/>
          <w:szCs w:val="20"/>
        </w:rPr>
        <w:t>,</w:t>
      </w:r>
      <w:r w:rsidR="006F684D" w:rsidRPr="002F2704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9240A3" w:rsidRPr="002F2704">
        <w:rPr>
          <w:rFonts w:ascii="Arial" w:hAnsi="Arial" w:cs="Arial"/>
          <w:iCs/>
          <w:color w:val="auto"/>
          <w:sz w:val="20"/>
          <w:szCs w:val="20"/>
        </w:rPr>
        <w:t xml:space="preserve">w terminie </w:t>
      </w:r>
      <w:r w:rsidR="009240A3" w:rsidRPr="002F2704">
        <w:rPr>
          <w:rFonts w:ascii="Arial" w:hAnsi="Arial" w:cs="Arial"/>
          <w:b/>
          <w:iCs/>
          <w:color w:val="auto"/>
          <w:sz w:val="20"/>
          <w:szCs w:val="20"/>
        </w:rPr>
        <w:t>7 dni</w:t>
      </w:r>
      <w:r w:rsidR="009240A3" w:rsidRPr="002F2704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80643E" w:rsidRPr="002F2704">
        <w:rPr>
          <w:rFonts w:ascii="Arial" w:hAnsi="Arial" w:cs="Arial"/>
          <w:iCs/>
          <w:color w:val="auto"/>
          <w:sz w:val="20"/>
          <w:szCs w:val="20"/>
        </w:rPr>
        <w:t xml:space="preserve">roboczych </w:t>
      </w:r>
      <w:r w:rsidR="00B40196" w:rsidRPr="002F2704">
        <w:rPr>
          <w:rFonts w:ascii="Arial" w:hAnsi="Arial" w:cs="Arial"/>
          <w:iCs/>
          <w:color w:val="auto"/>
          <w:sz w:val="20"/>
          <w:szCs w:val="20"/>
        </w:rPr>
        <w:t>od daty przedłoże</w:t>
      </w:r>
      <w:r w:rsidRPr="002F2704">
        <w:rPr>
          <w:rFonts w:ascii="Arial" w:hAnsi="Arial" w:cs="Arial"/>
          <w:iCs/>
          <w:color w:val="auto"/>
          <w:sz w:val="20"/>
          <w:szCs w:val="20"/>
        </w:rPr>
        <w:t>n</w:t>
      </w:r>
      <w:r w:rsidR="00B40196" w:rsidRPr="002F2704">
        <w:rPr>
          <w:rFonts w:ascii="Arial" w:hAnsi="Arial" w:cs="Arial"/>
          <w:iCs/>
          <w:color w:val="auto"/>
          <w:sz w:val="20"/>
          <w:szCs w:val="20"/>
        </w:rPr>
        <w:t>ia do akceptacji,</w:t>
      </w:r>
      <w:r w:rsidRPr="002F2704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B40196" w:rsidRPr="002F2704">
        <w:rPr>
          <w:rFonts w:ascii="Arial" w:hAnsi="Arial" w:cs="Arial"/>
          <w:iCs/>
          <w:color w:val="auto"/>
          <w:sz w:val="20"/>
          <w:szCs w:val="20"/>
        </w:rPr>
        <w:t xml:space="preserve">korekty Tabeli elementów scalonych/skończonych i/lub </w:t>
      </w:r>
      <w:r w:rsidR="00C4404F">
        <w:rPr>
          <w:rFonts w:ascii="Arial" w:hAnsi="Arial" w:cs="Arial"/>
          <w:iCs/>
          <w:color w:val="auto"/>
          <w:sz w:val="20"/>
          <w:szCs w:val="20"/>
        </w:rPr>
        <w:t>K</w:t>
      </w:r>
      <w:r w:rsidRPr="002F2704">
        <w:rPr>
          <w:rFonts w:ascii="Arial" w:hAnsi="Arial" w:cs="Arial"/>
          <w:iCs/>
          <w:color w:val="auto"/>
          <w:sz w:val="20"/>
          <w:szCs w:val="20"/>
        </w:rPr>
        <w:t>osztorysu</w:t>
      </w:r>
      <w:r w:rsidR="00CD2BEA" w:rsidRPr="002F2704">
        <w:rPr>
          <w:rFonts w:ascii="Arial" w:hAnsi="Arial" w:cs="Arial"/>
          <w:iCs/>
          <w:color w:val="auto"/>
          <w:sz w:val="20"/>
          <w:szCs w:val="20"/>
        </w:rPr>
        <w:t xml:space="preserve">, </w:t>
      </w:r>
      <w:r w:rsidR="00E628FF" w:rsidRPr="002F2704">
        <w:rPr>
          <w:rFonts w:ascii="Arial" w:hAnsi="Arial" w:cs="Arial"/>
          <w:iCs/>
          <w:color w:val="auto"/>
          <w:sz w:val="20"/>
          <w:szCs w:val="20"/>
        </w:rPr>
        <w:t xml:space="preserve">                </w:t>
      </w:r>
      <w:r w:rsidR="00CD2BEA" w:rsidRPr="002F2704">
        <w:rPr>
          <w:rFonts w:ascii="Arial" w:hAnsi="Arial" w:cs="Arial"/>
          <w:iCs/>
          <w:color w:val="auto"/>
          <w:sz w:val="20"/>
          <w:szCs w:val="20"/>
        </w:rPr>
        <w:t>o których mowa w ust. 1,</w:t>
      </w:r>
      <w:r w:rsidRPr="002F2704">
        <w:rPr>
          <w:rFonts w:ascii="Arial" w:hAnsi="Arial" w:cs="Arial"/>
          <w:iCs/>
          <w:color w:val="auto"/>
          <w:sz w:val="20"/>
          <w:szCs w:val="20"/>
        </w:rPr>
        <w:t xml:space="preserve"> w zakresie </w:t>
      </w:r>
      <w:r w:rsidR="00461282" w:rsidRPr="002F2704">
        <w:rPr>
          <w:rFonts w:ascii="Arial" w:hAnsi="Arial" w:cs="Arial"/>
          <w:iCs/>
          <w:color w:val="auto"/>
          <w:sz w:val="20"/>
          <w:szCs w:val="20"/>
        </w:rPr>
        <w:t xml:space="preserve">ich niezgodności z postanowieniami Umowy i/lub w zakresie </w:t>
      </w:r>
      <w:r w:rsidRPr="002F2704">
        <w:rPr>
          <w:rFonts w:ascii="Arial" w:hAnsi="Arial" w:cs="Arial"/>
          <w:iCs/>
          <w:color w:val="auto"/>
          <w:sz w:val="20"/>
          <w:szCs w:val="20"/>
        </w:rPr>
        <w:t>cen poszczególnych pozycji, w przyp</w:t>
      </w:r>
      <w:r w:rsidR="006F684D" w:rsidRPr="002F2704">
        <w:rPr>
          <w:rFonts w:ascii="Arial" w:hAnsi="Arial" w:cs="Arial"/>
          <w:iCs/>
          <w:color w:val="auto"/>
          <w:sz w:val="20"/>
          <w:szCs w:val="20"/>
        </w:rPr>
        <w:t>adku,</w:t>
      </w:r>
      <w:r w:rsidR="00B40196" w:rsidRPr="002F2704">
        <w:rPr>
          <w:rFonts w:ascii="Arial" w:hAnsi="Arial" w:cs="Arial"/>
          <w:iCs/>
          <w:color w:val="auto"/>
          <w:sz w:val="20"/>
          <w:szCs w:val="20"/>
        </w:rPr>
        <w:t xml:space="preserve"> gdy wskazane w nich</w:t>
      </w:r>
      <w:r w:rsidRPr="002F2704">
        <w:rPr>
          <w:rFonts w:ascii="Arial" w:hAnsi="Arial" w:cs="Arial"/>
          <w:iCs/>
          <w:color w:val="auto"/>
          <w:sz w:val="20"/>
          <w:szCs w:val="20"/>
        </w:rPr>
        <w:t xml:space="preserve"> wartości </w:t>
      </w:r>
      <w:r w:rsidR="006F684D" w:rsidRPr="002F2704">
        <w:rPr>
          <w:rFonts w:ascii="Arial" w:hAnsi="Arial" w:cs="Arial"/>
          <w:iCs/>
          <w:color w:val="auto"/>
          <w:sz w:val="20"/>
          <w:szCs w:val="20"/>
        </w:rPr>
        <w:t>pozycji wyszczególnionych elementów</w:t>
      </w:r>
      <w:r w:rsidRPr="002F2704">
        <w:rPr>
          <w:rFonts w:ascii="Arial" w:hAnsi="Arial" w:cs="Arial"/>
          <w:iCs/>
          <w:color w:val="auto"/>
          <w:sz w:val="20"/>
          <w:szCs w:val="20"/>
        </w:rPr>
        <w:t xml:space="preserve"> rozliczeniowych odbiegać będą w sposób istotny od cen rynkowych</w:t>
      </w:r>
      <w:r w:rsidR="009240A3" w:rsidRPr="002F2704">
        <w:rPr>
          <w:rFonts w:ascii="Arial" w:hAnsi="Arial" w:cs="Arial"/>
          <w:iCs/>
          <w:color w:val="auto"/>
          <w:sz w:val="20"/>
          <w:szCs w:val="20"/>
        </w:rPr>
        <w:t xml:space="preserve"> i jego ponownego przedłożenia Zamawiającemu i Inżynierowi kontraktu</w:t>
      </w:r>
      <w:r w:rsidR="0080643E" w:rsidRPr="002F2704">
        <w:rPr>
          <w:rFonts w:ascii="Arial" w:hAnsi="Arial" w:cs="Arial"/>
          <w:iCs/>
          <w:color w:val="auto"/>
          <w:sz w:val="20"/>
          <w:szCs w:val="20"/>
        </w:rPr>
        <w:t xml:space="preserve"> do ak</w:t>
      </w:r>
      <w:r w:rsidR="00B40196" w:rsidRPr="002F2704">
        <w:rPr>
          <w:rFonts w:ascii="Arial" w:hAnsi="Arial" w:cs="Arial"/>
          <w:iCs/>
          <w:color w:val="auto"/>
          <w:sz w:val="20"/>
          <w:szCs w:val="20"/>
        </w:rPr>
        <w:t>ceptacji</w:t>
      </w:r>
      <w:r w:rsidR="009240A3" w:rsidRPr="002F2704">
        <w:rPr>
          <w:rFonts w:ascii="Arial" w:hAnsi="Arial" w:cs="Arial"/>
          <w:iCs/>
          <w:color w:val="auto"/>
          <w:sz w:val="20"/>
          <w:szCs w:val="20"/>
        </w:rPr>
        <w:t xml:space="preserve"> w dodatkowym terminie </w:t>
      </w:r>
      <w:r w:rsidR="000D402E">
        <w:rPr>
          <w:rFonts w:ascii="Arial" w:hAnsi="Arial" w:cs="Arial"/>
          <w:b/>
          <w:iCs/>
          <w:color w:val="auto"/>
          <w:sz w:val="20"/>
          <w:szCs w:val="20"/>
        </w:rPr>
        <w:t>5</w:t>
      </w:r>
      <w:r w:rsidR="009240A3" w:rsidRPr="002F2704">
        <w:rPr>
          <w:rFonts w:ascii="Arial" w:hAnsi="Arial" w:cs="Arial"/>
          <w:b/>
          <w:iCs/>
          <w:color w:val="auto"/>
          <w:sz w:val="20"/>
          <w:szCs w:val="20"/>
        </w:rPr>
        <w:t xml:space="preserve"> dni</w:t>
      </w:r>
      <w:r w:rsidR="0080643E" w:rsidRPr="002F2704">
        <w:rPr>
          <w:rFonts w:ascii="Arial" w:hAnsi="Arial" w:cs="Arial"/>
          <w:b/>
          <w:iCs/>
          <w:color w:val="auto"/>
          <w:sz w:val="20"/>
          <w:szCs w:val="20"/>
        </w:rPr>
        <w:t xml:space="preserve"> </w:t>
      </w:r>
      <w:r w:rsidR="0080643E" w:rsidRPr="002F2704">
        <w:rPr>
          <w:rFonts w:ascii="Arial" w:hAnsi="Arial" w:cs="Arial"/>
          <w:iCs/>
          <w:color w:val="auto"/>
          <w:sz w:val="20"/>
          <w:szCs w:val="20"/>
        </w:rPr>
        <w:t>roboczych</w:t>
      </w:r>
      <w:r w:rsidRPr="002F2704">
        <w:rPr>
          <w:rFonts w:ascii="Arial" w:hAnsi="Arial" w:cs="Arial"/>
          <w:b/>
          <w:iCs/>
          <w:color w:val="auto"/>
          <w:sz w:val="20"/>
          <w:szCs w:val="20"/>
        </w:rPr>
        <w:t>.</w:t>
      </w:r>
      <w:r w:rsidRPr="002F2704">
        <w:rPr>
          <w:rFonts w:ascii="Arial" w:hAnsi="Arial" w:cs="Arial"/>
          <w:iCs/>
          <w:color w:val="auto"/>
          <w:sz w:val="20"/>
          <w:szCs w:val="20"/>
        </w:rPr>
        <w:t xml:space="preserve"> Za istotne odstępstwo od cen rynkowych Zamawiający uznaje </w:t>
      </w:r>
      <w:r w:rsidR="009240A3" w:rsidRPr="002F2704">
        <w:rPr>
          <w:rFonts w:ascii="Arial" w:hAnsi="Arial" w:cs="Arial"/>
          <w:iCs/>
          <w:color w:val="auto"/>
          <w:sz w:val="20"/>
          <w:szCs w:val="20"/>
        </w:rPr>
        <w:t xml:space="preserve">w szczególności </w:t>
      </w:r>
      <w:r w:rsidRPr="002F2704">
        <w:rPr>
          <w:rFonts w:ascii="Arial" w:hAnsi="Arial" w:cs="Arial"/>
          <w:iCs/>
          <w:color w:val="auto"/>
          <w:sz w:val="20"/>
          <w:szCs w:val="20"/>
        </w:rPr>
        <w:t xml:space="preserve">sytuację, w której dana pozycja kosztorysu przekracza o więcej niż </w:t>
      </w:r>
      <w:r w:rsidR="00D812E5" w:rsidRPr="002F2704">
        <w:rPr>
          <w:rFonts w:ascii="Arial" w:hAnsi="Arial" w:cs="Arial"/>
          <w:iCs/>
          <w:color w:val="auto"/>
          <w:sz w:val="20"/>
          <w:szCs w:val="20"/>
        </w:rPr>
        <w:t>3</w:t>
      </w:r>
      <w:r w:rsidRPr="002F2704">
        <w:rPr>
          <w:rFonts w:ascii="Arial" w:hAnsi="Arial" w:cs="Arial"/>
          <w:iCs/>
          <w:color w:val="auto"/>
          <w:sz w:val="20"/>
          <w:szCs w:val="20"/>
        </w:rPr>
        <w:t xml:space="preserve">0% poziom ceny ustalony </w:t>
      </w:r>
      <w:r w:rsidR="000D402E">
        <w:rPr>
          <w:rFonts w:ascii="Arial" w:hAnsi="Arial" w:cs="Arial"/>
          <w:iCs/>
          <w:color w:val="auto"/>
          <w:sz w:val="20"/>
          <w:szCs w:val="20"/>
        </w:rPr>
        <w:t xml:space="preserve">przy zastosowaniu wskaźników cenotwórczych ustalonych wg średnich stawek lub stawek najczęściej występujących wyd. SEKOCENBUD z kwartału poprzedzającego datę sporządzenia </w:t>
      </w:r>
      <w:r w:rsidR="00C4404F">
        <w:rPr>
          <w:rFonts w:ascii="Arial" w:hAnsi="Arial" w:cs="Arial"/>
          <w:iCs/>
          <w:color w:val="auto"/>
          <w:sz w:val="20"/>
          <w:szCs w:val="20"/>
        </w:rPr>
        <w:t>K</w:t>
      </w:r>
      <w:r w:rsidR="000D402E">
        <w:rPr>
          <w:rFonts w:ascii="Arial" w:hAnsi="Arial" w:cs="Arial"/>
          <w:iCs/>
          <w:color w:val="auto"/>
          <w:sz w:val="20"/>
          <w:szCs w:val="20"/>
        </w:rPr>
        <w:t xml:space="preserve">osztorysu, przy czym w pierwszym rzędzie będą stosowane stawki dla Opola, w ich braku dla Opolszczyzny, a w ich braku dla kraju. W </w:t>
      </w:r>
      <w:proofErr w:type="gramStart"/>
      <w:r w:rsidR="000D402E">
        <w:rPr>
          <w:rFonts w:ascii="Arial" w:hAnsi="Arial" w:cs="Arial"/>
          <w:iCs/>
          <w:color w:val="auto"/>
          <w:sz w:val="20"/>
          <w:szCs w:val="20"/>
        </w:rPr>
        <w:t>przypadku</w:t>
      </w:r>
      <w:proofErr w:type="gramEnd"/>
      <w:r w:rsidR="000D402E">
        <w:rPr>
          <w:rFonts w:ascii="Arial" w:hAnsi="Arial" w:cs="Arial"/>
          <w:iCs/>
          <w:color w:val="auto"/>
          <w:sz w:val="20"/>
          <w:szCs w:val="20"/>
        </w:rPr>
        <w:t xml:space="preserve"> gdy Wykonawca nie przedłoży skorygowanych Tabel i/lub </w:t>
      </w:r>
      <w:r w:rsidR="00C4404F">
        <w:rPr>
          <w:rFonts w:ascii="Arial" w:hAnsi="Arial" w:cs="Arial"/>
          <w:iCs/>
          <w:color w:val="auto"/>
          <w:sz w:val="20"/>
          <w:szCs w:val="20"/>
        </w:rPr>
        <w:t>K</w:t>
      </w:r>
      <w:r w:rsidR="000D402E">
        <w:rPr>
          <w:rFonts w:ascii="Arial" w:hAnsi="Arial" w:cs="Arial"/>
          <w:iCs/>
          <w:color w:val="auto"/>
          <w:sz w:val="20"/>
          <w:szCs w:val="20"/>
        </w:rPr>
        <w:t>osztorysu, zgodnych z Umową</w:t>
      </w:r>
      <w:r w:rsidR="001E7BB5">
        <w:rPr>
          <w:rFonts w:ascii="Arial" w:hAnsi="Arial" w:cs="Arial"/>
          <w:iCs/>
          <w:color w:val="auto"/>
          <w:sz w:val="20"/>
          <w:szCs w:val="20"/>
        </w:rPr>
        <w:t xml:space="preserve"> i pozbawionych ukształtowania cen i wartości, o których mowa w zdaniu pierwszym, Zamawiający może odstąpić od Umowy w terminie </w:t>
      </w:r>
      <w:r w:rsidR="001E7BB5" w:rsidRPr="001E7BB5">
        <w:rPr>
          <w:rFonts w:ascii="Arial" w:hAnsi="Arial" w:cs="Arial"/>
          <w:b/>
          <w:iCs/>
          <w:color w:val="auto"/>
          <w:sz w:val="20"/>
          <w:szCs w:val="20"/>
        </w:rPr>
        <w:t>10 dni</w:t>
      </w:r>
      <w:r w:rsidR="001E7BB5">
        <w:rPr>
          <w:rFonts w:ascii="Arial" w:hAnsi="Arial" w:cs="Arial"/>
          <w:iCs/>
          <w:color w:val="auto"/>
          <w:sz w:val="20"/>
          <w:szCs w:val="20"/>
        </w:rPr>
        <w:t xml:space="preserve"> roboczych od dnia otrzymania Tabeli i </w:t>
      </w:r>
      <w:r w:rsidR="00C4404F">
        <w:rPr>
          <w:rFonts w:ascii="Arial" w:hAnsi="Arial" w:cs="Arial"/>
          <w:iCs/>
          <w:color w:val="auto"/>
          <w:sz w:val="20"/>
          <w:szCs w:val="20"/>
        </w:rPr>
        <w:t>K</w:t>
      </w:r>
      <w:r w:rsidR="001E7BB5">
        <w:rPr>
          <w:rFonts w:ascii="Arial" w:hAnsi="Arial" w:cs="Arial"/>
          <w:iCs/>
          <w:color w:val="auto"/>
          <w:sz w:val="20"/>
          <w:szCs w:val="20"/>
        </w:rPr>
        <w:t>osztorysu lub ich zmian, albo bezskutecznego upływu terminu do ich przedłożenia. Odstąpienie od Umowy będzie traktowane jak z winy Wykonawcy.</w:t>
      </w:r>
    </w:p>
    <w:p w14:paraId="020B91A8" w14:textId="53F2F0C7" w:rsidR="00801F96" w:rsidRPr="002F2704" w:rsidRDefault="00C64BA6" w:rsidP="008F3519">
      <w:pPr>
        <w:pStyle w:val="Akapitzlist"/>
        <w:numPr>
          <w:ilvl w:val="0"/>
          <w:numId w:val="98"/>
        </w:numPr>
        <w:autoSpaceDN/>
        <w:ind w:left="284" w:hanging="284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iCs/>
          <w:color w:val="auto"/>
          <w:sz w:val="20"/>
          <w:szCs w:val="20"/>
        </w:rPr>
        <w:t xml:space="preserve">Akceptacja </w:t>
      </w:r>
      <w:r w:rsidR="008221D1" w:rsidRPr="002F2704">
        <w:rPr>
          <w:rFonts w:ascii="Arial" w:hAnsi="Arial" w:cs="Arial"/>
          <w:iCs/>
          <w:color w:val="auto"/>
          <w:sz w:val="20"/>
          <w:szCs w:val="20"/>
        </w:rPr>
        <w:t xml:space="preserve">w formie pisemnej </w:t>
      </w:r>
      <w:r w:rsidRPr="002F2704">
        <w:rPr>
          <w:rFonts w:ascii="Arial" w:hAnsi="Arial" w:cs="Arial"/>
          <w:iCs/>
          <w:color w:val="auto"/>
          <w:sz w:val="20"/>
          <w:szCs w:val="20"/>
        </w:rPr>
        <w:t xml:space="preserve">przez Zamawiającego </w:t>
      </w:r>
      <w:r w:rsidR="00B40196" w:rsidRPr="002F2704">
        <w:rPr>
          <w:rFonts w:ascii="Arial" w:hAnsi="Arial" w:cs="Arial"/>
          <w:iCs/>
          <w:color w:val="auto"/>
          <w:sz w:val="20"/>
          <w:szCs w:val="20"/>
        </w:rPr>
        <w:t>Tabeli elementów scalonych/skończonych, K</w:t>
      </w:r>
      <w:r w:rsidRPr="002F2704">
        <w:rPr>
          <w:rFonts w:ascii="Arial" w:hAnsi="Arial" w:cs="Arial"/>
          <w:iCs/>
          <w:color w:val="auto"/>
          <w:sz w:val="20"/>
          <w:szCs w:val="20"/>
        </w:rPr>
        <w:t>osztory</w:t>
      </w:r>
      <w:r w:rsidR="00E05678" w:rsidRPr="002F2704">
        <w:rPr>
          <w:rFonts w:ascii="Arial" w:hAnsi="Arial" w:cs="Arial"/>
          <w:iCs/>
          <w:color w:val="auto"/>
          <w:sz w:val="20"/>
          <w:szCs w:val="20"/>
        </w:rPr>
        <w:t>su</w:t>
      </w:r>
      <w:r w:rsidR="00B40196" w:rsidRPr="002F2704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E05678" w:rsidRPr="002F2704">
        <w:rPr>
          <w:rFonts w:ascii="Arial" w:hAnsi="Arial" w:cs="Arial"/>
          <w:iCs/>
          <w:color w:val="auto"/>
          <w:sz w:val="20"/>
          <w:szCs w:val="20"/>
        </w:rPr>
        <w:t>oraz</w:t>
      </w:r>
      <w:r w:rsidR="00B40196" w:rsidRPr="002F2704">
        <w:rPr>
          <w:rFonts w:ascii="Arial" w:hAnsi="Arial" w:cs="Arial"/>
          <w:iCs/>
          <w:color w:val="auto"/>
          <w:sz w:val="20"/>
          <w:szCs w:val="20"/>
        </w:rPr>
        <w:t xml:space="preserve"> H</w:t>
      </w:r>
      <w:r w:rsidR="008221D1" w:rsidRPr="002F2704">
        <w:rPr>
          <w:rFonts w:ascii="Arial" w:hAnsi="Arial" w:cs="Arial"/>
          <w:iCs/>
          <w:color w:val="auto"/>
          <w:sz w:val="20"/>
          <w:szCs w:val="20"/>
        </w:rPr>
        <w:t>armonogramu</w:t>
      </w:r>
      <w:r w:rsidRPr="002F2704">
        <w:rPr>
          <w:rFonts w:ascii="Arial" w:hAnsi="Arial" w:cs="Arial"/>
          <w:iCs/>
          <w:color w:val="auto"/>
          <w:sz w:val="20"/>
          <w:szCs w:val="20"/>
        </w:rPr>
        <w:t xml:space="preserve"> jest warunkiem przystąpienia do rozliczenia częściowego robót.</w:t>
      </w:r>
    </w:p>
    <w:p w14:paraId="6AEBBEF7" w14:textId="77777777" w:rsidR="00860B43" w:rsidRDefault="00860B43" w:rsidP="0014229A">
      <w:pPr>
        <w:pStyle w:val="Akapitzlist"/>
        <w:spacing w:after="0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053CAF8C" w14:textId="485B201C" w:rsidR="00285968" w:rsidRPr="002F2704" w:rsidRDefault="00B23473" w:rsidP="0014229A">
      <w:pPr>
        <w:pStyle w:val="Akapitzlist"/>
        <w:spacing w:after="0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lastRenderedPageBreak/>
        <w:t>§ 4</w:t>
      </w:r>
    </w:p>
    <w:p w14:paraId="04272E02" w14:textId="77777777" w:rsidR="00285968" w:rsidRPr="002F2704" w:rsidRDefault="00902670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Obowiązki Wykonawcy</w:t>
      </w:r>
    </w:p>
    <w:p w14:paraId="6E1CB347" w14:textId="650E80F8" w:rsidR="00285968" w:rsidRPr="002F2704" w:rsidRDefault="00902670" w:rsidP="008F3519">
      <w:pPr>
        <w:pStyle w:val="Bezodstpw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rama</w:t>
      </w:r>
      <w:r w:rsidR="004A6D05" w:rsidRPr="002F2704">
        <w:rPr>
          <w:rFonts w:ascii="Arial" w:hAnsi="Arial" w:cs="Arial"/>
          <w:color w:val="auto"/>
          <w:sz w:val="20"/>
          <w:szCs w:val="20"/>
        </w:rPr>
        <w:t>ch wynagrodzenia określonego w U</w:t>
      </w:r>
      <w:r w:rsidRPr="002F2704">
        <w:rPr>
          <w:rFonts w:ascii="Arial" w:hAnsi="Arial" w:cs="Arial"/>
          <w:color w:val="auto"/>
          <w:sz w:val="20"/>
          <w:szCs w:val="20"/>
        </w:rPr>
        <w:t>mowie Wykonawca zobowiązuje się wobec Zamawia</w:t>
      </w:r>
      <w:r w:rsidR="00BE62C4" w:rsidRPr="002F2704">
        <w:rPr>
          <w:rFonts w:ascii="Arial" w:hAnsi="Arial" w:cs="Arial"/>
          <w:color w:val="auto"/>
          <w:sz w:val="20"/>
          <w:szCs w:val="20"/>
        </w:rPr>
        <w:t xml:space="preserve">jącego do </w:t>
      </w:r>
      <w:r w:rsidR="00E3207A" w:rsidRPr="002F2704">
        <w:rPr>
          <w:rFonts w:ascii="Arial" w:hAnsi="Arial" w:cs="Arial"/>
          <w:color w:val="auto"/>
          <w:sz w:val="20"/>
          <w:szCs w:val="20"/>
        </w:rPr>
        <w:t>podjęcia</w:t>
      </w:r>
      <w:r w:rsidR="0008574B" w:rsidRPr="002F2704">
        <w:rPr>
          <w:rFonts w:ascii="Arial" w:hAnsi="Arial" w:cs="Arial"/>
          <w:color w:val="auto"/>
          <w:sz w:val="20"/>
          <w:szCs w:val="20"/>
        </w:rPr>
        <w:t xml:space="preserve"> wszelkich czynności niezbędnych do należytego </w:t>
      </w:r>
      <w:r w:rsidR="00BE62C4" w:rsidRPr="002F2704">
        <w:rPr>
          <w:rFonts w:ascii="Arial" w:hAnsi="Arial" w:cs="Arial"/>
          <w:color w:val="auto"/>
          <w:sz w:val="20"/>
          <w:szCs w:val="20"/>
        </w:rPr>
        <w:t>wykonania przedmiotu u</w:t>
      </w:r>
      <w:r w:rsidRPr="002F2704">
        <w:rPr>
          <w:rFonts w:ascii="Arial" w:hAnsi="Arial" w:cs="Arial"/>
          <w:color w:val="auto"/>
          <w:sz w:val="20"/>
          <w:szCs w:val="20"/>
        </w:rPr>
        <w:t>mowy, a w szczególności do realizacji następujących obowiązków:</w:t>
      </w:r>
    </w:p>
    <w:p w14:paraId="13E8BE17" w14:textId="2E9C3544" w:rsidR="00C67D2E" w:rsidRPr="002F2704" w:rsidRDefault="00B55D72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przejęci</w:t>
      </w:r>
      <w:r w:rsidR="009C06EC" w:rsidRPr="002F2704">
        <w:rPr>
          <w:rFonts w:ascii="Arial" w:hAnsi="Arial" w:cs="Arial"/>
          <w:color w:val="auto"/>
          <w:sz w:val="20"/>
          <w:szCs w:val="20"/>
        </w:rPr>
        <w:t>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D812E5" w:rsidRPr="002F2704">
        <w:rPr>
          <w:rFonts w:ascii="Arial" w:hAnsi="Arial" w:cs="Arial"/>
          <w:color w:val="auto"/>
          <w:sz w:val="20"/>
          <w:szCs w:val="20"/>
        </w:rPr>
        <w:t xml:space="preserve">protokolarnego </w:t>
      </w:r>
      <w:r w:rsidRPr="002F2704">
        <w:rPr>
          <w:rFonts w:ascii="Arial" w:hAnsi="Arial" w:cs="Arial"/>
          <w:color w:val="auto"/>
          <w:sz w:val="20"/>
          <w:szCs w:val="20"/>
        </w:rPr>
        <w:t>terenu budowy od Zamawiającego oraz przejęcie protokolarnie sieci od gestorów;</w:t>
      </w:r>
    </w:p>
    <w:p w14:paraId="24F5DE0B" w14:textId="51CE8E31" w:rsidR="00FD6B02" w:rsidRPr="002F2704" w:rsidRDefault="00902670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wykonania </w:t>
      </w:r>
      <w:r w:rsidR="001E2D5B" w:rsidRPr="002F2704">
        <w:rPr>
          <w:rFonts w:ascii="Arial" w:hAnsi="Arial" w:cs="Arial"/>
          <w:color w:val="auto"/>
          <w:sz w:val="20"/>
          <w:szCs w:val="20"/>
        </w:rPr>
        <w:t>i oddania</w:t>
      </w:r>
      <w:r w:rsidR="00B55D7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przedmiotu </w:t>
      </w:r>
      <w:r w:rsidR="00E067B6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mowy w zakresie i w sposób zgodny z postanowieniami </w:t>
      </w:r>
      <w:r w:rsidR="0086124B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mowy, </w:t>
      </w:r>
      <w:r w:rsidR="0008574B" w:rsidRPr="002F2704">
        <w:rPr>
          <w:rFonts w:ascii="Arial" w:hAnsi="Arial" w:cs="Arial"/>
          <w:color w:val="auto"/>
          <w:sz w:val="20"/>
          <w:szCs w:val="20"/>
        </w:rPr>
        <w:t xml:space="preserve">SIWZ wraz z wyjaśnieniami i wprowadzonymi modyfikacjami, Dokumentacją projektową, </w:t>
      </w:r>
      <w:r w:rsidRPr="002F2704">
        <w:rPr>
          <w:rFonts w:ascii="Arial" w:hAnsi="Arial" w:cs="Arial"/>
          <w:color w:val="auto"/>
          <w:sz w:val="20"/>
          <w:szCs w:val="20"/>
        </w:rPr>
        <w:t>Specyfikacjami technicznymi wykonania i odbioru robót budowl</w:t>
      </w:r>
      <w:r w:rsidR="0008574B" w:rsidRPr="002F2704">
        <w:rPr>
          <w:rFonts w:ascii="Arial" w:hAnsi="Arial" w:cs="Arial"/>
          <w:color w:val="auto"/>
          <w:sz w:val="20"/>
          <w:szCs w:val="20"/>
        </w:rPr>
        <w:t xml:space="preserve">anych (dalej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="0008574B" w:rsidRPr="002F2704">
        <w:rPr>
          <w:rFonts w:ascii="Arial" w:hAnsi="Arial" w:cs="Arial"/>
          <w:color w:val="auto"/>
          <w:sz w:val="20"/>
          <w:szCs w:val="20"/>
        </w:rPr>
        <w:t xml:space="preserve">w treści „STWIORB”), </w:t>
      </w:r>
      <w:r w:rsidRPr="002F2704">
        <w:rPr>
          <w:rFonts w:ascii="Arial" w:hAnsi="Arial" w:cs="Arial"/>
          <w:color w:val="auto"/>
          <w:sz w:val="20"/>
          <w:szCs w:val="20"/>
        </w:rPr>
        <w:t>Ofertą</w:t>
      </w:r>
      <w:r w:rsidR="0008574B" w:rsidRPr="002F2704">
        <w:rPr>
          <w:rFonts w:ascii="Arial" w:hAnsi="Arial" w:cs="Arial"/>
          <w:color w:val="auto"/>
          <w:sz w:val="20"/>
          <w:szCs w:val="20"/>
        </w:rPr>
        <w:t xml:space="preserve"> Wykonawcy,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a także zaleceniami nadzoru inwestorskiego, obowiązującymi warunkami technicznymi, obowiązującymi normami państwowymi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i branżowymi, przepisami dozoru technicznego, prawem </w:t>
      </w:r>
      <w:r w:rsidR="00B55D72" w:rsidRPr="002F2704">
        <w:rPr>
          <w:rFonts w:ascii="Arial" w:hAnsi="Arial" w:cs="Arial"/>
          <w:color w:val="auto"/>
          <w:sz w:val="20"/>
          <w:szCs w:val="20"/>
        </w:rPr>
        <w:t>budowlanym</w:t>
      </w:r>
      <w:r w:rsidR="00362A9D" w:rsidRPr="002F2704">
        <w:rPr>
          <w:rFonts w:ascii="Arial" w:hAnsi="Arial" w:cs="Arial"/>
          <w:color w:val="auto"/>
          <w:sz w:val="20"/>
          <w:szCs w:val="20"/>
        </w:rPr>
        <w:t xml:space="preserve"> i innymi obowiązującymi przepisami prawa, a także zasadami wiedzy technicznej i sztuki budowlanej</w:t>
      </w:r>
      <w:r w:rsidR="00F303D7"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6ACEF1FF" w14:textId="695B14FA" w:rsidR="00F303D7" w:rsidRPr="002F2704" w:rsidRDefault="00F303D7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termino</w:t>
      </w:r>
      <w:r w:rsidR="009F5E63" w:rsidRPr="002F2704">
        <w:rPr>
          <w:rFonts w:ascii="Arial" w:hAnsi="Arial" w:cs="Arial"/>
          <w:color w:val="auto"/>
          <w:sz w:val="20"/>
          <w:szCs w:val="20"/>
        </w:rPr>
        <w:t>we</w:t>
      </w:r>
      <w:r w:rsidR="009C06EC" w:rsidRPr="002F2704">
        <w:rPr>
          <w:rFonts w:ascii="Arial" w:hAnsi="Arial" w:cs="Arial"/>
          <w:color w:val="auto"/>
          <w:sz w:val="20"/>
          <w:szCs w:val="20"/>
        </w:rPr>
        <w:t>go</w:t>
      </w:r>
      <w:r w:rsidR="009F5E63" w:rsidRPr="002F2704">
        <w:rPr>
          <w:rFonts w:ascii="Arial" w:hAnsi="Arial" w:cs="Arial"/>
          <w:color w:val="auto"/>
          <w:sz w:val="20"/>
          <w:szCs w:val="20"/>
        </w:rPr>
        <w:t xml:space="preserve"> wykonywani</w:t>
      </w:r>
      <w:r w:rsidR="009C06EC" w:rsidRPr="002F2704">
        <w:rPr>
          <w:rFonts w:ascii="Arial" w:hAnsi="Arial" w:cs="Arial"/>
          <w:color w:val="auto"/>
          <w:sz w:val="20"/>
          <w:szCs w:val="20"/>
        </w:rPr>
        <w:t>a</w:t>
      </w:r>
      <w:r w:rsidR="009F5E63" w:rsidRPr="002F2704">
        <w:rPr>
          <w:rFonts w:ascii="Arial" w:hAnsi="Arial" w:cs="Arial"/>
          <w:color w:val="auto"/>
          <w:sz w:val="20"/>
          <w:szCs w:val="20"/>
        </w:rPr>
        <w:t xml:space="preserve"> robót zgodnie z 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mową i zatwierdzonym przez </w:t>
      </w:r>
      <w:r w:rsidR="00E73A0C" w:rsidRPr="002F2704">
        <w:rPr>
          <w:rFonts w:ascii="Arial" w:hAnsi="Arial" w:cs="Arial"/>
          <w:color w:val="auto"/>
          <w:sz w:val="20"/>
          <w:szCs w:val="20"/>
        </w:rPr>
        <w:t xml:space="preserve">Inżyniera kontraktu oraz </w:t>
      </w:r>
      <w:r w:rsidRPr="002F2704">
        <w:rPr>
          <w:rFonts w:ascii="Arial" w:hAnsi="Arial" w:cs="Arial"/>
          <w:color w:val="auto"/>
          <w:sz w:val="20"/>
          <w:szCs w:val="20"/>
        </w:rPr>
        <w:t>Zamawiającego Harmonogramem;</w:t>
      </w:r>
    </w:p>
    <w:p w14:paraId="0A3FA799" w14:textId="14D2BF54" w:rsidR="009C06EC" w:rsidRPr="002F2704" w:rsidRDefault="009C06EC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udziału w naradach koordynacyjnych i Radach Budowy, organizowanych przez Zamawiającego lub </w:t>
      </w:r>
      <w:r w:rsidR="003A286F" w:rsidRPr="002F2704">
        <w:rPr>
          <w:rFonts w:ascii="Arial" w:hAnsi="Arial" w:cs="Arial"/>
          <w:color w:val="auto"/>
          <w:sz w:val="20"/>
          <w:szCs w:val="20"/>
        </w:rPr>
        <w:t>Inżyniera kontraktu, oraz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terminowego realizowania podjętych na nich ustaleń;</w:t>
      </w:r>
    </w:p>
    <w:p w14:paraId="7E922064" w14:textId="086D8DB4" w:rsidR="009C06EC" w:rsidRPr="002F2704" w:rsidRDefault="009C06EC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przedstawiania </w:t>
      </w:r>
      <w:r w:rsidR="009A25A2" w:rsidRPr="002F2704">
        <w:rPr>
          <w:rFonts w:ascii="Arial" w:hAnsi="Arial" w:cs="Arial"/>
          <w:color w:val="auto"/>
          <w:sz w:val="20"/>
          <w:szCs w:val="20"/>
        </w:rPr>
        <w:t xml:space="preserve">Zamawiającemu i Inżynierowi kontraktu miesięcznego raportu, zawierającego informacje o stanie realizacji przedmiotu Umowy, każdorazowo do piątego dnia miesiąca za miesiąc ubiegły, ze szczególnym uwzględnieniem informacji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     </w:t>
      </w:r>
      <w:r w:rsidR="009A25A2" w:rsidRPr="002F2704">
        <w:rPr>
          <w:rFonts w:ascii="Arial" w:hAnsi="Arial" w:cs="Arial"/>
          <w:color w:val="auto"/>
          <w:sz w:val="20"/>
          <w:szCs w:val="20"/>
        </w:rPr>
        <w:t xml:space="preserve">o potencjalnych zagrożeniach w realizacji przedmiotu Umowy; wzór raportu opracuje Wykonawca w terminie </w:t>
      </w:r>
      <w:r w:rsidR="009A25A2" w:rsidRPr="00151317">
        <w:rPr>
          <w:rFonts w:ascii="Arial" w:hAnsi="Arial" w:cs="Arial"/>
          <w:b/>
          <w:color w:val="auto"/>
          <w:sz w:val="20"/>
          <w:szCs w:val="20"/>
        </w:rPr>
        <w:t>21 dni</w:t>
      </w:r>
      <w:r w:rsidR="009A25A2" w:rsidRPr="002F2704">
        <w:rPr>
          <w:rFonts w:ascii="Arial" w:hAnsi="Arial" w:cs="Arial"/>
          <w:color w:val="auto"/>
          <w:sz w:val="20"/>
          <w:szCs w:val="20"/>
        </w:rPr>
        <w:t xml:space="preserve"> od daty zawarcia Umowy i przedłoży go do akceptacji Inżyniera kontraktu;</w:t>
      </w:r>
    </w:p>
    <w:p w14:paraId="5EE54C4E" w14:textId="6DE1D6BA" w:rsidR="009A25A2" w:rsidRPr="002F2704" w:rsidRDefault="009A25A2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przedstawienia raportu końcowego z wykonania przedmiotu Umowy, którego wzór zostanie dostarczony przez Inżyniera kontraktu, jak również innych niezbędnych dokumentów, których obowiązek przekazania przez Zamawiającego wynika z przepisów krajowych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i wspólnotowych, określających zasady realizacji projektów w ramach </w:t>
      </w:r>
      <w:r w:rsidR="00A80441" w:rsidRPr="002F2704">
        <w:rPr>
          <w:rFonts w:ascii="Arial" w:hAnsi="Arial" w:cs="Arial"/>
          <w:color w:val="auto"/>
          <w:kern w:val="0"/>
          <w:sz w:val="20"/>
          <w:szCs w:val="20"/>
          <w:lang w:eastAsia="zh-CN"/>
        </w:rPr>
        <w:t xml:space="preserve">Regionalnego Programu Operacyjnego Województwa Opolskiego na lata 2014-2020 </w:t>
      </w:r>
      <w:r w:rsidRPr="002F2704">
        <w:rPr>
          <w:rFonts w:ascii="Arial" w:hAnsi="Arial" w:cs="Arial"/>
          <w:color w:val="auto"/>
          <w:sz w:val="20"/>
          <w:szCs w:val="20"/>
        </w:rPr>
        <w:t>w terminach wskazanych w regulacjach prawnych, o których mowa wyżej;</w:t>
      </w:r>
    </w:p>
    <w:p w14:paraId="2026A4AC" w14:textId="0BF7A173" w:rsidR="00B55D72" w:rsidRPr="002F2704" w:rsidRDefault="00B55D72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prowadzeni</w:t>
      </w:r>
      <w:r w:rsidR="009C06EC" w:rsidRPr="002F2704">
        <w:rPr>
          <w:rFonts w:ascii="Arial" w:hAnsi="Arial" w:cs="Arial"/>
          <w:color w:val="auto"/>
          <w:sz w:val="20"/>
          <w:szCs w:val="20"/>
        </w:rPr>
        <w:t>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dziennika budowy, umiesz</w:t>
      </w:r>
      <w:r w:rsidR="00C913F7" w:rsidRPr="002F2704">
        <w:rPr>
          <w:rFonts w:ascii="Arial" w:hAnsi="Arial" w:cs="Arial"/>
          <w:color w:val="auto"/>
          <w:sz w:val="20"/>
          <w:szCs w:val="20"/>
        </w:rPr>
        <w:t>czenie na terenie budowy tablic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C913F7" w:rsidRPr="002F2704">
        <w:rPr>
          <w:rFonts w:ascii="Arial" w:hAnsi="Arial" w:cs="Arial"/>
          <w:color w:val="auto"/>
          <w:sz w:val="20"/>
          <w:szCs w:val="20"/>
        </w:rPr>
        <w:t>informacyjnych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oraz ogłoszenia zawierającego dane dotyczące bezpieczeństwa pracy i ochrony zdrowia – przy odpowiednim zastosowaniu przepisów rozporządzenia Ministra Infrastruktury z dnia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26 czerwca 2002 r. w sprawie dziennika budowy, montażu i rozbiórki, tablicy informacyjnej oraz ogłoszenia zawierającego dane dotyczące bezpieczeństwa pracy i ochrony zdrowia;</w:t>
      </w:r>
    </w:p>
    <w:p w14:paraId="0650A91E" w14:textId="2517B59A" w:rsidR="00D812E5" w:rsidRPr="002F2704" w:rsidRDefault="00D812E5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wytyczenia punktów głównych osi trasy oraz punktów załamania pasa drogowego (granice Inwestycji) oraz przekazania po jednym kompletnym opracowaniu Inżynierowi kontraktu oraz Zamawiającemu; </w:t>
      </w:r>
    </w:p>
    <w:p w14:paraId="058816A8" w14:textId="77777777" w:rsidR="001E2D5B" w:rsidRPr="002F2704" w:rsidRDefault="00902670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opracowania planu bezpieczeństwa i ochrony zdrowia</w:t>
      </w:r>
      <w:r w:rsidR="00657F6C" w:rsidRPr="002F2704">
        <w:rPr>
          <w:rFonts w:ascii="Arial" w:hAnsi="Arial" w:cs="Arial"/>
          <w:color w:val="auto"/>
          <w:sz w:val="20"/>
          <w:szCs w:val="20"/>
        </w:rPr>
        <w:t xml:space="preserve"> oraz</w:t>
      </w:r>
      <w:r w:rsidR="00C913F7" w:rsidRPr="002F2704">
        <w:rPr>
          <w:rFonts w:ascii="Arial" w:hAnsi="Arial" w:cs="Arial"/>
          <w:color w:val="auto"/>
          <w:sz w:val="20"/>
          <w:szCs w:val="20"/>
        </w:rPr>
        <w:t xml:space="preserve"> jego</w:t>
      </w:r>
      <w:r w:rsidR="00657F6C" w:rsidRPr="002F2704">
        <w:rPr>
          <w:rFonts w:ascii="Arial" w:hAnsi="Arial" w:cs="Arial"/>
          <w:color w:val="auto"/>
          <w:sz w:val="20"/>
          <w:szCs w:val="20"/>
        </w:rPr>
        <w:t xml:space="preserve"> bieżącej aktualizacji</w:t>
      </w:r>
      <w:r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50D9D909" w14:textId="587F72F3" w:rsidR="001E2D5B" w:rsidRPr="002F2704" w:rsidRDefault="001E2D5B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opracowani</w:t>
      </w:r>
      <w:r w:rsidR="009C06EC" w:rsidRPr="002F2704">
        <w:rPr>
          <w:rFonts w:ascii="Arial" w:hAnsi="Arial" w:cs="Arial"/>
          <w:color w:val="auto"/>
          <w:sz w:val="20"/>
          <w:szCs w:val="20"/>
        </w:rPr>
        <w:t>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i uzgodnienie z wszelkimi wymaganymi instytucjami projektu organizacji ruchu na czas budowy</w:t>
      </w:r>
      <w:r w:rsidR="002777A9" w:rsidRPr="002F2704">
        <w:rPr>
          <w:rFonts w:ascii="Arial" w:hAnsi="Arial" w:cs="Arial"/>
          <w:color w:val="auto"/>
          <w:sz w:val="20"/>
          <w:szCs w:val="20"/>
        </w:rPr>
        <w:t xml:space="preserve"> wraz z jego ewentualną zmianą w trakcie realizacji robót na wniosek Zamawiającego</w:t>
      </w:r>
      <w:r w:rsidR="00657F6C" w:rsidRPr="002F2704">
        <w:rPr>
          <w:rFonts w:ascii="Arial" w:hAnsi="Arial" w:cs="Arial"/>
          <w:color w:val="auto"/>
          <w:sz w:val="20"/>
          <w:szCs w:val="20"/>
        </w:rPr>
        <w:t>, Inżyniera kontraktu</w:t>
      </w:r>
      <w:r w:rsidR="002777A9" w:rsidRPr="002F2704">
        <w:rPr>
          <w:rFonts w:ascii="Arial" w:hAnsi="Arial" w:cs="Arial"/>
          <w:color w:val="auto"/>
          <w:sz w:val="20"/>
          <w:szCs w:val="20"/>
        </w:rPr>
        <w:t xml:space="preserve"> lub zarządzającego ruchem</w:t>
      </w:r>
      <w:r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50681C57" w14:textId="2C69C5DF" w:rsidR="001E2D5B" w:rsidRPr="002F2704" w:rsidRDefault="001E2D5B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wykonani</w:t>
      </w:r>
      <w:r w:rsidR="009C06EC" w:rsidRPr="002F2704">
        <w:rPr>
          <w:rFonts w:ascii="Arial" w:hAnsi="Arial" w:cs="Arial"/>
          <w:color w:val="auto"/>
          <w:sz w:val="20"/>
          <w:szCs w:val="20"/>
        </w:rPr>
        <w:t>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zgodnie z zatwierdzonym projektem, oznakowania organizacji ruchu na czas budowy oraz jego zdemontowanie po zakończeniu budowy;</w:t>
      </w:r>
    </w:p>
    <w:p w14:paraId="451408ED" w14:textId="58784F60" w:rsidR="00242F75" w:rsidRPr="002F2704" w:rsidRDefault="00242F75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informowani</w:t>
      </w:r>
      <w:r w:rsidR="009C06EC" w:rsidRPr="002F2704">
        <w:rPr>
          <w:rFonts w:ascii="Arial" w:hAnsi="Arial" w:cs="Arial"/>
          <w:color w:val="auto"/>
          <w:sz w:val="20"/>
          <w:szCs w:val="20"/>
        </w:rPr>
        <w:t>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Zamawiającego</w:t>
      </w:r>
      <w:r w:rsidR="003E3663" w:rsidRPr="002F2704">
        <w:rPr>
          <w:rFonts w:ascii="Arial" w:hAnsi="Arial" w:cs="Arial"/>
          <w:color w:val="auto"/>
          <w:sz w:val="20"/>
          <w:szCs w:val="20"/>
        </w:rPr>
        <w:t>,</w:t>
      </w:r>
      <w:r w:rsidR="001635B3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D812E5" w:rsidRPr="002F2704">
        <w:rPr>
          <w:rFonts w:ascii="Arial" w:hAnsi="Arial" w:cs="Arial"/>
          <w:color w:val="auto"/>
          <w:sz w:val="20"/>
          <w:szCs w:val="20"/>
        </w:rPr>
        <w:t>zarządzającego ruchem, straż pożarną, pogotowie, policję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oraz lokalne media, co najmniej z </w:t>
      </w:r>
      <w:r w:rsidRPr="00C4404F">
        <w:rPr>
          <w:rFonts w:ascii="Arial" w:hAnsi="Arial" w:cs="Arial"/>
          <w:b/>
          <w:color w:val="auto"/>
          <w:sz w:val="20"/>
          <w:szCs w:val="20"/>
        </w:rPr>
        <w:t>7 – dniowym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wyprzedzeniem, o planowan</w:t>
      </w:r>
      <w:r w:rsidR="00D812E5" w:rsidRPr="002F2704">
        <w:rPr>
          <w:rFonts w:ascii="Arial" w:hAnsi="Arial" w:cs="Arial"/>
          <w:color w:val="auto"/>
          <w:sz w:val="20"/>
          <w:szCs w:val="20"/>
        </w:rPr>
        <w:t>ym</w:t>
      </w:r>
      <w:r w:rsidR="003E3663" w:rsidRPr="002F2704">
        <w:rPr>
          <w:rFonts w:ascii="Arial" w:hAnsi="Arial" w:cs="Arial"/>
          <w:color w:val="auto"/>
          <w:sz w:val="20"/>
          <w:szCs w:val="20"/>
        </w:rPr>
        <w:t xml:space="preserve"> wprowadzeniu</w:t>
      </w:r>
      <w:r w:rsidR="00D812E5" w:rsidRPr="002F2704">
        <w:rPr>
          <w:rFonts w:ascii="Arial" w:hAnsi="Arial" w:cs="Arial"/>
          <w:color w:val="auto"/>
          <w:sz w:val="20"/>
          <w:szCs w:val="20"/>
        </w:rPr>
        <w:t xml:space="preserve"> i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zmianie organizacji ruchu w czasie budowy; </w:t>
      </w:r>
    </w:p>
    <w:p w14:paraId="2CA74557" w14:textId="10A1DBE8" w:rsidR="00F303D7" w:rsidRPr="002F2704" w:rsidRDefault="00F303D7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utrzymywani</w:t>
      </w:r>
      <w:r w:rsidR="009C06EC" w:rsidRPr="002F2704">
        <w:rPr>
          <w:rFonts w:ascii="Arial" w:hAnsi="Arial" w:cs="Arial"/>
          <w:color w:val="auto"/>
          <w:sz w:val="20"/>
          <w:szCs w:val="20"/>
        </w:rPr>
        <w:t>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przejezdności ulic i dojazdów do posesji w trakcie realizacji budowy;</w:t>
      </w:r>
    </w:p>
    <w:p w14:paraId="281BDAE5" w14:textId="66BE9301" w:rsidR="00285968" w:rsidRPr="002F2704" w:rsidRDefault="00902670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zabezpieczenia terenu budowy pod względem bezpieczeństwa i organizacji ruchu oraz przed innymi ujemnymi skutkami oddziaływania w trakcie robót, zgodnie z obowiązującymi </w:t>
      </w:r>
      <w:r w:rsidR="00FE7733">
        <w:rPr>
          <w:rFonts w:ascii="Arial" w:hAnsi="Arial" w:cs="Arial"/>
          <w:color w:val="auto"/>
          <w:sz w:val="20"/>
          <w:szCs w:val="20"/>
        </w:rPr>
        <w:t xml:space="preserve">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tym zakresie przepisami, wymaganiami </w:t>
      </w:r>
      <w:proofErr w:type="spellStart"/>
      <w:r w:rsidR="001E2D5B" w:rsidRPr="002F2704">
        <w:rPr>
          <w:rFonts w:ascii="Arial" w:hAnsi="Arial" w:cs="Arial"/>
          <w:color w:val="auto"/>
          <w:sz w:val="20"/>
          <w:szCs w:val="20"/>
        </w:rPr>
        <w:t>STWiORB</w:t>
      </w:r>
      <w:proofErr w:type="spellEnd"/>
      <w:r w:rsidRPr="002F2704">
        <w:rPr>
          <w:rFonts w:ascii="Arial" w:hAnsi="Arial" w:cs="Arial"/>
          <w:color w:val="auto"/>
          <w:sz w:val="20"/>
          <w:szCs w:val="20"/>
        </w:rPr>
        <w:t xml:space="preserve"> oraz starannością uwzględniającą zawodowy charakter działalności;</w:t>
      </w:r>
    </w:p>
    <w:p w14:paraId="4FA9572F" w14:textId="77777777" w:rsidR="007E4CCD" w:rsidRPr="002F2704" w:rsidRDefault="007E4CCD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zorganizowania i utrzymania zaplecza budowy;</w:t>
      </w:r>
    </w:p>
    <w:p w14:paraId="2E8297AB" w14:textId="1190C05A" w:rsidR="00285968" w:rsidRPr="002F2704" w:rsidRDefault="00902670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lastRenderedPageBreak/>
        <w:t>wykonania i utrzymania na własny koszt urządzeń i obiektów tymczasowych na terenie budowy oraz ponoszenie kosztów mediów, w tym energii elektrycznej, w okresie realizacji robót;</w:t>
      </w:r>
      <w:r w:rsidR="00957FCC" w:rsidRPr="002F2704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63013CAE" w14:textId="77777777" w:rsidR="00285968" w:rsidRPr="002F2704" w:rsidRDefault="00902670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zabezpieczenia pod względem BHP wszystkich wykopów i miejsc wykonywania robót oraz miejsc składowania materiałów, zgodnie z przepisami oraz wymaganiami </w:t>
      </w:r>
      <w:proofErr w:type="spellStart"/>
      <w:r w:rsidR="00FD6B02" w:rsidRPr="002F2704">
        <w:rPr>
          <w:rFonts w:ascii="Arial" w:hAnsi="Arial" w:cs="Arial"/>
          <w:color w:val="auto"/>
          <w:sz w:val="20"/>
          <w:szCs w:val="20"/>
        </w:rPr>
        <w:t>STWiORB</w:t>
      </w:r>
      <w:proofErr w:type="spellEnd"/>
      <w:r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4181DCF1" w14:textId="1BABF3A6" w:rsidR="00A61418" w:rsidRPr="002F2704" w:rsidRDefault="00A61418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zapewnienia kompleksowej obsługi geodezyjnej</w:t>
      </w:r>
      <w:r w:rsidR="008102C2">
        <w:rPr>
          <w:rFonts w:ascii="Arial" w:hAnsi="Arial" w:cs="Arial"/>
          <w:color w:val="auto"/>
          <w:sz w:val="20"/>
          <w:szCs w:val="20"/>
        </w:rPr>
        <w:t>, w tym wykonanie i złożenie we właściwym ośrodku dokumentacji geodezyjnej - map powykonawczych wraz z przekazaniem Zamawiającemu geodezyjnych map powykonawczych wraz z potwierdzeniem przyjęcia                     do ośrodka</w:t>
      </w:r>
      <w:r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2E05DB73" w14:textId="35F96044" w:rsidR="00A61418" w:rsidRPr="002F2704" w:rsidRDefault="00A61418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zapewnienia prawidłowego i właściwego usytuowanie robót w stosunku do punktów, linii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i poziomów odniesienia, wynikających z dokumentacji lub wskazówek przedstawiciela Zamawiającego oraz ochronę znaków geodezyjnych w obrębie robót;</w:t>
      </w:r>
    </w:p>
    <w:p w14:paraId="31C092B6" w14:textId="3AEEDFFA" w:rsidR="00285968" w:rsidRPr="002F2704" w:rsidRDefault="00902670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usunięcia kolizji i ochrony przed uszkodzeniem istniejących sieci, instalacji, obiektów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i punktów geodezyjnych znajdujących się w zasięgu oddziaływania Wykonawcy;</w:t>
      </w:r>
    </w:p>
    <w:p w14:paraId="43C911FB" w14:textId="77777777" w:rsidR="00285968" w:rsidRPr="002F2704" w:rsidRDefault="00902670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ochrona drzew, krzewów i roślinności przewidzianej do zachowania;</w:t>
      </w:r>
    </w:p>
    <w:p w14:paraId="13C39710" w14:textId="79135A66" w:rsidR="0045671A" w:rsidRPr="002F2704" w:rsidRDefault="0045671A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zorganizowania i wykonania dróg dojazdowych, usuwanie nieczystości z dróg dojazdowych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</w:t>
      </w:r>
      <w:r w:rsidRPr="002F2704">
        <w:rPr>
          <w:rFonts w:ascii="Arial" w:hAnsi="Arial" w:cs="Arial"/>
          <w:color w:val="auto"/>
          <w:sz w:val="20"/>
          <w:szCs w:val="20"/>
        </w:rPr>
        <w:t>i chodników powstałych na skutek działalności Wykonawcy związanej z realizacją niniejszej umowy oraz prawidłowego oznakowania dróg w czasie prowadzenia robót;</w:t>
      </w:r>
    </w:p>
    <w:p w14:paraId="51870239" w14:textId="05168BE8" w:rsidR="00285968" w:rsidRPr="002F2704" w:rsidRDefault="00B55D72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dostarczenie kompletu materiałów i urządzeń niezbędnych do realizacji umowy, w tym </w:t>
      </w:r>
      <w:r w:rsidR="00902670" w:rsidRPr="002F2704">
        <w:rPr>
          <w:rFonts w:ascii="Arial" w:hAnsi="Arial" w:cs="Arial"/>
          <w:color w:val="auto"/>
          <w:sz w:val="20"/>
          <w:szCs w:val="20"/>
        </w:rPr>
        <w:t>zakupu i transportu</w:t>
      </w:r>
      <w:r w:rsidR="00FD35FB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951FC" w:rsidRPr="002F2704">
        <w:rPr>
          <w:rFonts w:ascii="Arial" w:hAnsi="Arial" w:cs="Arial"/>
          <w:color w:val="auto"/>
          <w:sz w:val="20"/>
          <w:szCs w:val="20"/>
        </w:rPr>
        <w:t>niezbędnego materiału</w:t>
      </w:r>
      <w:r w:rsidR="00902670" w:rsidRPr="002F2704">
        <w:rPr>
          <w:rFonts w:ascii="Arial" w:hAnsi="Arial" w:cs="Arial"/>
          <w:color w:val="auto"/>
          <w:sz w:val="20"/>
          <w:szCs w:val="20"/>
        </w:rPr>
        <w:t xml:space="preserve"> do ewentualnego wbudowania;</w:t>
      </w:r>
    </w:p>
    <w:p w14:paraId="436D3480" w14:textId="77777777" w:rsidR="0045671A" w:rsidRPr="002F2704" w:rsidRDefault="00E73A0C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dostarczenie dokumentów, </w:t>
      </w:r>
      <w:r w:rsidR="0045671A" w:rsidRPr="002F2704">
        <w:rPr>
          <w:rFonts w:ascii="Arial" w:hAnsi="Arial" w:cs="Arial"/>
          <w:color w:val="auto"/>
          <w:sz w:val="20"/>
          <w:szCs w:val="20"/>
        </w:rPr>
        <w:t>atestów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aprobat </w:t>
      </w:r>
      <w:r w:rsidR="00242F75" w:rsidRPr="002F2704">
        <w:rPr>
          <w:rFonts w:ascii="Arial" w:hAnsi="Arial" w:cs="Arial"/>
          <w:color w:val="auto"/>
          <w:sz w:val="20"/>
          <w:szCs w:val="20"/>
        </w:rPr>
        <w:t xml:space="preserve">wymaganych </w:t>
      </w:r>
      <w:r w:rsidRPr="002F2704">
        <w:rPr>
          <w:rFonts w:ascii="Arial" w:hAnsi="Arial" w:cs="Arial"/>
          <w:color w:val="auto"/>
          <w:sz w:val="20"/>
          <w:szCs w:val="20"/>
        </w:rPr>
        <w:t>zgodnie z obowiązującym prawem</w:t>
      </w:r>
      <w:r w:rsidR="0045671A" w:rsidRPr="002F2704">
        <w:rPr>
          <w:rFonts w:ascii="Arial" w:hAnsi="Arial" w:cs="Arial"/>
          <w:color w:val="auto"/>
          <w:sz w:val="20"/>
          <w:szCs w:val="20"/>
        </w:rPr>
        <w:t xml:space="preserve"> na wbudowane materiały;</w:t>
      </w:r>
    </w:p>
    <w:p w14:paraId="4F83ECA3" w14:textId="77777777" w:rsidR="00A61418" w:rsidRPr="002F2704" w:rsidRDefault="00F303D7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przekazanie Zamawiającemu (inspektorowi nadzoru inwestorskiego) przed wbudowaniem materiałów, do ich zatwierdzenia: certyfikaty na znak bezpieczeństwa, certyfikaty (deklaracji) zgodności z obowiązującymi normami lub w przypadku ich braku z właściwą aprobatą techniczną, w stosunku do wbudowanych materiałów</w:t>
      </w:r>
      <w:r w:rsidR="00FD6B02"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131A16C3" w14:textId="6E07C26E" w:rsidR="00A61418" w:rsidRPr="002F2704" w:rsidRDefault="007C63F9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postępowania z odpadami w sposób zgodny z zasadami gospodarowania odpadami określonymi w ustawie o odpadach oraz ustawie Prawo ochrony środowiska. Wykonawca będzie wytwórcą oraz posiadaczem wszystkich odpadów powstałych podczas realizacji przedmiotu Umowy i jest zobowiązany do ich zagospodarowania. </w:t>
      </w:r>
      <w:r w:rsidR="00A61418" w:rsidRPr="002F2704">
        <w:rPr>
          <w:rFonts w:ascii="Arial" w:hAnsi="Arial" w:cs="Arial"/>
          <w:color w:val="auto"/>
          <w:sz w:val="20"/>
          <w:szCs w:val="20"/>
        </w:rPr>
        <w:t xml:space="preserve">Wykonawca we własnym zakresie ustali i uzgodni z właściwymi organami miejsce na składowisko materiałów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="00A61418" w:rsidRPr="002F2704">
        <w:rPr>
          <w:rFonts w:ascii="Arial" w:hAnsi="Arial" w:cs="Arial"/>
          <w:color w:val="auto"/>
          <w:sz w:val="20"/>
          <w:szCs w:val="20"/>
        </w:rPr>
        <w:t xml:space="preserve">z rozbiórki i dostarczy </w:t>
      </w:r>
      <w:r w:rsidR="00362A9D" w:rsidRPr="002F2704">
        <w:rPr>
          <w:rFonts w:ascii="Arial" w:hAnsi="Arial" w:cs="Arial"/>
          <w:color w:val="auto"/>
          <w:sz w:val="20"/>
          <w:szCs w:val="20"/>
        </w:rPr>
        <w:t xml:space="preserve">Zamawiającemu </w:t>
      </w:r>
      <w:r w:rsidR="00A61418" w:rsidRPr="002F2704">
        <w:rPr>
          <w:rFonts w:ascii="Arial" w:hAnsi="Arial" w:cs="Arial"/>
          <w:color w:val="auto"/>
          <w:sz w:val="20"/>
          <w:szCs w:val="20"/>
        </w:rPr>
        <w:t xml:space="preserve">dokument potwierdzający przyjęcie odpadów </w:t>
      </w:r>
      <w:r w:rsidR="002B59D8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="00A61418" w:rsidRPr="002F2704">
        <w:rPr>
          <w:rFonts w:ascii="Arial" w:hAnsi="Arial" w:cs="Arial"/>
          <w:color w:val="auto"/>
          <w:sz w:val="20"/>
          <w:szCs w:val="20"/>
        </w:rPr>
        <w:t xml:space="preserve">do utylizacji. Koszty </w:t>
      </w:r>
      <w:r w:rsidR="00362A9D" w:rsidRPr="002F2704">
        <w:rPr>
          <w:rFonts w:ascii="Arial" w:hAnsi="Arial" w:cs="Arial"/>
          <w:color w:val="auto"/>
          <w:sz w:val="20"/>
          <w:szCs w:val="20"/>
        </w:rPr>
        <w:t xml:space="preserve">zagospodarowania </w:t>
      </w:r>
      <w:r w:rsidR="00A61418" w:rsidRPr="002F2704">
        <w:rPr>
          <w:rFonts w:ascii="Arial" w:hAnsi="Arial" w:cs="Arial"/>
          <w:color w:val="auto"/>
          <w:sz w:val="20"/>
          <w:szCs w:val="20"/>
        </w:rPr>
        <w:t>odpadów ponosi Wykonawca;</w:t>
      </w:r>
    </w:p>
    <w:p w14:paraId="6AE7FFBE" w14:textId="279D3BBA" w:rsidR="00A61418" w:rsidRPr="002F2704" w:rsidRDefault="00A61418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przestrzegania wyma</w:t>
      </w:r>
      <w:r w:rsidR="009B1A9E" w:rsidRPr="002F2704">
        <w:rPr>
          <w:rFonts w:ascii="Arial" w:hAnsi="Arial" w:cs="Arial"/>
          <w:color w:val="auto"/>
          <w:sz w:val="20"/>
          <w:szCs w:val="20"/>
        </w:rPr>
        <w:t xml:space="preserve">gań dotyczących robót, kontroli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jakości materiałów i robót oraz badań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zakresie określonym w </w:t>
      </w:r>
      <w:proofErr w:type="spellStart"/>
      <w:r w:rsidRPr="002F2704">
        <w:rPr>
          <w:rFonts w:ascii="Arial" w:hAnsi="Arial" w:cs="Arial"/>
          <w:color w:val="auto"/>
          <w:sz w:val="20"/>
          <w:szCs w:val="20"/>
        </w:rPr>
        <w:t>STWiORB</w:t>
      </w:r>
      <w:proofErr w:type="spellEnd"/>
      <w:r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614B121C" w14:textId="56091839" w:rsidR="00A61418" w:rsidRPr="002F2704" w:rsidRDefault="00A61418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przedkładania </w:t>
      </w:r>
      <w:r w:rsidR="00B948B4" w:rsidRPr="002F2704">
        <w:rPr>
          <w:rFonts w:ascii="Arial" w:hAnsi="Arial" w:cs="Arial"/>
          <w:color w:val="auto"/>
          <w:sz w:val="20"/>
          <w:szCs w:val="20"/>
        </w:rPr>
        <w:t>Inżynierowi kontraktu (</w:t>
      </w:r>
      <w:r w:rsidRPr="002F2704">
        <w:rPr>
          <w:rFonts w:ascii="Arial" w:hAnsi="Arial" w:cs="Arial"/>
          <w:color w:val="auto"/>
          <w:sz w:val="20"/>
          <w:szCs w:val="20"/>
        </w:rPr>
        <w:t>nadzorowi inwestorskiemu</w:t>
      </w:r>
      <w:r w:rsidR="00B948B4" w:rsidRPr="002F2704">
        <w:rPr>
          <w:rFonts w:ascii="Arial" w:hAnsi="Arial" w:cs="Arial"/>
          <w:color w:val="auto"/>
          <w:sz w:val="20"/>
          <w:szCs w:val="20"/>
        </w:rPr>
        <w:t>)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raportów zgodnie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 wymaganiami </w:t>
      </w:r>
      <w:proofErr w:type="spellStart"/>
      <w:r w:rsidRPr="002F2704">
        <w:rPr>
          <w:rFonts w:ascii="Arial" w:hAnsi="Arial" w:cs="Arial"/>
          <w:color w:val="auto"/>
          <w:sz w:val="20"/>
          <w:szCs w:val="20"/>
        </w:rPr>
        <w:t>STWiORB</w:t>
      </w:r>
      <w:proofErr w:type="spellEnd"/>
      <w:r w:rsidRPr="002F2704">
        <w:rPr>
          <w:rFonts w:ascii="Arial" w:hAnsi="Arial" w:cs="Arial"/>
          <w:color w:val="auto"/>
          <w:sz w:val="20"/>
          <w:szCs w:val="20"/>
        </w:rPr>
        <w:t>, SIWZ oraz wymaganiami Zamawiającego;</w:t>
      </w:r>
    </w:p>
    <w:p w14:paraId="1802A034" w14:textId="77777777" w:rsidR="00A61418" w:rsidRPr="002F2704" w:rsidRDefault="00902670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realizacji zaleceń wpisanych do dziennika budowy;</w:t>
      </w:r>
    </w:p>
    <w:p w14:paraId="37C8B12D" w14:textId="35F331C0" w:rsidR="00A61418" w:rsidRPr="002F2704" w:rsidRDefault="00A61418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współpraca z Zamawiającym</w:t>
      </w:r>
      <w:r w:rsidR="007E4CC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B948B4" w:rsidRPr="002F2704">
        <w:rPr>
          <w:rFonts w:ascii="Arial" w:hAnsi="Arial" w:cs="Arial"/>
          <w:color w:val="auto"/>
          <w:sz w:val="20"/>
          <w:szCs w:val="20"/>
        </w:rPr>
        <w:t xml:space="preserve">i Inżynierem kontraktu (nadzorem </w:t>
      </w:r>
      <w:proofErr w:type="gramStart"/>
      <w:r w:rsidR="00B948B4" w:rsidRPr="002F2704">
        <w:rPr>
          <w:rFonts w:ascii="Arial" w:hAnsi="Arial" w:cs="Arial"/>
          <w:color w:val="auto"/>
          <w:sz w:val="20"/>
          <w:szCs w:val="20"/>
        </w:rPr>
        <w:t xml:space="preserve">inwestorskim)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dla prawidłowej realizacji umowy;</w:t>
      </w:r>
    </w:p>
    <w:p w14:paraId="2941CD5C" w14:textId="389E68B3" w:rsidR="00285968" w:rsidRPr="002F2704" w:rsidRDefault="00902670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informowania </w:t>
      </w:r>
      <w:r w:rsidR="00B948B4" w:rsidRPr="002F2704">
        <w:rPr>
          <w:rFonts w:ascii="Arial" w:hAnsi="Arial" w:cs="Arial"/>
          <w:color w:val="auto"/>
          <w:sz w:val="20"/>
          <w:szCs w:val="20"/>
        </w:rPr>
        <w:t xml:space="preserve">Inżyniera kontraktu (nadzoru inwestorskiego)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o terminie odbioru robót ulegających zakryciu, oraz terminie odbioru robót zanikających w terminach i w zakresie określonym w </w:t>
      </w:r>
      <w:proofErr w:type="spellStart"/>
      <w:r w:rsidR="0045671A" w:rsidRPr="002F2704">
        <w:rPr>
          <w:rFonts w:ascii="Arial" w:hAnsi="Arial" w:cs="Arial"/>
          <w:color w:val="auto"/>
          <w:sz w:val="20"/>
          <w:szCs w:val="20"/>
        </w:rPr>
        <w:t>STWiORB</w:t>
      </w:r>
      <w:proofErr w:type="spellEnd"/>
      <w:r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5C701D3C" w14:textId="30237C36" w:rsidR="00285968" w:rsidRPr="002F2704" w:rsidRDefault="00902670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skompletowania i przedłożenia </w:t>
      </w:r>
      <w:r w:rsidR="00B948B4" w:rsidRPr="002F2704">
        <w:rPr>
          <w:rFonts w:ascii="Arial" w:hAnsi="Arial" w:cs="Arial"/>
          <w:color w:val="auto"/>
          <w:sz w:val="20"/>
          <w:szCs w:val="20"/>
        </w:rPr>
        <w:t xml:space="preserve">Inżynierowi kontraktu (nadzorowi inwestorskiemu)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dokumentów pozwalających na ocenę prawidłowego wykonania robót i ich odbiór w zakresie i ilości określonej postanowieniami </w:t>
      </w:r>
      <w:proofErr w:type="spellStart"/>
      <w:r w:rsidR="0045671A" w:rsidRPr="002F2704">
        <w:rPr>
          <w:rFonts w:ascii="Arial" w:hAnsi="Arial" w:cs="Arial"/>
          <w:color w:val="auto"/>
          <w:sz w:val="20"/>
          <w:szCs w:val="20"/>
        </w:rPr>
        <w:t>STWiORB</w:t>
      </w:r>
      <w:proofErr w:type="spellEnd"/>
      <w:r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541E6654" w14:textId="77777777" w:rsidR="00F94416" w:rsidRPr="002F2704" w:rsidRDefault="00F94416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wykonania i przedłożenia nadzorowi inwestorskiemu dokumentacji powykonawczej</w:t>
      </w:r>
      <w:r w:rsidR="00586CDB" w:rsidRPr="002F2704">
        <w:rPr>
          <w:rFonts w:ascii="Arial" w:hAnsi="Arial" w:cs="Arial"/>
          <w:color w:val="auto"/>
          <w:sz w:val="20"/>
          <w:szCs w:val="20"/>
        </w:rPr>
        <w:t xml:space="preserve"> (operatu kolaudacyjnego)</w:t>
      </w:r>
      <w:r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2D48950F" w14:textId="1E1461DB" w:rsidR="00285968" w:rsidRPr="002F2704" w:rsidRDefault="00902670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informowania </w:t>
      </w:r>
      <w:r w:rsidR="00B948B4" w:rsidRPr="002F2704">
        <w:rPr>
          <w:rFonts w:ascii="Arial" w:hAnsi="Arial" w:cs="Arial"/>
          <w:color w:val="auto"/>
          <w:sz w:val="20"/>
          <w:szCs w:val="20"/>
        </w:rPr>
        <w:t xml:space="preserve">Inżyniera kontraktu (nadzoru inwestorskiego)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i Zamawiającego o problemach lub okolicznościach mogących wpłynąć na jakość robót lub termin zakończenia robót;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przypadku wystąpienia takich okoliczności Wykonawca opracuje i przedstawi </w:t>
      </w:r>
      <w:r w:rsidR="00E73A0C" w:rsidRPr="002F2704">
        <w:rPr>
          <w:rFonts w:ascii="Arial" w:hAnsi="Arial" w:cs="Arial"/>
          <w:color w:val="auto"/>
          <w:sz w:val="20"/>
          <w:szCs w:val="20"/>
        </w:rPr>
        <w:t xml:space="preserve">Inżynierowi </w:t>
      </w:r>
      <w:r w:rsidR="005D739D" w:rsidRPr="002F2704">
        <w:rPr>
          <w:rFonts w:ascii="Arial" w:hAnsi="Arial" w:cs="Arial"/>
          <w:color w:val="auto"/>
          <w:sz w:val="20"/>
          <w:szCs w:val="20"/>
        </w:rPr>
        <w:t>kontraktu</w:t>
      </w:r>
      <w:r w:rsidR="00D21C8B" w:rsidRPr="002F2704">
        <w:rPr>
          <w:rFonts w:ascii="Arial" w:hAnsi="Arial" w:cs="Arial"/>
          <w:color w:val="auto"/>
          <w:sz w:val="20"/>
          <w:szCs w:val="20"/>
        </w:rPr>
        <w:t xml:space="preserve"> oraz</w:t>
      </w:r>
      <w:r w:rsidR="005D73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Zamawiającemu do akceptacji propozycje dotyczące uniknięcia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lub zmniejszenia wpływu takiego wydarzenia lub okoliczności na realizację robót, jak też będzie współpracował przy wykonywaniu poleceń </w:t>
      </w:r>
      <w:r w:rsidR="00CB2479" w:rsidRPr="002F2704">
        <w:rPr>
          <w:rFonts w:ascii="Arial" w:hAnsi="Arial" w:cs="Arial"/>
          <w:color w:val="auto"/>
          <w:sz w:val="20"/>
          <w:szCs w:val="20"/>
        </w:rPr>
        <w:t>Inżyniera kontraktu</w:t>
      </w:r>
      <w:r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548B338B" w14:textId="77777777" w:rsidR="00F303D7" w:rsidRPr="002F2704" w:rsidRDefault="00902670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lastRenderedPageBreak/>
        <w:t>niezwłocznego informowania Zamawiającego o zaistniałych na terenie budowy kontrolach i wypadkach;</w:t>
      </w:r>
    </w:p>
    <w:p w14:paraId="7B454631" w14:textId="77777777" w:rsidR="00A61418" w:rsidRPr="002F2704" w:rsidRDefault="00A61418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utrzymania ładu i porządku na terenie budowy, a po zakończeniu robót usunięcie poza teren budowy wszelkich urządzeń tymczasowego zaplecza oraz pozostawienie całego terenu budowy i robót czystego i nadającego się do użytkowania;</w:t>
      </w:r>
    </w:p>
    <w:p w14:paraId="2BA2B8D1" w14:textId="652FE1F8" w:rsidR="00A61418" w:rsidRPr="002F2704" w:rsidRDefault="00A61418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przywróceni</w:t>
      </w:r>
      <w:r w:rsidR="00D812E5" w:rsidRPr="002F2704">
        <w:rPr>
          <w:rFonts w:ascii="Arial" w:hAnsi="Arial" w:cs="Arial"/>
          <w:color w:val="auto"/>
          <w:sz w:val="20"/>
          <w:szCs w:val="20"/>
        </w:rPr>
        <w:t>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przejętego na czas budowy terenu do stanu pierwotnego, w tym przejścia przez drogi, dojazdy i posesje. Wykonawca po zakończeniu robót budowlanych zobowiązany jest dostarczyć Zamawiającemu oświadczenia właścicieli posesji o przywróceniu do stanu pierwotnego posesji zajętych na czas budowy (oświadczenia, o których mowa powyżej załączone zostaną do dokumentacji powykonawczej);</w:t>
      </w:r>
    </w:p>
    <w:p w14:paraId="1C98FCE0" w14:textId="78FCDC81" w:rsidR="00F94416" w:rsidRPr="002F2704" w:rsidRDefault="00F94416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odtworzeni</w:t>
      </w:r>
      <w:r w:rsidR="00D812E5" w:rsidRPr="002F2704">
        <w:rPr>
          <w:rFonts w:ascii="Arial" w:hAnsi="Arial" w:cs="Arial"/>
          <w:color w:val="auto"/>
          <w:sz w:val="20"/>
          <w:szCs w:val="20"/>
        </w:rPr>
        <w:t>a</w:t>
      </w:r>
      <w:r w:rsidR="00E4354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uszkodzonych na skutek działalności Wykonawcy</w:t>
      </w:r>
      <w:r w:rsidR="00E43542" w:rsidRPr="002F2704">
        <w:rPr>
          <w:rFonts w:ascii="Arial" w:hAnsi="Arial" w:cs="Arial"/>
          <w:color w:val="auto"/>
          <w:sz w:val="20"/>
          <w:szCs w:val="20"/>
        </w:rPr>
        <w:t xml:space="preserve"> w związku z realizacją niniejszej Umowy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E43542" w:rsidRPr="002F2704">
        <w:rPr>
          <w:rFonts w:ascii="Arial" w:hAnsi="Arial" w:cs="Arial"/>
          <w:color w:val="auto"/>
          <w:sz w:val="20"/>
          <w:szCs w:val="20"/>
        </w:rPr>
        <w:t>innych terenów niż wyżej wymienione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poprzez doprowadzenie do stanu pierwotnego;</w:t>
      </w:r>
    </w:p>
    <w:p w14:paraId="0314E01C" w14:textId="0EFAD3B9" w:rsidR="0032302C" w:rsidRPr="002F2704" w:rsidRDefault="0032302C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uzyskani</w:t>
      </w:r>
      <w:r w:rsidR="00BA344C" w:rsidRPr="002F2704">
        <w:rPr>
          <w:rFonts w:ascii="Arial" w:hAnsi="Arial" w:cs="Arial"/>
          <w:color w:val="auto"/>
          <w:sz w:val="20"/>
          <w:szCs w:val="20"/>
        </w:rPr>
        <w:t>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BA344C" w:rsidRPr="002F2704">
        <w:rPr>
          <w:rFonts w:ascii="Arial" w:hAnsi="Arial" w:cs="Arial"/>
          <w:color w:val="auto"/>
          <w:sz w:val="20"/>
          <w:szCs w:val="20"/>
        </w:rPr>
        <w:t>i przekazania</w:t>
      </w:r>
      <w:r w:rsidR="00EB434C" w:rsidRPr="002F2704">
        <w:rPr>
          <w:rFonts w:ascii="Arial" w:hAnsi="Arial" w:cs="Arial"/>
          <w:color w:val="auto"/>
          <w:sz w:val="20"/>
          <w:szCs w:val="20"/>
        </w:rPr>
        <w:t xml:space="preserve"> Zamawiającemu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wszystkich wymaganych prawem polskim decyzji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553ADD" w:rsidRPr="002F2704">
        <w:rPr>
          <w:rFonts w:ascii="Arial" w:hAnsi="Arial" w:cs="Arial"/>
          <w:color w:val="auto"/>
          <w:sz w:val="20"/>
          <w:szCs w:val="20"/>
        </w:rPr>
        <w:t>i uzgodnień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niezbędnych do wykonania </w:t>
      </w:r>
      <w:r w:rsidR="00BA344C" w:rsidRPr="002F2704">
        <w:rPr>
          <w:rFonts w:ascii="Arial" w:hAnsi="Arial" w:cs="Arial"/>
          <w:color w:val="auto"/>
          <w:sz w:val="20"/>
          <w:szCs w:val="20"/>
        </w:rPr>
        <w:t>Inwestycji, w tym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62632D" w:rsidRPr="002F2704">
        <w:rPr>
          <w:rFonts w:ascii="Arial" w:hAnsi="Arial" w:cs="Arial"/>
          <w:bCs/>
          <w:color w:val="auto"/>
          <w:sz w:val="20"/>
          <w:szCs w:val="20"/>
        </w:rPr>
        <w:t>uzyskani</w:t>
      </w:r>
      <w:r w:rsidR="00BA344C" w:rsidRPr="002F2704">
        <w:rPr>
          <w:rFonts w:ascii="Arial" w:hAnsi="Arial" w:cs="Arial"/>
          <w:bCs/>
          <w:color w:val="auto"/>
          <w:sz w:val="20"/>
          <w:szCs w:val="20"/>
        </w:rPr>
        <w:t>a</w:t>
      </w:r>
      <w:r w:rsidR="0062632D" w:rsidRPr="002F2704">
        <w:rPr>
          <w:rFonts w:ascii="Arial" w:hAnsi="Arial" w:cs="Arial"/>
          <w:bCs/>
          <w:color w:val="auto"/>
          <w:sz w:val="20"/>
          <w:szCs w:val="20"/>
        </w:rPr>
        <w:t xml:space="preserve"> zgody właściwego organu nadzoru budowlanego na użytkowanie Inwestycji;</w:t>
      </w:r>
    </w:p>
    <w:p w14:paraId="0B3A9BC7" w14:textId="54982923" w:rsidR="00285968" w:rsidRPr="002F2704" w:rsidRDefault="00902670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ponoszenia wyłącznej odpowiedzialności za wszelkie szkody będące następstwem niewykonania lub nienależytego wykonania przedmiotu umowy, w tym także będące następstwem nienależytego zabezpieczenia placu budowy, które to szkody Wykonawca zobowiązuje się pokryć w pełnej wysokości;</w:t>
      </w:r>
      <w:r w:rsidR="00F303D7" w:rsidRPr="002F2704">
        <w:rPr>
          <w:rFonts w:ascii="Arial" w:hAnsi="Arial" w:cs="Arial"/>
          <w:color w:val="auto"/>
          <w:sz w:val="20"/>
          <w:szCs w:val="20"/>
        </w:rPr>
        <w:t xml:space="preserve"> ponoszenie pełnej odpowiedzialności za stan przestrzegania przepisów bhp, ochronę p.poż i dozór mienia na terenie robót, jak i wszelkie szkody powstałe w trakcie trwania robót na terenie przejętym od Zamawiającego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F303D7" w:rsidRPr="002F2704">
        <w:rPr>
          <w:rFonts w:ascii="Arial" w:hAnsi="Arial" w:cs="Arial"/>
          <w:color w:val="auto"/>
          <w:sz w:val="20"/>
          <w:szCs w:val="20"/>
        </w:rPr>
        <w:t>lub mających związek z prowadzonymi robotami;</w:t>
      </w:r>
      <w:r w:rsidR="005D73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oraz innych obowiązk</w:t>
      </w:r>
      <w:r w:rsidR="00723828" w:rsidRPr="002F2704">
        <w:rPr>
          <w:rFonts w:ascii="Arial" w:hAnsi="Arial" w:cs="Arial"/>
          <w:color w:val="auto"/>
          <w:sz w:val="20"/>
          <w:szCs w:val="20"/>
        </w:rPr>
        <w:t xml:space="preserve">ów określonych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723828" w:rsidRPr="002F2704">
        <w:rPr>
          <w:rFonts w:ascii="Arial" w:hAnsi="Arial" w:cs="Arial"/>
          <w:color w:val="auto"/>
          <w:sz w:val="20"/>
          <w:szCs w:val="20"/>
        </w:rPr>
        <w:t>w niniejszej U</w:t>
      </w:r>
      <w:r w:rsidR="00BE62C4" w:rsidRPr="002F2704">
        <w:rPr>
          <w:rFonts w:ascii="Arial" w:hAnsi="Arial" w:cs="Arial"/>
          <w:color w:val="auto"/>
          <w:sz w:val="20"/>
          <w:szCs w:val="20"/>
        </w:rPr>
        <w:t>mowie, w treści SIWZ i w jej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załącznikach</w:t>
      </w:r>
      <w:r w:rsidR="0045671A" w:rsidRPr="002F2704">
        <w:rPr>
          <w:rFonts w:ascii="Arial" w:hAnsi="Arial" w:cs="Arial"/>
          <w:color w:val="auto"/>
          <w:sz w:val="20"/>
          <w:szCs w:val="20"/>
        </w:rPr>
        <w:t>, a także w obowiązujących przepisach prawa</w:t>
      </w:r>
      <w:r w:rsidR="00CB4E8E"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56045109" w14:textId="383520D6" w:rsidR="00CB4E8E" w:rsidRPr="002F2704" w:rsidRDefault="00CB4E8E" w:rsidP="008F3519">
      <w:pPr>
        <w:pStyle w:val="Bezodstpw"/>
        <w:numPr>
          <w:ilvl w:val="2"/>
          <w:numId w:val="88"/>
        </w:numPr>
        <w:spacing w:after="0" w:line="276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oraz innych obowiązków określonych w niniejszej Umowie, w treści SIWZ i w jej załącznikach.</w:t>
      </w:r>
    </w:p>
    <w:p w14:paraId="6276D7C4" w14:textId="79706663" w:rsidR="00285968" w:rsidRPr="002F2704" w:rsidRDefault="00902670" w:rsidP="008F3519">
      <w:pPr>
        <w:pStyle w:val="Bezodstpw"/>
        <w:numPr>
          <w:ilvl w:val="0"/>
          <w:numId w:val="86"/>
        </w:numPr>
        <w:spacing w:after="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zobowiązany jest wykonywać wszystkie polecenia </w:t>
      </w:r>
      <w:r w:rsidR="00B948B4" w:rsidRPr="002F2704">
        <w:rPr>
          <w:rFonts w:ascii="Arial" w:hAnsi="Arial" w:cs="Arial"/>
          <w:color w:val="auto"/>
          <w:sz w:val="20"/>
          <w:szCs w:val="20"/>
        </w:rPr>
        <w:t xml:space="preserve">Inżyniera kontraktu (nadzoru inwestorskiego) </w:t>
      </w:r>
      <w:r w:rsidRPr="002F2704">
        <w:rPr>
          <w:rFonts w:ascii="Arial" w:hAnsi="Arial" w:cs="Arial"/>
          <w:color w:val="auto"/>
          <w:sz w:val="20"/>
          <w:szCs w:val="20"/>
        </w:rPr>
        <w:t>wydawane zgodnie z przepisami prawa i wszystkimi postanowieniami Umowy.</w:t>
      </w:r>
    </w:p>
    <w:p w14:paraId="04405612" w14:textId="6C6EFDA0" w:rsidR="000F0EFB" w:rsidRPr="002F2704" w:rsidRDefault="00902670" w:rsidP="008F3519">
      <w:pPr>
        <w:pStyle w:val="Bezodstpw"/>
        <w:numPr>
          <w:ilvl w:val="0"/>
          <w:numId w:val="86"/>
        </w:numPr>
        <w:spacing w:after="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ma obowiązek zapewnienia nadzorowi inwestorskiemu, wszystkim osobom upoważnionym przez Zamawiającego, jak też innym uczestnikom procesu budowlanego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w rozumieniu Prawa budowlanego, dostępu do terenu budowy i do każdego miejsca, gdzie roboty w związku z Umową będą wykonywane.</w:t>
      </w:r>
    </w:p>
    <w:p w14:paraId="3332982D" w14:textId="51C84F85" w:rsidR="000F0EFB" w:rsidRPr="002F2704" w:rsidRDefault="009B1A9E" w:rsidP="008F3519">
      <w:pPr>
        <w:pStyle w:val="Bezodstpw"/>
        <w:numPr>
          <w:ilvl w:val="0"/>
          <w:numId w:val="86"/>
        </w:numPr>
        <w:spacing w:after="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</w:t>
      </w:r>
      <w:r w:rsidR="000F0EFB" w:rsidRPr="002F2704">
        <w:rPr>
          <w:rFonts w:ascii="Arial" w:hAnsi="Arial" w:cs="Arial"/>
          <w:color w:val="auto"/>
          <w:sz w:val="20"/>
          <w:szCs w:val="20"/>
        </w:rPr>
        <w:t xml:space="preserve"> przypadku</w:t>
      </w:r>
      <w:r w:rsidRPr="002F2704">
        <w:rPr>
          <w:rFonts w:ascii="Arial" w:hAnsi="Arial" w:cs="Arial"/>
          <w:color w:val="auto"/>
          <w:sz w:val="20"/>
          <w:szCs w:val="20"/>
        </w:rPr>
        <w:t>,</w:t>
      </w:r>
      <w:r w:rsidR="000F0EFB" w:rsidRPr="002F2704">
        <w:rPr>
          <w:rFonts w:ascii="Arial" w:hAnsi="Arial" w:cs="Arial"/>
          <w:color w:val="auto"/>
          <w:sz w:val="20"/>
          <w:szCs w:val="20"/>
        </w:rPr>
        <w:t xml:space="preserve"> gdy Wykonawcą będzie kilka podmiotów, co nastąpi w sytuacji złożenia wspólnej oferty przez kilka podmiotów, ich odpowiedzialność za niewykonanie i nienależyte wykonanie umowy, w tym w szczególności za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zapłatę należnego podwykonawcom </w:t>
      </w:r>
      <w:r w:rsidR="000F0EFB" w:rsidRPr="002F2704">
        <w:rPr>
          <w:rFonts w:ascii="Arial" w:hAnsi="Arial" w:cs="Arial"/>
          <w:color w:val="auto"/>
          <w:sz w:val="20"/>
          <w:szCs w:val="20"/>
        </w:rPr>
        <w:t>(dalszym podwykonawcom) wynagrodzenia, jest solidarna, choćby takie zobowiązanie za</w:t>
      </w:r>
      <w:r w:rsidR="0034533E" w:rsidRPr="002F2704">
        <w:rPr>
          <w:rFonts w:ascii="Arial" w:hAnsi="Arial" w:cs="Arial"/>
          <w:color w:val="auto"/>
          <w:sz w:val="20"/>
          <w:szCs w:val="20"/>
        </w:rPr>
        <w:t>ciągnął tylko jeden z podmiotów.</w:t>
      </w:r>
    </w:p>
    <w:p w14:paraId="3704D38F" w14:textId="77777777" w:rsidR="0034533E" w:rsidRPr="002F2704" w:rsidRDefault="0034533E" w:rsidP="008F3519">
      <w:pPr>
        <w:pStyle w:val="Akapitzlist"/>
        <w:numPr>
          <w:ilvl w:val="0"/>
          <w:numId w:val="86"/>
        </w:numPr>
        <w:tabs>
          <w:tab w:val="left" w:pos="142"/>
        </w:tabs>
        <w:suppressAutoHyphens w:val="0"/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Przeniesienie przez Wykonawcę praw i obowiązków wynikających z niniejszej Umowy, wymaga zgody Zamawiającego wyrażonej na piśmie.</w:t>
      </w:r>
    </w:p>
    <w:p w14:paraId="0EF39979" w14:textId="77777777" w:rsidR="00DB16F6" w:rsidRPr="00860B43" w:rsidRDefault="00DB16F6" w:rsidP="00DB16F6">
      <w:pPr>
        <w:pStyle w:val="Akapitzlist"/>
        <w:tabs>
          <w:tab w:val="left" w:pos="142"/>
        </w:tabs>
        <w:suppressAutoHyphens w:val="0"/>
        <w:spacing w:after="0"/>
        <w:ind w:left="284"/>
        <w:jc w:val="both"/>
        <w:rPr>
          <w:rFonts w:ascii="Arial" w:hAnsi="Arial" w:cs="Arial"/>
          <w:color w:val="auto"/>
          <w:sz w:val="8"/>
          <w:szCs w:val="8"/>
        </w:rPr>
      </w:pPr>
    </w:p>
    <w:p w14:paraId="4F34ED4A" w14:textId="77777777" w:rsidR="0034533E" w:rsidRPr="002F2704" w:rsidRDefault="009B1A9E" w:rsidP="0014229A">
      <w:pPr>
        <w:pStyle w:val="Bezodstpw"/>
        <w:spacing w:after="0" w:line="276" w:lineRule="auto"/>
        <w:ind w:left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§5</w:t>
      </w:r>
    </w:p>
    <w:p w14:paraId="32554520" w14:textId="77777777" w:rsidR="0064204A" w:rsidRPr="002F2704" w:rsidRDefault="0064204A" w:rsidP="0064204A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Obowiązki Zamawiającego</w:t>
      </w:r>
    </w:p>
    <w:p w14:paraId="0C49B3B2" w14:textId="77777777" w:rsidR="0064204A" w:rsidRPr="002F2704" w:rsidRDefault="0064204A" w:rsidP="008F3519">
      <w:pPr>
        <w:pStyle w:val="Bezodstpw"/>
        <w:numPr>
          <w:ilvl w:val="0"/>
          <w:numId w:val="35"/>
        </w:numPr>
        <w:spacing w:after="0" w:line="276" w:lineRule="auto"/>
        <w:ind w:left="30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Zamawiający zobowiązuje się wobec Wykonawcy do dokonania wymaganych przez właściwe przepisy czynności związanych z przygotowaniem i nadzorowaniem robót w terminach i na zasadach określonych w umowie. Do obowiązków Zamawiającego należy w szczególności:</w:t>
      </w:r>
    </w:p>
    <w:p w14:paraId="027F69B1" w14:textId="461867DB" w:rsidR="0064204A" w:rsidRPr="002F2704" w:rsidRDefault="0064204A" w:rsidP="008F3519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dostarczenie uzgodnionej i zatwierdzonej dokumentacji technicznej wraz z decyzją </w:t>
      </w:r>
      <w:r w:rsidR="00947C88" w:rsidRPr="002F2704">
        <w:rPr>
          <w:rFonts w:ascii="Arial" w:hAnsi="Arial" w:cs="Arial"/>
          <w:color w:val="auto"/>
          <w:sz w:val="20"/>
          <w:szCs w:val="20"/>
        </w:rPr>
        <w:t xml:space="preserve">pozwolenie na budowę /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o zezwoleniu na realizację inwestycji drogowej i dziennikiem </w:t>
      </w:r>
      <w:r w:rsidR="00947C88" w:rsidRPr="002F2704">
        <w:rPr>
          <w:rFonts w:ascii="Arial" w:hAnsi="Arial" w:cs="Arial"/>
          <w:color w:val="auto"/>
          <w:sz w:val="20"/>
          <w:szCs w:val="20"/>
        </w:rPr>
        <w:t>budowy</w:t>
      </w:r>
      <w:r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6D065D5A" w14:textId="77777777" w:rsidR="0064204A" w:rsidRPr="002F2704" w:rsidRDefault="0064204A" w:rsidP="008F3519">
      <w:pPr>
        <w:pStyle w:val="Akapitzlist"/>
        <w:numPr>
          <w:ilvl w:val="0"/>
          <w:numId w:val="74"/>
        </w:numPr>
        <w:spacing w:after="0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przekazanie Wykonawcy terenu budowy;</w:t>
      </w:r>
    </w:p>
    <w:p w14:paraId="28382C6D" w14:textId="77777777" w:rsidR="0064204A" w:rsidRPr="002F2704" w:rsidRDefault="0064204A" w:rsidP="008F3519">
      <w:pPr>
        <w:pStyle w:val="Akapitzlist"/>
        <w:numPr>
          <w:ilvl w:val="0"/>
          <w:numId w:val="74"/>
        </w:numPr>
        <w:spacing w:after="0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zapewnienie nadzoru inwestorskiego;</w:t>
      </w:r>
    </w:p>
    <w:p w14:paraId="282611EF" w14:textId="77777777" w:rsidR="0064204A" w:rsidRPr="002F2704" w:rsidRDefault="0064204A" w:rsidP="008F3519">
      <w:pPr>
        <w:pStyle w:val="Akapitzlist"/>
        <w:numPr>
          <w:ilvl w:val="0"/>
          <w:numId w:val="74"/>
        </w:numPr>
        <w:spacing w:after="0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odbiór robót zanikowych i ulegających zakryciu;</w:t>
      </w:r>
    </w:p>
    <w:p w14:paraId="578AC096" w14:textId="0F2121FF" w:rsidR="0064204A" w:rsidRPr="002F2704" w:rsidRDefault="0064204A" w:rsidP="008F3519">
      <w:pPr>
        <w:pStyle w:val="Akapitzlist"/>
        <w:numPr>
          <w:ilvl w:val="0"/>
          <w:numId w:val="74"/>
        </w:numPr>
        <w:spacing w:after="0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dokonywanie odbiorów częściowych, końcowego</w:t>
      </w:r>
      <w:r w:rsidR="00E25A3D" w:rsidRPr="002F2704">
        <w:rPr>
          <w:rFonts w:ascii="Arial" w:hAnsi="Arial" w:cs="Arial"/>
          <w:color w:val="auto"/>
          <w:sz w:val="20"/>
          <w:szCs w:val="20"/>
        </w:rPr>
        <w:t xml:space="preserve"> 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pogwarancyjn</w:t>
      </w:r>
      <w:r w:rsidR="00362A9D" w:rsidRPr="002F2704">
        <w:rPr>
          <w:rFonts w:ascii="Arial" w:hAnsi="Arial" w:cs="Arial"/>
          <w:color w:val="auto"/>
          <w:sz w:val="20"/>
          <w:szCs w:val="20"/>
        </w:rPr>
        <w:t>ego;</w:t>
      </w:r>
    </w:p>
    <w:p w14:paraId="5B8F8DFE" w14:textId="587512D6" w:rsidR="00B948B4" w:rsidRPr="002F2704" w:rsidRDefault="0064204A" w:rsidP="008F3519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zapłata </w:t>
      </w:r>
      <w:r w:rsidR="00E25A3D" w:rsidRPr="002F2704">
        <w:rPr>
          <w:rFonts w:ascii="Arial" w:hAnsi="Arial" w:cs="Arial"/>
          <w:color w:val="auto"/>
          <w:sz w:val="20"/>
          <w:szCs w:val="20"/>
        </w:rPr>
        <w:t xml:space="preserve">należnego Wykonawcy wynagrodzenia, w terminach i na warunkach określonych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E25A3D" w:rsidRPr="002F2704">
        <w:rPr>
          <w:rFonts w:ascii="Arial" w:hAnsi="Arial" w:cs="Arial"/>
          <w:color w:val="auto"/>
          <w:sz w:val="20"/>
          <w:szCs w:val="20"/>
        </w:rPr>
        <w:t>w Umowie</w:t>
      </w:r>
      <w:r w:rsidR="00B948B4"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010B0E44" w14:textId="1E657256" w:rsidR="0064204A" w:rsidRPr="002F2704" w:rsidRDefault="00B948B4" w:rsidP="008F3519">
      <w:pPr>
        <w:pStyle w:val="Akapitzlist"/>
        <w:numPr>
          <w:ilvl w:val="0"/>
          <w:numId w:val="7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lastRenderedPageBreak/>
        <w:t>dokonywanie corocznych przeglądów gwarancyjnych w okresie gwarancji i rękojmi za wady</w:t>
      </w:r>
      <w:r w:rsidR="0064204A" w:rsidRPr="002F2704">
        <w:rPr>
          <w:rFonts w:ascii="Arial" w:hAnsi="Arial" w:cs="Arial"/>
          <w:color w:val="auto"/>
          <w:sz w:val="20"/>
          <w:szCs w:val="20"/>
        </w:rPr>
        <w:t>.</w:t>
      </w:r>
    </w:p>
    <w:p w14:paraId="7FC6DD39" w14:textId="77777777" w:rsidR="00CB3A9C" w:rsidRPr="002F2704" w:rsidRDefault="00CB3A9C" w:rsidP="00936A29">
      <w:pPr>
        <w:pStyle w:val="Akapitzlist"/>
        <w:spacing w:after="0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34B717E" w14:textId="6A63AA40" w:rsidR="00936A29" w:rsidRPr="002F2704" w:rsidRDefault="00DB16F6" w:rsidP="00936A29">
      <w:pPr>
        <w:pStyle w:val="Akapitzlist"/>
        <w:spacing w:after="0"/>
        <w:ind w:left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6</w:t>
      </w:r>
    </w:p>
    <w:p w14:paraId="404DB43B" w14:textId="42BE05DC" w:rsidR="00C95BD9" w:rsidRPr="002F2704" w:rsidRDefault="00D3454E" w:rsidP="00C95BD9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Personel </w:t>
      </w:r>
      <w:r w:rsidR="00C95BD9" w:rsidRPr="002F2704">
        <w:rPr>
          <w:rFonts w:ascii="Arial" w:hAnsi="Arial" w:cs="Arial"/>
          <w:b/>
          <w:color w:val="auto"/>
          <w:sz w:val="20"/>
          <w:szCs w:val="20"/>
        </w:rPr>
        <w:t xml:space="preserve">Zamawiającego </w:t>
      </w:r>
    </w:p>
    <w:p w14:paraId="000823E3" w14:textId="6C32DECA" w:rsidR="00C95BD9" w:rsidRPr="002F2704" w:rsidRDefault="00C95BD9" w:rsidP="008F3519">
      <w:pPr>
        <w:pStyle w:val="Standard"/>
        <w:numPr>
          <w:ilvl w:val="0"/>
          <w:numId w:val="75"/>
        </w:numPr>
        <w:tabs>
          <w:tab w:val="left" w:pos="426"/>
        </w:tabs>
        <w:spacing w:after="0"/>
        <w:ind w:left="284" w:right="2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celu sprawowania w imieniu Zamawiającego kontroli nad prawidłowością wykonywanych robót (pod względem technicznym i rozliczeniowym) Zamawiający wyznacza Inżyniera kontraktu</w:t>
      </w:r>
      <w:r w:rsidR="002C3CF7" w:rsidRPr="002F2704">
        <w:rPr>
          <w:rFonts w:ascii="Arial" w:hAnsi="Arial" w:cs="Arial"/>
          <w:color w:val="auto"/>
          <w:sz w:val="20"/>
          <w:szCs w:val="20"/>
        </w:rPr>
        <w:t>.</w:t>
      </w:r>
    </w:p>
    <w:p w14:paraId="535576E2" w14:textId="78D2297B" w:rsidR="00C95BD9" w:rsidRPr="002F2704" w:rsidRDefault="00C95BD9" w:rsidP="008F3519">
      <w:pPr>
        <w:pStyle w:val="Standard"/>
        <w:numPr>
          <w:ilvl w:val="0"/>
          <w:numId w:val="75"/>
        </w:numPr>
        <w:tabs>
          <w:tab w:val="left" w:pos="426"/>
        </w:tabs>
        <w:spacing w:after="0"/>
        <w:ind w:left="284" w:right="2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Inżynier kontraktu </w:t>
      </w:r>
      <w:r w:rsidR="002C3CF7" w:rsidRPr="002F2704">
        <w:rPr>
          <w:rFonts w:ascii="Arial" w:hAnsi="Arial" w:cs="Arial"/>
          <w:color w:val="auto"/>
          <w:sz w:val="20"/>
          <w:szCs w:val="20"/>
        </w:rPr>
        <w:t xml:space="preserve">upoważniony jest do bieżącej koordynacji prac realizowanych na podstawie Umowy i </w:t>
      </w:r>
      <w:r w:rsidR="00B669E5" w:rsidRPr="002F2704">
        <w:rPr>
          <w:rFonts w:ascii="Arial" w:hAnsi="Arial" w:cs="Arial"/>
          <w:color w:val="auto"/>
          <w:sz w:val="20"/>
          <w:szCs w:val="20"/>
        </w:rPr>
        <w:t>pełnienia funkcji inspektora nadzoru poprzez właściwych inspektorów</w:t>
      </w:r>
      <w:r w:rsidR="002B59D8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="00B669E5" w:rsidRPr="002F2704">
        <w:rPr>
          <w:rFonts w:ascii="Arial" w:hAnsi="Arial" w:cs="Arial"/>
          <w:color w:val="auto"/>
          <w:sz w:val="20"/>
          <w:szCs w:val="20"/>
        </w:rPr>
        <w:t>nadzoru,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2B59D8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2B59D8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="00B948B4" w:rsidRPr="002F2704">
        <w:rPr>
          <w:rFonts w:ascii="Arial" w:hAnsi="Arial" w:cs="Arial"/>
          <w:color w:val="auto"/>
          <w:sz w:val="20"/>
          <w:szCs w:val="20"/>
        </w:rPr>
        <w:t xml:space="preserve">w tym zakresie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będzie działać w granicach praw i obowiązków określonych w ustawie z dnia </w:t>
      </w:r>
      <w:r w:rsidR="002B59D8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7 lipca 1994 r. Prawo budowlane</w:t>
      </w:r>
      <w:r w:rsidR="002C3CF7" w:rsidRPr="002F2704">
        <w:rPr>
          <w:rFonts w:ascii="Arial" w:hAnsi="Arial" w:cs="Arial"/>
          <w:color w:val="auto"/>
          <w:sz w:val="20"/>
          <w:szCs w:val="20"/>
        </w:rPr>
        <w:t xml:space="preserve">, </w:t>
      </w:r>
      <w:r w:rsidR="002B2237" w:rsidRPr="002F2704">
        <w:rPr>
          <w:rFonts w:ascii="Arial" w:hAnsi="Arial" w:cs="Arial"/>
          <w:color w:val="auto"/>
          <w:sz w:val="20"/>
          <w:szCs w:val="20"/>
        </w:rPr>
        <w:t>zawartej z Zamawiającym umową oraz niniejszą U</w:t>
      </w:r>
      <w:r w:rsidR="00122A21" w:rsidRPr="002F2704">
        <w:rPr>
          <w:rFonts w:ascii="Arial" w:hAnsi="Arial" w:cs="Arial"/>
          <w:color w:val="auto"/>
          <w:sz w:val="20"/>
          <w:szCs w:val="20"/>
        </w:rPr>
        <w:t>mową</w:t>
      </w:r>
      <w:r w:rsidRPr="002F2704">
        <w:rPr>
          <w:rFonts w:ascii="Arial" w:hAnsi="Arial" w:cs="Arial"/>
          <w:color w:val="auto"/>
          <w:sz w:val="20"/>
          <w:szCs w:val="20"/>
        </w:rPr>
        <w:t>.</w:t>
      </w:r>
    </w:p>
    <w:p w14:paraId="77E6B1F3" w14:textId="7DEFF3DE" w:rsidR="00D21B61" w:rsidRPr="002F2704" w:rsidRDefault="00D21B61" w:rsidP="008F3519">
      <w:pPr>
        <w:pStyle w:val="Standard"/>
        <w:numPr>
          <w:ilvl w:val="0"/>
          <w:numId w:val="75"/>
        </w:numPr>
        <w:tabs>
          <w:tab w:val="left" w:pos="426"/>
        </w:tabs>
        <w:spacing w:after="0"/>
        <w:ind w:left="284" w:right="2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Po zawarciu Umowy, Zamawiający powiadomi Wykonawcę na piśmie o wyborze podmiotu pełniącego funkcję Inżyniera kontraktu oraz osobach wskazanych przez Inżyniera kontraktu </w:t>
      </w:r>
      <w:r w:rsidR="002B59D8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do prowadzenia w imieniu Zamawiającego spraw związanych z realizacją Inwestycji oraz pełnie</w:t>
      </w:r>
      <w:r w:rsidR="004951FC" w:rsidRPr="002F2704">
        <w:rPr>
          <w:rFonts w:ascii="Arial" w:hAnsi="Arial" w:cs="Arial"/>
          <w:color w:val="auto"/>
          <w:sz w:val="20"/>
          <w:szCs w:val="20"/>
        </w:rPr>
        <w:t xml:space="preserve">niem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nadzoru inwestorskiego, a nadto przekaże Wykonawcy na piśmie informację </w:t>
      </w:r>
      <w:r w:rsidR="002B59D8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do celów komunikacji oraz zakres umocowań i uprawnień Inżyniera kontraktu.</w:t>
      </w:r>
    </w:p>
    <w:p w14:paraId="3E7AD620" w14:textId="0544C657" w:rsidR="002C3CF7" w:rsidRPr="002F2704" w:rsidRDefault="002C3CF7" w:rsidP="008F3519">
      <w:pPr>
        <w:pStyle w:val="Standard"/>
        <w:numPr>
          <w:ilvl w:val="0"/>
          <w:numId w:val="75"/>
        </w:numPr>
        <w:tabs>
          <w:tab w:val="left" w:pos="426"/>
        </w:tabs>
        <w:spacing w:after="0"/>
        <w:ind w:left="284" w:right="2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Osoba wskazana przez Inżyniera kontraktu jest upoważniona do reprezentowania </w:t>
      </w:r>
      <w:r w:rsidR="00D21B61" w:rsidRPr="002F2704">
        <w:rPr>
          <w:rFonts w:ascii="Arial" w:hAnsi="Arial" w:cs="Arial"/>
          <w:color w:val="auto"/>
          <w:sz w:val="20"/>
          <w:szCs w:val="20"/>
        </w:rPr>
        <w:t>Zamawiającego i koordynowania wszystkich spraw związanych z realizacją przedmiot</w:t>
      </w:r>
      <w:r w:rsidR="00E067B6">
        <w:rPr>
          <w:rFonts w:ascii="Arial" w:hAnsi="Arial" w:cs="Arial"/>
          <w:color w:val="auto"/>
          <w:sz w:val="20"/>
          <w:szCs w:val="20"/>
        </w:rPr>
        <w:t>u</w:t>
      </w:r>
      <w:r w:rsidR="00D21B61" w:rsidRPr="002F2704">
        <w:rPr>
          <w:rFonts w:ascii="Arial" w:hAnsi="Arial" w:cs="Arial"/>
          <w:color w:val="auto"/>
          <w:sz w:val="20"/>
          <w:szCs w:val="20"/>
        </w:rPr>
        <w:t xml:space="preserve"> Umowy, bez prawa zmiany Umowy, w tym zakresu rzeczowego, terminu realizacji Umowy oraz zaciągania zobowiązań finansowych.</w:t>
      </w:r>
    </w:p>
    <w:p w14:paraId="7AC77B24" w14:textId="1562DAB3" w:rsidR="00C95BD9" w:rsidRPr="002F2704" w:rsidRDefault="00C95BD9" w:rsidP="008F3519">
      <w:pPr>
        <w:pStyle w:val="Standard"/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284" w:right="2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Inżynier kontraktu</w:t>
      </w:r>
      <w:r w:rsidR="00966D5D" w:rsidRPr="002F2704">
        <w:rPr>
          <w:rFonts w:ascii="Arial" w:hAnsi="Arial" w:cs="Arial"/>
          <w:color w:val="auto"/>
          <w:sz w:val="20"/>
          <w:szCs w:val="20"/>
        </w:rPr>
        <w:t xml:space="preserve"> 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Zamawiający są uprawnieni do wydawania Wykonawcy poleceń związanych z jakością i ilością robót, które są niezbędne do prawidłowego, zgodnego z </w:t>
      </w:r>
      <w:r w:rsidR="00B948B4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mową oraz </w:t>
      </w:r>
      <w:r w:rsidR="00FD35FB" w:rsidRPr="002F2704">
        <w:rPr>
          <w:rFonts w:ascii="Arial" w:hAnsi="Arial" w:cs="Arial"/>
          <w:color w:val="auto"/>
          <w:sz w:val="20"/>
          <w:szCs w:val="20"/>
        </w:rPr>
        <w:t>dokumentacją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wykonania przedmiotu </w:t>
      </w:r>
      <w:r w:rsidR="00FD35FB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mowy.</w:t>
      </w:r>
      <w:r w:rsidR="00194182" w:rsidRPr="00194182">
        <w:rPr>
          <w:rFonts w:ascii="Arial" w:hAnsi="Arial" w:cs="Arial"/>
          <w:sz w:val="20"/>
          <w:szCs w:val="20"/>
        </w:rPr>
        <w:t xml:space="preserve"> </w:t>
      </w:r>
      <w:r w:rsidR="00194182" w:rsidRPr="008E5C70">
        <w:rPr>
          <w:rFonts w:ascii="Arial" w:hAnsi="Arial" w:cs="Arial"/>
          <w:sz w:val="20"/>
          <w:szCs w:val="20"/>
        </w:rPr>
        <w:t xml:space="preserve">Jeżeli w opinii Wykonawcy, polecenie </w:t>
      </w:r>
      <w:r w:rsidR="00194182">
        <w:rPr>
          <w:rFonts w:ascii="Arial" w:hAnsi="Arial" w:cs="Arial"/>
          <w:sz w:val="20"/>
          <w:szCs w:val="20"/>
        </w:rPr>
        <w:t xml:space="preserve">Inżyniera kontraktu lub </w:t>
      </w:r>
      <w:r w:rsidR="00194182" w:rsidRPr="008E5C70">
        <w:rPr>
          <w:rFonts w:ascii="Arial" w:hAnsi="Arial" w:cs="Arial"/>
          <w:sz w:val="20"/>
          <w:szCs w:val="20"/>
        </w:rPr>
        <w:t xml:space="preserve">Zamawiającego, o którym mowa w </w:t>
      </w:r>
      <w:r w:rsidR="00194182">
        <w:rPr>
          <w:rFonts w:ascii="Arial" w:hAnsi="Arial" w:cs="Arial"/>
          <w:sz w:val="20"/>
          <w:szCs w:val="20"/>
        </w:rPr>
        <w:t>zdaniu pierwszym</w:t>
      </w:r>
      <w:r w:rsidR="00194182" w:rsidRPr="008E5C70">
        <w:rPr>
          <w:rFonts w:ascii="Arial" w:hAnsi="Arial" w:cs="Arial"/>
          <w:sz w:val="20"/>
          <w:szCs w:val="20"/>
        </w:rPr>
        <w:t xml:space="preserve">, wykracza poza zakres uprawnień wynikający z Umowy, Wykonawca w terminie </w:t>
      </w:r>
      <w:r w:rsidR="00194182" w:rsidRPr="008E5C70">
        <w:rPr>
          <w:rFonts w:ascii="Arial" w:hAnsi="Arial" w:cs="Arial"/>
          <w:b/>
          <w:sz w:val="20"/>
          <w:szCs w:val="20"/>
        </w:rPr>
        <w:t>2 dni</w:t>
      </w:r>
      <w:r w:rsidR="00194182" w:rsidRPr="008E5C70">
        <w:rPr>
          <w:rFonts w:ascii="Arial" w:hAnsi="Arial" w:cs="Arial"/>
          <w:sz w:val="20"/>
          <w:szCs w:val="20"/>
        </w:rPr>
        <w:t xml:space="preserve"> roboczych od otrzymania takiego polecenia, powiadomi pisemnie wraz z uzasadnieniem o tym fakcie Zamawiającego, który w terminie </w:t>
      </w:r>
      <w:r w:rsidR="00194182" w:rsidRPr="008E5C70">
        <w:rPr>
          <w:rFonts w:ascii="Arial" w:hAnsi="Arial" w:cs="Arial"/>
          <w:b/>
          <w:sz w:val="20"/>
          <w:szCs w:val="20"/>
        </w:rPr>
        <w:t>7 dni</w:t>
      </w:r>
      <w:r w:rsidR="00194182" w:rsidRPr="008E5C70">
        <w:rPr>
          <w:rFonts w:ascii="Arial" w:hAnsi="Arial" w:cs="Arial"/>
          <w:sz w:val="20"/>
          <w:szCs w:val="20"/>
        </w:rPr>
        <w:t xml:space="preserve"> roboczych od otrzymania powiadomienia Wykonawcy podejmie pisemną decyzję w tej sprawie, tj. potwierdzi, zmieni albo anuluje polecenie. Niepodjęcie w tym terminie decyzji przez Zamawiającego oznacza potwierdzenie wydanego wcześniej polecenia</w:t>
      </w:r>
      <w:r w:rsidR="00194182" w:rsidRPr="008E5C70">
        <w:rPr>
          <w:rFonts w:ascii="Arial" w:hAnsi="Arial" w:cs="Arial"/>
          <w:sz w:val="22"/>
          <w:szCs w:val="22"/>
        </w:rPr>
        <w:t>.</w:t>
      </w:r>
    </w:p>
    <w:p w14:paraId="51CC0C43" w14:textId="1E609341" w:rsidR="00C95BD9" w:rsidRPr="002F2704" w:rsidRDefault="00C95BD9" w:rsidP="008F3519">
      <w:pPr>
        <w:pStyle w:val="Standard"/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284" w:right="2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Wykonawca zobowiązany jest wykonywać wszystkie polecenia Inżyniera kontraktu</w:t>
      </w:r>
      <w:r w:rsidR="002C3C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          </w:t>
      </w:r>
      <w:r w:rsidR="002C3CF7" w:rsidRPr="002F2704">
        <w:rPr>
          <w:rFonts w:ascii="Arial" w:hAnsi="Arial" w:cs="Arial"/>
          <w:color w:val="auto"/>
          <w:sz w:val="20"/>
          <w:szCs w:val="20"/>
        </w:rPr>
        <w:t>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Zamawiającego </w:t>
      </w:r>
      <w:r w:rsidR="00283D31" w:rsidRPr="002F2704">
        <w:rPr>
          <w:rFonts w:ascii="Arial" w:hAnsi="Arial" w:cs="Arial"/>
          <w:color w:val="auto"/>
          <w:sz w:val="20"/>
          <w:szCs w:val="20"/>
        </w:rPr>
        <w:t xml:space="preserve">wydawane zgodnie Umową i </w:t>
      </w:r>
      <w:r w:rsidRPr="002F2704">
        <w:rPr>
          <w:rFonts w:ascii="Arial" w:hAnsi="Arial" w:cs="Arial"/>
          <w:color w:val="auto"/>
          <w:sz w:val="20"/>
          <w:szCs w:val="20"/>
        </w:rPr>
        <w:t>związane z realizacją Umowy.</w:t>
      </w:r>
      <w:r w:rsidR="002C3CF7" w:rsidRPr="002F270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8118567" w14:textId="37A3F17E" w:rsidR="00DC62CB" w:rsidRPr="002F2704" w:rsidRDefault="00DC62CB" w:rsidP="008F3519">
      <w:pPr>
        <w:pStyle w:val="Standard"/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284" w:right="2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Żadne zatwierdzenie, sprawdzenie, świadectwo, zgoda, badanie, inspekcja, próba, polecenie, powiadomienie, propozycja, życzenie lub inne działanie Inżyniera kontraktu (wraz z brakiem dezaprobaty) nie zwalnia Wykonawcy z jakiejkolwiek odpowiedzialności, którą ma według Umowy, włącznie z odpowiedzialnością za błędy, opuszczenia, sprzeczności i niestosowanie się.</w:t>
      </w:r>
    </w:p>
    <w:p w14:paraId="60346675" w14:textId="79FDF396" w:rsidR="00966D5D" w:rsidRPr="002F2704" w:rsidRDefault="00966D5D" w:rsidP="008F3519">
      <w:pPr>
        <w:pStyle w:val="Standard"/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284" w:right="2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Inżynier kontraktu ma prawo zmienić osobę powołaną przez siebie do prowadzenia w imieniu Zamawiającego spraw związanych z realizacją Inwestycji oraz pełnienia nadzoru inwestorskiego, niezwłocznie powiadamiając Wykonawcę i Zamawiającego na piśmie. Powyższa zmiana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nie wymaga sporządzania aneksu do Umowy.</w:t>
      </w:r>
    </w:p>
    <w:p w14:paraId="1B677ED3" w14:textId="63E38904" w:rsidR="00966D5D" w:rsidRPr="002F2704" w:rsidRDefault="00C95BD9" w:rsidP="008F3519">
      <w:pPr>
        <w:pStyle w:val="Standard"/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284" w:right="2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Zamawiającemu przysługuje uprawnienie do zmiany </w:t>
      </w:r>
      <w:r w:rsidR="00966D5D" w:rsidRPr="002F2704">
        <w:rPr>
          <w:rFonts w:ascii="Arial" w:hAnsi="Arial" w:cs="Arial"/>
          <w:color w:val="auto"/>
          <w:sz w:val="20"/>
          <w:szCs w:val="20"/>
        </w:rPr>
        <w:t>Inżyniera kontraktu, niezwłocznie powiadamiając o tym Wykonawcę na piśmie bez potrzeby sporządzania aneksu do Umowy.</w:t>
      </w:r>
    </w:p>
    <w:p w14:paraId="099D3EC1" w14:textId="77777777" w:rsidR="00283D31" w:rsidRPr="002F2704" w:rsidRDefault="00283D31" w:rsidP="0014229A">
      <w:pPr>
        <w:pStyle w:val="Standard"/>
        <w:tabs>
          <w:tab w:val="left" w:pos="284"/>
          <w:tab w:val="left" w:pos="426"/>
        </w:tabs>
        <w:spacing w:after="0"/>
        <w:ind w:left="284" w:right="20"/>
        <w:jc w:val="both"/>
        <w:rPr>
          <w:rFonts w:ascii="Arial" w:hAnsi="Arial" w:cs="Arial"/>
          <w:color w:val="auto"/>
          <w:sz w:val="20"/>
          <w:szCs w:val="20"/>
        </w:rPr>
      </w:pPr>
    </w:p>
    <w:p w14:paraId="5B673AF1" w14:textId="2677F753" w:rsidR="00DB16F6" w:rsidRPr="002F2704" w:rsidRDefault="00DB16F6" w:rsidP="00DB16F6">
      <w:pPr>
        <w:pStyle w:val="Standard"/>
        <w:tabs>
          <w:tab w:val="left" w:pos="284"/>
          <w:tab w:val="left" w:pos="426"/>
        </w:tabs>
        <w:spacing w:after="0"/>
        <w:ind w:left="284" w:right="20"/>
        <w:jc w:val="center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7</w:t>
      </w:r>
    </w:p>
    <w:p w14:paraId="4C0891A2" w14:textId="5916B773" w:rsidR="00DB16F6" w:rsidRPr="002F2704" w:rsidRDefault="00DB16F6" w:rsidP="00DB16F6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Personel Wykonawcy</w:t>
      </w:r>
    </w:p>
    <w:p w14:paraId="2C535F1B" w14:textId="49C6FFE1" w:rsidR="00713E00" w:rsidRPr="002F2704" w:rsidRDefault="00713E00" w:rsidP="008F3519">
      <w:pPr>
        <w:pStyle w:val="Standard"/>
        <w:numPr>
          <w:ilvl w:val="0"/>
          <w:numId w:val="89"/>
        </w:numPr>
        <w:tabs>
          <w:tab w:val="left" w:pos="284"/>
          <w:tab w:val="left" w:pos="426"/>
        </w:tabs>
        <w:spacing w:after="0"/>
        <w:ind w:left="284" w:right="20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w terminie </w:t>
      </w:r>
      <w:r w:rsidRPr="002F2704">
        <w:rPr>
          <w:rFonts w:ascii="Arial" w:hAnsi="Arial" w:cs="Arial"/>
          <w:b/>
          <w:color w:val="auto"/>
          <w:sz w:val="20"/>
          <w:szCs w:val="20"/>
        </w:rPr>
        <w:t>7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daty podpisania Umowy przekaże Zamawiającemu pisemną informację o osobach właściwych do kontaktu i podejmowania decyzji po stronie Wykonawcy w związku z realizacją Umowy wraz z poświadczonymi za zgodność z oryginałem </w:t>
      </w:r>
      <w:r w:rsidR="002B2237" w:rsidRPr="002F2704">
        <w:rPr>
          <w:rFonts w:ascii="Arial" w:hAnsi="Arial" w:cs="Arial"/>
          <w:color w:val="auto"/>
          <w:sz w:val="20"/>
          <w:szCs w:val="20"/>
        </w:rPr>
        <w:t xml:space="preserve">- przez notariusza, radcę prawnego lub adwokata -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kopiami pełnomocnictw określających zakres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ich umocowania. W przypadku zmiany osób, o których mowa w zdaniu poprzednim, Wykonawca zobowiązany jest każdorazowo powiadomić pisemnie Zamawiającego o tym fakcie wraz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z przekazaniem poświadczonych kopii pełnomocnictw określających zakres ich umocowania.</w:t>
      </w:r>
    </w:p>
    <w:p w14:paraId="15745B50" w14:textId="77777777" w:rsidR="00010A1A" w:rsidRPr="002F2704" w:rsidRDefault="00CC6AC5" w:rsidP="008F3519">
      <w:pPr>
        <w:pStyle w:val="Akapitzlist"/>
        <w:numPr>
          <w:ilvl w:val="0"/>
          <w:numId w:val="8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Wykonawca</w:t>
      </w:r>
      <w:r w:rsidR="00010A1A" w:rsidRPr="002F2704">
        <w:rPr>
          <w:rFonts w:ascii="Arial" w:hAnsi="Arial" w:cs="Arial"/>
          <w:color w:val="auto"/>
          <w:sz w:val="20"/>
          <w:szCs w:val="20"/>
        </w:rPr>
        <w:t xml:space="preserve"> zobowiązany jest zapewnić wykonanie i kierowanie robotami specjalistycznymi objętymi Umową przez osoby posiadające odpowiednie kwalifikacje zawodowe, uprawnienia budowlane oraz zaświadczenie o przynależności do właściwej Izby Inżynierów Budownictwa.</w:t>
      </w:r>
    </w:p>
    <w:p w14:paraId="2BDFD100" w14:textId="37DECF72" w:rsidR="00543502" w:rsidRPr="002F2704" w:rsidRDefault="00902670" w:rsidP="008F3519">
      <w:pPr>
        <w:pStyle w:val="Akapitzlist"/>
        <w:numPr>
          <w:ilvl w:val="0"/>
          <w:numId w:val="8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Wykonawca zobowiązuje się w</w:t>
      </w:r>
      <w:r w:rsidR="00F45CDB" w:rsidRPr="002F2704">
        <w:rPr>
          <w:rFonts w:ascii="Arial" w:hAnsi="Arial" w:cs="Arial"/>
          <w:color w:val="auto"/>
          <w:sz w:val="20"/>
          <w:szCs w:val="20"/>
        </w:rPr>
        <w:t xml:space="preserve">yznaczyć </w:t>
      </w:r>
      <w:r w:rsidR="00543502" w:rsidRPr="002F2704">
        <w:rPr>
          <w:rFonts w:ascii="Arial" w:hAnsi="Arial" w:cs="Arial"/>
          <w:color w:val="auto"/>
          <w:sz w:val="20"/>
          <w:szCs w:val="20"/>
        </w:rPr>
        <w:t>i skierować do realizacji umowy,</w:t>
      </w:r>
      <w:r w:rsidR="00F45CDB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personel wskaza</w:t>
      </w:r>
      <w:r w:rsidR="00543502" w:rsidRPr="002F2704">
        <w:rPr>
          <w:rFonts w:ascii="Arial" w:hAnsi="Arial" w:cs="Arial"/>
          <w:color w:val="auto"/>
          <w:sz w:val="20"/>
          <w:szCs w:val="20"/>
        </w:rPr>
        <w:t xml:space="preserve">ny </w:t>
      </w:r>
      <w:r w:rsidR="00543502" w:rsidRPr="002F2704">
        <w:rPr>
          <w:rFonts w:ascii="Arial" w:hAnsi="Arial" w:cs="Arial"/>
          <w:color w:val="auto"/>
          <w:sz w:val="20"/>
          <w:szCs w:val="20"/>
        </w:rPr>
        <w:lastRenderedPageBreak/>
        <w:t>w O</w:t>
      </w:r>
      <w:r w:rsidRPr="002F2704">
        <w:rPr>
          <w:rFonts w:ascii="Arial" w:hAnsi="Arial" w:cs="Arial"/>
          <w:color w:val="auto"/>
          <w:sz w:val="20"/>
          <w:szCs w:val="20"/>
        </w:rPr>
        <w:t>fercie Wykonawcy. Zmiana którejkolwiek z osób, o których mowa w zdaniu</w:t>
      </w:r>
      <w:r w:rsidR="000A77D1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poprzednim,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trakcie realizacji przedmiotu niniejszej umowy, musi być uzasadniona przez Wykonawcę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2F2704">
        <w:rPr>
          <w:rFonts w:ascii="Arial" w:hAnsi="Arial" w:cs="Arial"/>
          <w:color w:val="auto"/>
          <w:sz w:val="20"/>
          <w:szCs w:val="20"/>
        </w:rPr>
        <w:t>na piśmie i wymaga pisemnego zaakceptowania przez</w:t>
      </w:r>
      <w:r w:rsidR="00EA05B2" w:rsidRPr="002F2704">
        <w:rPr>
          <w:rFonts w:ascii="Arial" w:hAnsi="Arial" w:cs="Arial"/>
          <w:color w:val="auto"/>
          <w:sz w:val="20"/>
          <w:szCs w:val="20"/>
        </w:rPr>
        <w:t xml:space="preserve"> Inżyniera kontraktu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. </w:t>
      </w:r>
      <w:r w:rsidR="00EA05B2" w:rsidRPr="002F2704">
        <w:rPr>
          <w:rFonts w:ascii="Arial" w:hAnsi="Arial" w:cs="Arial"/>
          <w:color w:val="auto"/>
          <w:sz w:val="20"/>
          <w:szCs w:val="20"/>
        </w:rPr>
        <w:t xml:space="preserve">Inżynier kontraktu </w:t>
      </w:r>
      <w:r w:rsidRPr="002F2704">
        <w:rPr>
          <w:rFonts w:ascii="Arial" w:hAnsi="Arial" w:cs="Arial"/>
          <w:color w:val="auto"/>
          <w:sz w:val="20"/>
          <w:szCs w:val="20"/>
        </w:rPr>
        <w:t>zaaprobuje proponowane zastąpienie personelu jedynie wtedy, kiedy kwalifikacje proponowanego personelu, będą spełniały</w:t>
      </w:r>
      <w:r w:rsidR="002B2237" w:rsidRPr="002F2704">
        <w:rPr>
          <w:rFonts w:ascii="Arial" w:hAnsi="Arial" w:cs="Arial"/>
          <w:color w:val="auto"/>
          <w:sz w:val="20"/>
          <w:szCs w:val="20"/>
        </w:rPr>
        <w:t xml:space="preserve"> co </w:t>
      </w:r>
      <w:r w:rsidR="00EA05B2" w:rsidRPr="002F2704">
        <w:rPr>
          <w:rFonts w:ascii="Arial" w:hAnsi="Arial" w:cs="Arial"/>
          <w:color w:val="auto"/>
          <w:sz w:val="20"/>
          <w:szCs w:val="20"/>
        </w:rPr>
        <w:t>najmniej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wymagania minimalne określone w SIWZ.</w:t>
      </w:r>
      <w:r w:rsidR="0054350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EA05B2" w:rsidRPr="002F2704">
        <w:rPr>
          <w:rFonts w:ascii="Arial" w:hAnsi="Arial" w:cs="Arial"/>
          <w:color w:val="auto"/>
          <w:sz w:val="20"/>
          <w:szCs w:val="20"/>
        </w:rPr>
        <w:t xml:space="preserve">Inżynier kontraktu </w:t>
      </w:r>
      <w:r w:rsidR="00543502" w:rsidRPr="002F2704">
        <w:rPr>
          <w:rFonts w:ascii="Arial" w:hAnsi="Arial" w:cs="Arial"/>
          <w:color w:val="auto"/>
          <w:sz w:val="20"/>
          <w:szCs w:val="20"/>
        </w:rPr>
        <w:t>dokona pisemnej akceptacji lub złoży sprzeciw do proponowanej zmiany osób</w:t>
      </w:r>
      <w:r w:rsidR="00713E00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543502" w:rsidRPr="002F2704">
        <w:rPr>
          <w:rFonts w:ascii="Arial" w:hAnsi="Arial" w:cs="Arial"/>
          <w:color w:val="auto"/>
          <w:sz w:val="20"/>
          <w:szCs w:val="20"/>
        </w:rPr>
        <w:t xml:space="preserve">w terminie </w:t>
      </w:r>
      <w:r w:rsidR="00B948B4" w:rsidRPr="002F2704">
        <w:rPr>
          <w:rFonts w:ascii="Arial" w:hAnsi="Arial" w:cs="Arial"/>
          <w:b/>
          <w:color w:val="auto"/>
          <w:sz w:val="20"/>
          <w:szCs w:val="20"/>
        </w:rPr>
        <w:t xml:space="preserve">7 </w:t>
      </w:r>
      <w:r w:rsidR="00543502" w:rsidRPr="002F2704">
        <w:rPr>
          <w:rFonts w:ascii="Arial" w:hAnsi="Arial" w:cs="Arial"/>
          <w:b/>
          <w:color w:val="auto"/>
          <w:sz w:val="20"/>
          <w:szCs w:val="20"/>
        </w:rPr>
        <w:t>dni</w:t>
      </w:r>
      <w:r w:rsidR="00543502" w:rsidRPr="002F2704">
        <w:rPr>
          <w:rFonts w:ascii="Arial" w:hAnsi="Arial" w:cs="Arial"/>
          <w:color w:val="auto"/>
          <w:sz w:val="20"/>
          <w:szCs w:val="20"/>
        </w:rPr>
        <w:t xml:space="preserve"> od dnia złożenia </w:t>
      </w:r>
      <w:r w:rsidR="00283D31" w:rsidRPr="002F2704">
        <w:rPr>
          <w:rFonts w:ascii="Arial" w:hAnsi="Arial" w:cs="Arial"/>
          <w:color w:val="auto"/>
          <w:sz w:val="20"/>
          <w:szCs w:val="20"/>
        </w:rPr>
        <w:t>do Inżyniera kontraktu</w:t>
      </w:r>
      <w:r w:rsidR="00C97069" w:rsidRPr="00C97069">
        <w:rPr>
          <w:rFonts w:ascii="Arial" w:hAnsi="Arial" w:cs="Arial"/>
          <w:color w:val="auto"/>
          <w:sz w:val="20"/>
          <w:szCs w:val="20"/>
        </w:rPr>
        <w:t xml:space="preserve"> </w:t>
      </w:r>
      <w:r w:rsidR="00543502" w:rsidRPr="002F2704">
        <w:rPr>
          <w:rFonts w:ascii="Arial" w:hAnsi="Arial" w:cs="Arial"/>
          <w:color w:val="auto"/>
          <w:sz w:val="20"/>
          <w:szCs w:val="20"/>
        </w:rPr>
        <w:t xml:space="preserve">kompletnego wniosku przez Wykonawcę, wraz z dokumentami potwierdzającymi spełnienie przez osoby proponowane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543502" w:rsidRPr="002F2704">
        <w:rPr>
          <w:rFonts w:ascii="Arial" w:hAnsi="Arial" w:cs="Arial"/>
          <w:color w:val="auto"/>
          <w:sz w:val="20"/>
          <w:szCs w:val="20"/>
        </w:rPr>
        <w:t>na dane stanowisko, wymagań wynikających odpowiednio z SIWZ albo z oferty Wykonawcy.</w:t>
      </w:r>
    </w:p>
    <w:p w14:paraId="4461A4AC" w14:textId="4B13D6C8" w:rsidR="00C95BD9" w:rsidRPr="002F2704" w:rsidRDefault="00902670" w:rsidP="008F3519">
      <w:pPr>
        <w:pStyle w:val="Lista"/>
        <w:numPr>
          <w:ilvl w:val="0"/>
          <w:numId w:val="89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 xml:space="preserve">Zaakceptowana przez </w:t>
      </w:r>
      <w:r w:rsidR="00EA05B2" w:rsidRPr="002F2704">
        <w:rPr>
          <w:rFonts w:ascii="Arial" w:hAnsi="Arial" w:cs="Arial"/>
          <w:sz w:val="20"/>
          <w:szCs w:val="20"/>
        </w:rPr>
        <w:t xml:space="preserve">Inżyniera kontraktu </w:t>
      </w:r>
      <w:r w:rsidRPr="002F2704">
        <w:rPr>
          <w:rFonts w:ascii="Arial" w:hAnsi="Arial" w:cs="Arial"/>
          <w:sz w:val="20"/>
          <w:szCs w:val="20"/>
        </w:rPr>
        <w:t>zmiana którejkolwiek</w:t>
      </w:r>
      <w:r w:rsidR="005B71D4" w:rsidRPr="002F2704">
        <w:rPr>
          <w:rFonts w:ascii="Arial" w:hAnsi="Arial" w:cs="Arial"/>
          <w:sz w:val="20"/>
          <w:szCs w:val="20"/>
        </w:rPr>
        <w:t xml:space="preserve"> z osób, o których mowa w ust. </w:t>
      </w:r>
      <w:r w:rsidR="00283D31" w:rsidRPr="002F2704">
        <w:rPr>
          <w:rFonts w:ascii="Arial" w:hAnsi="Arial" w:cs="Arial"/>
          <w:sz w:val="20"/>
          <w:szCs w:val="20"/>
        </w:rPr>
        <w:t>3</w:t>
      </w:r>
      <w:r w:rsidR="002B2237" w:rsidRPr="002F2704">
        <w:rPr>
          <w:rFonts w:ascii="Arial" w:hAnsi="Arial" w:cs="Arial"/>
          <w:sz w:val="20"/>
          <w:szCs w:val="20"/>
        </w:rPr>
        <w:t>,</w:t>
      </w:r>
      <w:r w:rsidRPr="002F2704">
        <w:rPr>
          <w:rFonts w:ascii="Arial" w:hAnsi="Arial" w:cs="Arial"/>
          <w:sz w:val="20"/>
          <w:szCs w:val="20"/>
        </w:rPr>
        <w:t xml:space="preserve"> nie wymaga aneksu do niniejszej umowy.</w:t>
      </w:r>
      <w:r w:rsidR="00543502" w:rsidRPr="002F2704">
        <w:rPr>
          <w:rFonts w:ascii="Arial" w:hAnsi="Arial" w:cs="Arial"/>
          <w:sz w:val="20"/>
          <w:szCs w:val="20"/>
        </w:rPr>
        <w:t xml:space="preserve"> </w:t>
      </w:r>
    </w:p>
    <w:p w14:paraId="70F732BF" w14:textId="77777777" w:rsidR="00285968" w:rsidRPr="002F2704" w:rsidRDefault="00902670" w:rsidP="008F3519">
      <w:pPr>
        <w:pStyle w:val="Lista"/>
        <w:numPr>
          <w:ilvl w:val="0"/>
          <w:numId w:val="89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 xml:space="preserve">Skierowanie, bez akceptacji </w:t>
      </w:r>
      <w:r w:rsidR="00EA05B2" w:rsidRPr="002F2704">
        <w:rPr>
          <w:rFonts w:ascii="Arial" w:hAnsi="Arial" w:cs="Arial"/>
          <w:sz w:val="20"/>
          <w:szCs w:val="20"/>
        </w:rPr>
        <w:t>Inżyniera kontraktu/</w:t>
      </w:r>
      <w:r w:rsidRPr="002F2704">
        <w:rPr>
          <w:rFonts w:ascii="Arial" w:hAnsi="Arial" w:cs="Arial"/>
          <w:sz w:val="20"/>
          <w:szCs w:val="20"/>
        </w:rPr>
        <w:t xml:space="preserve">Zamawiającego, do kierowania </w:t>
      </w:r>
      <w:r w:rsidR="00F45CDB" w:rsidRPr="002F2704">
        <w:rPr>
          <w:rFonts w:ascii="Arial" w:hAnsi="Arial" w:cs="Arial"/>
          <w:sz w:val="20"/>
          <w:szCs w:val="20"/>
        </w:rPr>
        <w:t>budową,</w:t>
      </w:r>
      <w:r w:rsidRPr="002F2704">
        <w:rPr>
          <w:rFonts w:ascii="Arial" w:hAnsi="Arial" w:cs="Arial"/>
          <w:sz w:val="20"/>
          <w:szCs w:val="20"/>
        </w:rPr>
        <w:t xml:space="preserve"> kierowania </w:t>
      </w:r>
      <w:r w:rsidR="00F45CDB" w:rsidRPr="002F2704">
        <w:rPr>
          <w:rFonts w:ascii="Arial" w:hAnsi="Arial" w:cs="Arial"/>
          <w:sz w:val="20"/>
          <w:szCs w:val="20"/>
        </w:rPr>
        <w:t>robotami</w:t>
      </w:r>
      <w:r w:rsidRPr="002F2704">
        <w:rPr>
          <w:rFonts w:ascii="Arial" w:hAnsi="Arial" w:cs="Arial"/>
          <w:sz w:val="20"/>
          <w:szCs w:val="20"/>
        </w:rPr>
        <w:t xml:space="preserve"> innych osób niż wskazane w ofer</w:t>
      </w:r>
      <w:r w:rsidR="00EA05B2" w:rsidRPr="002F2704">
        <w:rPr>
          <w:rFonts w:ascii="Arial" w:hAnsi="Arial" w:cs="Arial"/>
          <w:sz w:val="20"/>
          <w:szCs w:val="20"/>
        </w:rPr>
        <w:t>cie Wykonawcy</w:t>
      </w:r>
      <w:r w:rsidRPr="002F2704">
        <w:rPr>
          <w:rFonts w:ascii="Arial" w:hAnsi="Arial" w:cs="Arial"/>
          <w:sz w:val="20"/>
          <w:szCs w:val="20"/>
        </w:rPr>
        <w:t xml:space="preserve"> stanowi podstawę odstąpienia od umowy przez Zamawiającego, z winy Wykonawcy.</w:t>
      </w:r>
    </w:p>
    <w:p w14:paraId="5662C88A" w14:textId="77777777" w:rsidR="00543502" w:rsidRPr="002F2704" w:rsidRDefault="00543502" w:rsidP="008F3519">
      <w:pPr>
        <w:pStyle w:val="Akapitzlist"/>
        <w:numPr>
          <w:ilvl w:val="0"/>
          <w:numId w:val="89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Wykonawca jest zobowiązany zapewnić, żeby kierownik budowy oraz kierownicy robót branżowych fizycznie przebywali i wykonywali swoje obowiązki na terenie budowy.</w:t>
      </w:r>
    </w:p>
    <w:p w14:paraId="26B4396A" w14:textId="6686027D" w:rsidR="00543502" w:rsidRPr="002F2704" w:rsidRDefault="00543502" w:rsidP="008F3519">
      <w:pPr>
        <w:pStyle w:val="Akapitzlist"/>
        <w:numPr>
          <w:ilvl w:val="0"/>
          <w:numId w:val="89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Na czas urlopów i zwolnień lekarskich oraz w przypadkach losowych, Wykonawca zapewni zastępstwo osób spełniających warunki określone dla danego stanowiska/funkcji w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SIWZ,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a w przypadku </w:t>
      </w:r>
      <w:r w:rsidR="0054263A" w:rsidRPr="002F2704">
        <w:rPr>
          <w:rFonts w:ascii="Arial" w:hAnsi="Arial" w:cs="Arial"/>
          <w:color w:val="auto"/>
          <w:sz w:val="20"/>
          <w:szCs w:val="20"/>
        </w:rPr>
        <w:t>kierownika robót branży mostowej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będącego jednocześnie kierownikiem budowy</w:t>
      </w:r>
      <w:r w:rsidR="002B2237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strike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warunki zgodne z ofertą Wykonawcy.</w:t>
      </w:r>
    </w:p>
    <w:p w14:paraId="6B0B64D5" w14:textId="33BCF324" w:rsidR="00543502" w:rsidRPr="002F2704" w:rsidRDefault="00066F61" w:rsidP="008F3519">
      <w:pPr>
        <w:pStyle w:val="Akapitzlist"/>
        <w:numPr>
          <w:ilvl w:val="0"/>
          <w:numId w:val="89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Inżynier </w:t>
      </w:r>
      <w:r w:rsidR="00283D31" w:rsidRPr="002F2704">
        <w:rPr>
          <w:rFonts w:ascii="Arial" w:hAnsi="Arial" w:cs="Arial"/>
          <w:color w:val="auto"/>
          <w:sz w:val="20"/>
          <w:szCs w:val="20"/>
        </w:rPr>
        <w:t>k</w:t>
      </w:r>
      <w:r w:rsidRPr="002F2704">
        <w:rPr>
          <w:rFonts w:ascii="Arial" w:hAnsi="Arial" w:cs="Arial"/>
          <w:color w:val="auto"/>
          <w:sz w:val="20"/>
          <w:szCs w:val="20"/>
        </w:rPr>
        <w:t>ontraktu</w:t>
      </w:r>
      <w:r w:rsidR="00283D31" w:rsidRPr="002F2704">
        <w:rPr>
          <w:rFonts w:ascii="Arial" w:hAnsi="Arial" w:cs="Arial"/>
          <w:color w:val="auto"/>
          <w:sz w:val="20"/>
          <w:szCs w:val="20"/>
        </w:rPr>
        <w:t xml:space="preserve"> 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543502" w:rsidRPr="002F2704">
        <w:rPr>
          <w:rFonts w:ascii="Arial" w:hAnsi="Arial" w:cs="Arial"/>
          <w:color w:val="auto"/>
          <w:sz w:val="20"/>
          <w:szCs w:val="20"/>
        </w:rPr>
        <w:t>Zamawiający</w:t>
      </w:r>
      <w:r w:rsidR="00283D31" w:rsidRPr="002F2704">
        <w:rPr>
          <w:rFonts w:ascii="Arial" w:hAnsi="Arial" w:cs="Arial"/>
          <w:color w:val="auto"/>
          <w:sz w:val="20"/>
          <w:szCs w:val="20"/>
        </w:rPr>
        <w:t xml:space="preserve"> są</w:t>
      </w:r>
      <w:r w:rsidR="00543502" w:rsidRPr="002F2704">
        <w:rPr>
          <w:rFonts w:ascii="Arial" w:hAnsi="Arial" w:cs="Arial"/>
          <w:color w:val="auto"/>
          <w:sz w:val="20"/>
          <w:szCs w:val="20"/>
        </w:rPr>
        <w:t xml:space="preserve"> uprawni</w:t>
      </w:r>
      <w:r w:rsidR="00283D31" w:rsidRPr="002F2704">
        <w:rPr>
          <w:rFonts w:ascii="Arial" w:hAnsi="Arial" w:cs="Arial"/>
          <w:color w:val="auto"/>
          <w:sz w:val="20"/>
          <w:szCs w:val="20"/>
        </w:rPr>
        <w:t>eni</w:t>
      </w:r>
      <w:r w:rsidR="00543502" w:rsidRPr="002F2704">
        <w:rPr>
          <w:rFonts w:ascii="Arial" w:hAnsi="Arial" w:cs="Arial"/>
          <w:color w:val="auto"/>
          <w:sz w:val="20"/>
          <w:szCs w:val="20"/>
        </w:rPr>
        <w:t xml:space="preserve"> wyrazić sprzeciw na sprawowanie zastępstwa przez daną osobę, przy czym nieudzielenie przez </w:t>
      </w:r>
      <w:r w:rsidR="00283D31" w:rsidRPr="002F2704">
        <w:rPr>
          <w:rFonts w:ascii="Arial" w:hAnsi="Arial" w:cs="Arial"/>
          <w:color w:val="auto"/>
          <w:sz w:val="20"/>
          <w:szCs w:val="20"/>
        </w:rPr>
        <w:t xml:space="preserve">Inżyniera kontraktu i/lub </w:t>
      </w:r>
      <w:r w:rsidR="00543502" w:rsidRPr="002F2704">
        <w:rPr>
          <w:rFonts w:ascii="Arial" w:hAnsi="Arial" w:cs="Arial"/>
          <w:color w:val="auto"/>
          <w:sz w:val="20"/>
          <w:szCs w:val="20"/>
        </w:rPr>
        <w:t xml:space="preserve">Zamawiającego pisemnej odpowiedzi w terminie </w:t>
      </w:r>
      <w:r w:rsidR="00543502" w:rsidRPr="002F2704">
        <w:rPr>
          <w:rFonts w:ascii="Arial" w:hAnsi="Arial" w:cs="Arial"/>
          <w:b/>
          <w:color w:val="auto"/>
          <w:sz w:val="20"/>
          <w:szCs w:val="20"/>
        </w:rPr>
        <w:t>7 dn</w:t>
      </w:r>
      <w:r w:rsidR="00543502" w:rsidRPr="002F2704">
        <w:rPr>
          <w:rFonts w:ascii="Arial" w:hAnsi="Arial" w:cs="Arial"/>
          <w:color w:val="auto"/>
          <w:sz w:val="20"/>
          <w:szCs w:val="20"/>
        </w:rPr>
        <w:t xml:space="preserve">i od daty złożenia propozycji pełnienia, funkcji kierownika budowy, kierownika robót przez daną osobę, uważane będzie za wyrażenie przez Zamawiającego zgody w tym przedmiocie. Skierowanie do kierowania robotami czy kierowania budową osób, co do których </w:t>
      </w:r>
      <w:r w:rsidR="00D74BE6" w:rsidRPr="002F2704">
        <w:rPr>
          <w:rFonts w:ascii="Arial" w:hAnsi="Arial" w:cs="Arial"/>
          <w:color w:val="auto"/>
          <w:sz w:val="20"/>
          <w:szCs w:val="20"/>
        </w:rPr>
        <w:t>Inżynier</w:t>
      </w:r>
      <w:r w:rsidR="00283D31" w:rsidRPr="002F2704">
        <w:rPr>
          <w:rFonts w:ascii="Arial" w:hAnsi="Arial" w:cs="Arial"/>
          <w:color w:val="auto"/>
          <w:sz w:val="20"/>
          <w:szCs w:val="20"/>
        </w:rPr>
        <w:t xml:space="preserve"> kontraktu i/lub </w:t>
      </w:r>
      <w:r w:rsidR="00543502" w:rsidRPr="002F2704">
        <w:rPr>
          <w:rFonts w:ascii="Arial" w:hAnsi="Arial" w:cs="Arial"/>
          <w:color w:val="auto"/>
          <w:sz w:val="20"/>
          <w:szCs w:val="20"/>
        </w:rPr>
        <w:t>Zamawiający wyraził sprzeciw, stanowi podstawę do odstąpienia przez Zamawiającego od Umowy z winy Wykonawcy.</w:t>
      </w:r>
    </w:p>
    <w:p w14:paraId="2F282A9A" w14:textId="7B6DE21D" w:rsidR="00543502" w:rsidRPr="002F2704" w:rsidRDefault="00543502" w:rsidP="008F3519">
      <w:pPr>
        <w:pStyle w:val="Akapitzlist"/>
        <w:numPr>
          <w:ilvl w:val="0"/>
          <w:numId w:val="89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Koordynatorem robót ze strony </w:t>
      </w:r>
      <w:r w:rsidR="00F80C71" w:rsidRPr="002F2704">
        <w:rPr>
          <w:rFonts w:ascii="Arial" w:hAnsi="Arial" w:cs="Arial"/>
          <w:color w:val="auto"/>
          <w:sz w:val="20"/>
          <w:szCs w:val="20"/>
        </w:rPr>
        <w:t>Wykonawcy będzie kierownik</w:t>
      </w:r>
      <w:r w:rsidR="00066F6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C97069">
        <w:rPr>
          <w:rFonts w:ascii="Arial" w:hAnsi="Arial" w:cs="Arial"/>
          <w:color w:val="auto"/>
          <w:sz w:val="20"/>
          <w:szCs w:val="20"/>
        </w:rPr>
        <w:t>budowy</w:t>
      </w:r>
      <w:r w:rsidRPr="002F2704">
        <w:rPr>
          <w:rFonts w:ascii="Arial" w:hAnsi="Arial" w:cs="Arial"/>
          <w:color w:val="auto"/>
          <w:sz w:val="20"/>
          <w:szCs w:val="20"/>
        </w:rPr>
        <w:t>, w osobie:</w:t>
      </w:r>
      <w:r w:rsidR="00C97069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.............................</w:t>
      </w:r>
      <w:r w:rsidR="00C97069">
        <w:rPr>
          <w:rFonts w:ascii="Arial" w:hAnsi="Arial" w:cs="Arial"/>
          <w:color w:val="auto"/>
          <w:sz w:val="20"/>
          <w:szCs w:val="20"/>
        </w:rPr>
        <w:t>......................................................</w:t>
      </w:r>
      <w:r w:rsidRPr="002F2704">
        <w:rPr>
          <w:rFonts w:ascii="Arial" w:hAnsi="Arial" w:cs="Arial"/>
          <w:color w:val="auto"/>
          <w:sz w:val="20"/>
          <w:szCs w:val="20"/>
        </w:rPr>
        <w:t>..........</w:t>
      </w:r>
    </w:p>
    <w:p w14:paraId="32F72D17" w14:textId="3E1A73BD" w:rsidR="00543502" w:rsidRPr="002F2704" w:rsidRDefault="00543502" w:rsidP="008F3519">
      <w:pPr>
        <w:pStyle w:val="Akapitzlist"/>
        <w:numPr>
          <w:ilvl w:val="0"/>
          <w:numId w:val="89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Wykonawca, w tym kierownik budowy zobowiązany jest do koordynacji robót z innymi wykonawcami wyłonionymi w odrębnych postępowaniach – dotyczy to robót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wyłączonych,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2F2704">
        <w:rPr>
          <w:rFonts w:ascii="Arial" w:hAnsi="Arial" w:cs="Arial"/>
          <w:color w:val="auto"/>
          <w:sz w:val="20"/>
          <w:szCs w:val="20"/>
        </w:rPr>
        <w:t>tj. objętych innym zamówieniem i innym postępowaniem o udzielenie zamówienia publicznego, realizowanych przez Zamawiającego.</w:t>
      </w:r>
    </w:p>
    <w:p w14:paraId="4F898859" w14:textId="17D6FCF1" w:rsidR="00543502" w:rsidRPr="002F2704" w:rsidRDefault="00543502" w:rsidP="008F3519">
      <w:pPr>
        <w:pStyle w:val="Akapitzlist"/>
        <w:numPr>
          <w:ilvl w:val="0"/>
          <w:numId w:val="89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Kierownik budowy zobowiązany jest do obecności na budowie we wszystkie dni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robocze,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2F2704">
        <w:rPr>
          <w:rFonts w:ascii="Arial" w:hAnsi="Arial" w:cs="Arial"/>
          <w:color w:val="auto"/>
          <w:sz w:val="20"/>
          <w:szCs w:val="20"/>
        </w:rPr>
        <w:t>a w przypadku prowadzenia robót budowlanych w dni wolne od pracy (np. sobotę) albo w dni ustawowo wolne od pracy, również w tych dniach.</w:t>
      </w:r>
    </w:p>
    <w:p w14:paraId="6A4092A0" w14:textId="32875A99" w:rsidR="00D3454E" w:rsidRPr="002F2704" w:rsidRDefault="00093D28" w:rsidP="008F3519">
      <w:pPr>
        <w:pStyle w:val="Tekstpodstawowy1"/>
        <w:numPr>
          <w:ilvl w:val="0"/>
          <w:numId w:val="89"/>
        </w:numPr>
        <w:tabs>
          <w:tab w:val="left" w:pos="0"/>
          <w:tab w:val="left" w:pos="284"/>
          <w:tab w:val="left" w:pos="426"/>
        </w:tabs>
        <w:suppressAutoHyphens w:val="0"/>
        <w:spacing w:after="0"/>
        <w:ind w:left="284" w:hanging="284"/>
        <w:rPr>
          <w:rFonts w:cs="Arial"/>
          <w:b w:val="0"/>
          <w:i w:val="0"/>
          <w:color w:val="auto"/>
          <w:sz w:val="20"/>
          <w:szCs w:val="20"/>
        </w:rPr>
      </w:pPr>
      <w:r w:rsidRPr="002F2704">
        <w:rPr>
          <w:rFonts w:cs="Arial"/>
          <w:b w:val="0"/>
          <w:i w:val="0"/>
          <w:color w:val="auto"/>
          <w:sz w:val="20"/>
          <w:szCs w:val="20"/>
        </w:rPr>
        <w:t>Zama</w:t>
      </w:r>
      <w:r w:rsidR="007963F9" w:rsidRPr="002F2704">
        <w:rPr>
          <w:rFonts w:cs="Arial"/>
          <w:b w:val="0"/>
          <w:i w:val="0"/>
          <w:color w:val="auto"/>
          <w:sz w:val="20"/>
          <w:szCs w:val="20"/>
        </w:rPr>
        <w:t xml:space="preserve">wiający wymaga, aby Wykonawca, </w:t>
      </w:r>
      <w:r w:rsidRPr="002F2704">
        <w:rPr>
          <w:rFonts w:cs="Arial"/>
          <w:b w:val="0"/>
          <w:i w:val="0"/>
          <w:color w:val="auto"/>
          <w:sz w:val="20"/>
          <w:szCs w:val="20"/>
        </w:rPr>
        <w:t>podwykonawc</w:t>
      </w:r>
      <w:r w:rsidR="007963F9" w:rsidRPr="002F2704">
        <w:rPr>
          <w:rFonts w:cs="Arial"/>
          <w:b w:val="0"/>
          <w:i w:val="0"/>
          <w:color w:val="auto"/>
          <w:sz w:val="20"/>
          <w:szCs w:val="20"/>
        </w:rPr>
        <w:t>a i dalszy podwykonawca robót budowlano - montażowych</w:t>
      </w:r>
      <w:r w:rsidRPr="002F2704">
        <w:rPr>
          <w:rFonts w:cs="Arial"/>
          <w:b w:val="0"/>
          <w:i w:val="0"/>
          <w:color w:val="auto"/>
          <w:sz w:val="20"/>
          <w:szCs w:val="20"/>
        </w:rPr>
        <w:t xml:space="preserve"> zatrudniali na podstawie umowy o pracę w zakresie i w okresie realizacji niniejszego zamówienia, osoby wykonujące czynności określone w SIWZ jako wymagające zatrudnienia na podstawie umowy o pracę, jako te czynności, które polegają </w:t>
      </w:r>
      <w:r w:rsidR="00E628FF" w:rsidRPr="002F2704">
        <w:rPr>
          <w:rFonts w:cs="Arial"/>
          <w:b w:val="0"/>
          <w:i w:val="0"/>
          <w:color w:val="auto"/>
          <w:sz w:val="20"/>
          <w:szCs w:val="20"/>
        </w:rPr>
        <w:t xml:space="preserve">                     </w:t>
      </w:r>
      <w:r w:rsidRPr="002F2704">
        <w:rPr>
          <w:rFonts w:cs="Arial"/>
          <w:b w:val="0"/>
          <w:i w:val="0"/>
          <w:color w:val="auto"/>
          <w:sz w:val="20"/>
          <w:szCs w:val="20"/>
        </w:rPr>
        <w:t xml:space="preserve">na wykonywaniu pracy w sposób określony w art. 22 §1 </w:t>
      </w:r>
      <w:r w:rsidR="00902670" w:rsidRPr="002F2704">
        <w:rPr>
          <w:rFonts w:cs="Arial"/>
          <w:b w:val="0"/>
          <w:i w:val="0"/>
          <w:color w:val="auto"/>
          <w:sz w:val="20"/>
          <w:szCs w:val="20"/>
        </w:rPr>
        <w:t>ustawy z dnia 26 czerwca 1974 r.</w:t>
      </w:r>
      <w:r w:rsidR="00E628FF" w:rsidRPr="002F2704">
        <w:rPr>
          <w:rFonts w:cs="Arial"/>
          <w:b w:val="0"/>
          <w:i w:val="0"/>
          <w:color w:val="auto"/>
          <w:sz w:val="20"/>
          <w:szCs w:val="20"/>
        </w:rPr>
        <w:t xml:space="preserve">                       </w:t>
      </w:r>
      <w:r w:rsidR="00902670" w:rsidRPr="002F2704">
        <w:rPr>
          <w:rFonts w:cs="Arial"/>
          <w:b w:val="0"/>
          <w:i w:val="0"/>
          <w:color w:val="auto"/>
          <w:sz w:val="20"/>
          <w:szCs w:val="20"/>
        </w:rPr>
        <w:t xml:space="preserve"> - Kodeks pracy, zgodnie z oświadczeniem zawartym w ofercie.</w:t>
      </w:r>
    </w:p>
    <w:p w14:paraId="4A45EB3A" w14:textId="67339331" w:rsidR="00D3454E" w:rsidRPr="002F2704" w:rsidRDefault="00902670" w:rsidP="008F3519">
      <w:pPr>
        <w:pStyle w:val="Tekstpodstawowy1"/>
        <w:numPr>
          <w:ilvl w:val="0"/>
          <w:numId w:val="89"/>
        </w:numPr>
        <w:tabs>
          <w:tab w:val="left" w:pos="0"/>
          <w:tab w:val="left" w:pos="284"/>
          <w:tab w:val="left" w:pos="426"/>
        </w:tabs>
        <w:suppressAutoHyphens w:val="0"/>
        <w:spacing w:after="0"/>
        <w:ind w:left="284" w:hanging="284"/>
        <w:rPr>
          <w:rFonts w:cs="Arial"/>
          <w:b w:val="0"/>
          <w:i w:val="0"/>
          <w:color w:val="auto"/>
          <w:sz w:val="20"/>
          <w:szCs w:val="20"/>
        </w:rPr>
      </w:pPr>
      <w:r w:rsidRPr="002F2704">
        <w:rPr>
          <w:rFonts w:cs="Arial"/>
          <w:b w:val="0"/>
          <w:i w:val="0"/>
          <w:color w:val="auto"/>
          <w:sz w:val="20"/>
          <w:szCs w:val="20"/>
        </w:rPr>
        <w:t xml:space="preserve">Każdorazowo na żądanie Zamawiającego, w terminie wskazanym przez Zamawiającego </w:t>
      </w:r>
      <w:r w:rsidR="00D30A30">
        <w:rPr>
          <w:rFonts w:cs="Arial"/>
          <w:b w:val="0"/>
          <w:i w:val="0"/>
          <w:color w:val="auto"/>
          <w:sz w:val="20"/>
          <w:szCs w:val="20"/>
        </w:rPr>
        <w:t xml:space="preserve">                       </w:t>
      </w:r>
      <w:r w:rsidRPr="002F2704">
        <w:rPr>
          <w:rFonts w:cs="Arial"/>
          <w:b w:val="0"/>
          <w:i w:val="0"/>
          <w:color w:val="auto"/>
          <w:sz w:val="20"/>
          <w:szCs w:val="20"/>
        </w:rPr>
        <w:t>nie</w:t>
      </w:r>
      <w:r w:rsidR="00037EBE" w:rsidRPr="002F2704">
        <w:rPr>
          <w:rFonts w:cs="Arial"/>
          <w:b w:val="0"/>
          <w:i w:val="0"/>
          <w:color w:val="auto"/>
          <w:sz w:val="20"/>
          <w:szCs w:val="20"/>
        </w:rPr>
        <w:t xml:space="preserve"> </w:t>
      </w:r>
      <w:r w:rsidRPr="002F2704">
        <w:rPr>
          <w:rFonts w:cs="Arial"/>
          <w:b w:val="0"/>
          <w:i w:val="0"/>
          <w:color w:val="auto"/>
          <w:sz w:val="20"/>
          <w:szCs w:val="20"/>
        </w:rPr>
        <w:t xml:space="preserve">dłuższym niż </w:t>
      </w:r>
      <w:r w:rsidRPr="002F2704">
        <w:rPr>
          <w:rFonts w:cs="Arial"/>
          <w:i w:val="0"/>
          <w:color w:val="auto"/>
          <w:sz w:val="20"/>
          <w:szCs w:val="20"/>
        </w:rPr>
        <w:t>7 dni</w:t>
      </w:r>
      <w:r w:rsidRPr="002F2704">
        <w:rPr>
          <w:rFonts w:cs="Arial"/>
          <w:b w:val="0"/>
          <w:i w:val="0"/>
          <w:color w:val="auto"/>
          <w:sz w:val="20"/>
          <w:szCs w:val="20"/>
        </w:rPr>
        <w:t>, Wykonawca zobowiązuje się przedłożyć do wglądu kopie umów o pracę zawartych przez Wykonawcę</w:t>
      </w:r>
      <w:r w:rsidR="007963F9" w:rsidRPr="002F2704">
        <w:rPr>
          <w:rFonts w:cs="Arial"/>
          <w:b w:val="0"/>
          <w:i w:val="0"/>
          <w:color w:val="auto"/>
          <w:sz w:val="20"/>
          <w:szCs w:val="20"/>
        </w:rPr>
        <w:t xml:space="preserve">, podwykonawcę i dalszego podwykonawcę </w:t>
      </w:r>
      <w:r w:rsidRPr="002F2704">
        <w:rPr>
          <w:rFonts w:cs="Arial"/>
          <w:b w:val="0"/>
          <w:i w:val="0"/>
          <w:color w:val="auto"/>
          <w:sz w:val="20"/>
          <w:szCs w:val="20"/>
        </w:rPr>
        <w:t xml:space="preserve">z pracownikami. </w:t>
      </w:r>
      <w:r w:rsidR="00E628FF" w:rsidRPr="002F2704">
        <w:rPr>
          <w:rFonts w:cs="Arial"/>
          <w:b w:val="0"/>
          <w:i w:val="0"/>
          <w:color w:val="auto"/>
          <w:sz w:val="20"/>
          <w:szCs w:val="20"/>
        </w:rPr>
        <w:t xml:space="preserve">              </w:t>
      </w:r>
      <w:r w:rsidRPr="002F2704">
        <w:rPr>
          <w:rFonts w:cs="Arial"/>
          <w:b w:val="0"/>
          <w:i w:val="0"/>
          <w:color w:val="auto"/>
          <w:sz w:val="20"/>
          <w:szCs w:val="20"/>
        </w:rPr>
        <w:t xml:space="preserve">Kopie umów należy sporządzić w sposób uniemożliwiający odczytanie danych osobowych </w:t>
      </w:r>
      <w:r w:rsidR="00E628FF" w:rsidRPr="002F2704">
        <w:rPr>
          <w:rFonts w:cs="Arial"/>
          <w:b w:val="0"/>
          <w:i w:val="0"/>
          <w:color w:val="auto"/>
          <w:sz w:val="20"/>
          <w:szCs w:val="20"/>
        </w:rPr>
        <w:t xml:space="preserve">                   </w:t>
      </w:r>
      <w:r w:rsidRPr="002F2704">
        <w:rPr>
          <w:rFonts w:cs="Arial"/>
          <w:b w:val="0"/>
          <w:i w:val="0"/>
          <w:color w:val="auto"/>
          <w:sz w:val="20"/>
          <w:szCs w:val="20"/>
        </w:rPr>
        <w:t xml:space="preserve">w szczególności adresu zamieszkania, numeru PESEL, wysokości wynagrodzenia, itp. </w:t>
      </w:r>
    </w:p>
    <w:p w14:paraId="775DE782" w14:textId="0447C704" w:rsidR="00C95BD9" w:rsidRPr="002F2704" w:rsidRDefault="00902670" w:rsidP="008F3519">
      <w:pPr>
        <w:pStyle w:val="Tekstpodstawowy1"/>
        <w:numPr>
          <w:ilvl w:val="0"/>
          <w:numId w:val="89"/>
        </w:numPr>
        <w:tabs>
          <w:tab w:val="left" w:pos="0"/>
          <w:tab w:val="left" w:pos="284"/>
          <w:tab w:val="left" w:pos="426"/>
        </w:tabs>
        <w:suppressAutoHyphens w:val="0"/>
        <w:spacing w:after="0"/>
        <w:ind w:left="284" w:hanging="284"/>
        <w:rPr>
          <w:rFonts w:cs="Arial"/>
          <w:b w:val="0"/>
          <w:i w:val="0"/>
          <w:color w:val="auto"/>
          <w:sz w:val="20"/>
          <w:szCs w:val="20"/>
        </w:rPr>
      </w:pPr>
      <w:r w:rsidRPr="002F2704">
        <w:rPr>
          <w:rFonts w:cs="Arial"/>
          <w:b w:val="0"/>
          <w:i w:val="0"/>
          <w:color w:val="auto"/>
          <w:sz w:val="20"/>
          <w:szCs w:val="20"/>
        </w:rPr>
        <w:t>Nieprzedłożenie przez Wykonawcę kopii umów zawartych przez Wykonawcę</w:t>
      </w:r>
      <w:r w:rsidR="007963F9" w:rsidRPr="002F2704">
        <w:rPr>
          <w:rFonts w:cs="Arial"/>
          <w:b w:val="0"/>
          <w:i w:val="0"/>
          <w:color w:val="auto"/>
          <w:sz w:val="20"/>
          <w:szCs w:val="20"/>
        </w:rPr>
        <w:t>, podwykonawcę lub dalszego podwykonawcę</w:t>
      </w:r>
      <w:r w:rsidRPr="002F2704">
        <w:rPr>
          <w:rFonts w:cs="Arial"/>
          <w:b w:val="0"/>
          <w:i w:val="0"/>
          <w:color w:val="auto"/>
          <w:sz w:val="20"/>
          <w:szCs w:val="20"/>
        </w:rPr>
        <w:t xml:space="preserve"> z pracownikami,</w:t>
      </w:r>
      <w:r w:rsidR="00037EBE" w:rsidRPr="002F2704">
        <w:rPr>
          <w:rFonts w:cs="Arial"/>
          <w:b w:val="0"/>
          <w:i w:val="0"/>
          <w:color w:val="auto"/>
          <w:sz w:val="20"/>
          <w:szCs w:val="20"/>
        </w:rPr>
        <w:t xml:space="preserve"> </w:t>
      </w:r>
      <w:r w:rsidRPr="002F2704">
        <w:rPr>
          <w:rFonts w:cs="Arial"/>
          <w:b w:val="0"/>
          <w:i w:val="0"/>
          <w:color w:val="auto"/>
          <w:sz w:val="20"/>
          <w:szCs w:val="20"/>
        </w:rPr>
        <w:t>w terminie wskazanym przez</w:t>
      </w:r>
      <w:r w:rsidR="007963F9" w:rsidRPr="002F2704">
        <w:rPr>
          <w:rFonts w:cs="Arial"/>
          <w:b w:val="0"/>
          <w:i w:val="0"/>
          <w:color w:val="auto"/>
          <w:sz w:val="20"/>
          <w:szCs w:val="20"/>
        </w:rPr>
        <w:t xml:space="preserve"> Zamawiającego zgodnie z ust. 13</w:t>
      </w:r>
      <w:r w:rsidRPr="002F2704">
        <w:rPr>
          <w:rFonts w:cs="Arial"/>
          <w:b w:val="0"/>
          <w:i w:val="0"/>
          <w:color w:val="auto"/>
          <w:sz w:val="20"/>
          <w:szCs w:val="20"/>
        </w:rPr>
        <w:t xml:space="preserve"> </w:t>
      </w:r>
      <w:r w:rsidR="0003620B" w:rsidRPr="002F2704">
        <w:rPr>
          <w:rFonts w:cs="Arial"/>
          <w:b w:val="0"/>
          <w:i w:val="0"/>
          <w:color w:val="auto"/>
          <w:kern w:val="0"/>
          <w:sz w:val="20"/>
          <w:szCs w:val="20"/>
        </w:rPr>
        <w:t>w celu potwierdzenia sp</w:t>
      </w:r>
      <w:r w:rsidR="00C852AB" w:rsidRPr="002F2704">
        <w:rPr>
          <w:rFonts w:cs="Arial"/>
          <w:b w:val="0"/>
          <w:i w:val="0"/>
          <w:color w:val="auto"/>
          <w:kern w:val="0"/>
          <w:sz w:val="20"/>
          <w:szCs w:val="20"/>
        </w:rPr>
        <w:t xml:space="preserve">ełnienia przez Wykonawcę, </w:t>
      </w:r>
      <w:r w:rsidR="0003620B" w:rsidRPr="002F2704">
        <w:rPr>
          <w:rFonts w:cs="Arial"/>
          <w:b w:val="0"/>
          <w:i w:val="0"/>
          <w:color w:val="auto"/>
          <w:kern w:val="0"/>
          <w:sz w:val="20"/>
          <w:szCs w:val="20"/>
        </w:rPr>
        <w:t xml:space="preserve">podwykonawcę </w:t>
      </w:r>
      <w:r w:rsidR="00C852AB" w:rsidRPr="002F2704">
        <w:rPr>
          <w:rFonts w:cs="Arial"/>
          <w:b w:val="0"/>
          <w:i w:val="0"/>
          <w:color w:val="auto"/>
          <w:kern w:val="0"/>
          <w:sz w:val="20"/>
          <w:szCs w:val="20"/>
        </w:rPr>
        <w:t xml:space="preserve">lub dalszego podwykonawcę </w:t>
      </w:r>
      <w:r w:rsidR="0003620B" w:rsidRPr="002F2704">
        <w:rPr>
          <w:rFonts w:cs="Arial"/>
          <w:b w:val="0"/>
          <w:i w:val="0"/>
          <w:color w:val="auto"/>
          <w:kern w:val="0"/>
          <w:sz w:val="20"/>
          <w:szCs w:val="20"/>
        </w:rPr>
        <w:t>wymogu zatrudnienia na podstawie umowy o pracę, o którym mowa w ust. 1</w:t>
      </w:r>
      <w:r w:rsidR="007963F9" w:rsidRPr="002F2704">
        <w:rPr>
          <w:rFonts w:cs="Arial"/>
          <w:b w:val="0"/>
          <w:i w:val="0"/>
          <w:color w:val="auto"/>
          <w:kern w:val="0"/>
          <w:sz w:val="20"/>
          <w:szCs w:val="20"/>
        </w:rPr>
        <w:t>2</w:t>
      </w:r>
      <w:r w:rsidR="0003620B" w:rsidRPr="002F2704">
        <w:rPr>
          <w:rFonts w:cs="Arial"/>
          <w:b w:val="0"/>
          <w:i w:val="0"/>
          <w:color w:val="auto"/>
          <w:kern w:val="0"/>
          <w:sz w:val="20"/>
          <w:szCs w:val="20"/>
        </w:rPr>
        <w:t xml:space="preserve">, będzie traktowane jako niespełnienie przez Wykonawcę ww. wymogu i </w:t>
      </w:r>
      <w:r w:rsidRPr="002F2704">
        <w:rPr>
          <w:rFonts w:cs="Arial"/>
          <w:b w:val="0"/>
          <w:i w:val="0"/>
          <w:color w:val="auto"/>
          <w:sz w:val="20"/>
          <w:szCs w:val="20"/>
        </w:rPr>
        <w:t>może skutkować zawiadomieniem do Państwowej Inspekcji Pracy. Zamawiający uprawniony będzie do nałożenia kary umownej w wysokości określonej w §</w:t>
      </w:r>
      <w:r w:rsidR="008D3E4D" w:rsidRPr="002F2704">
        <w:rPr>
          <w:rFonts w:cs="Arial"/>
          <w:b w:val="0"/>
          <w:i w:val="0"/>
          <w:color w:val="auto"/>
          <w:sz w:val="20"/>
          <w:szCs w:val="20"/>
        </w:rPr>
        <w:t>16</w:t>
      </w:r>
      <w:r w:rsidR="00622E76" w:rsidRPr="002F2704">
        <w:rPr>
          <w:rFonts w:cs="Arial"/>
          <w:b w:val="0"/>
          <w:i w:val="0"/>
          <w:color w:val="auto"/>
          <w:sz w:val="20"/>
          <w:szCs w:val="20"/>
        </w:rPr>
        <w:t xml:space="preserve"> ust. 1 pkt </w:t>
      </w:r>
      <w:r w:rsidR="003D536E" w:rsidRPr="002F2704">
        <w:rPr>
          <w:rFonts w:cs="Arial"/>
          <w:b w:val="0"/>
          <w:i w:val="0"/>
          <w:color w:val="auto"/>
          <w:sz w:val="20"/>
          <w:szCs w:val="20"/>
        </w:rPr>
        <w:t>21</w:t>
      </w:r>
      <w:r w:rsidRPr="002F2704">
        <w:rPr>
          <w:rFonts w:cs="Arial"/>
          <w:b w:val="0"/>
          <w:i w:val="0"/>
          <w:color w:val="auto"/>
          <w:sz w:val="20"/>
          <w:szCs w:val="20"/>
        </w:rPr>
        <w:t xml:space="preserve"> umowy.</w:t>
      </w:r>
    </w:p>
    <w:p w14:paraId="68876574" w14:textId="77777777" w:rsidR="00285968" w:rsidRPr="002F2704" w:rsidRDefault="00285968">
      <w:pPr>
        <w:pStyle w:val="Tekstpodstawowy1"/>
        <w:tabs>
          <w:tab w:val="left" w:pos="0"/>
          <w:tab w:val="left" w:pos="284"/>
        </w:tabs>
        <w:suppressAutoHyphens w:val="0"/>
        <w:spacing w:after="0"/>
        <w:rPr>
          <w:rFonts w:cs="Arial"/>
          <w:b w:val="0"/>
          <w:i w:val="0"/>
          <w:color w:val="auto"/>
          <w:sz w:val="20"/>
          <w:szCs w:val="20"/>
        </w:rPr>
      </w:pPr>
    </w:p>
    <w:p w14:paraId="2D4BFD77" w14:textId="77777777" w:rsidR="00285968" w:rsidRPr="002F2704" w:rsidRDefault="00B23473">
      <w:pPr>
        <w:pStyle w:val="Standard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8</w:t>
      </w:r>
    </w:p>
    <w:p w14:paraId="57478E67" w14:textId="77777777" w:rsidR="00285968" w:rsidRPr="002F2704" w:rsidRDefault="00902670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 Podwykonawcy</w:t>
      </w:r>
    </w:p>
    <w:p w14:paraId="6F2EECE4" w14:textId="5EEA67A4" w:rsidR="0093224E" w:rsidRPr="002F2704" w:rsidRDefault="00E27286" w:rsidP="008F3519">
      <w:pPr>
        <w:pStyle w:val="Akapitzlist"/>
        <w:numPr>
          <w:ilvl w:val="0"/>
          <w:numId w:val="53"/>
        </w:numPr>
        <w:suppressAutoHyphens w:val="0"/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Wykonawca ma prawo do zatrudnienia podwykonawców na roboty objęte zamówieniem i jest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odpowiedzialny za działania i zaniechania podwykonawców i dalszych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podwykonawców, </w:t>
      </w:r>
      <w:r w:rsidR="00D30A30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D30A30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ich przedstawicieli lub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pracowników, jak za własne działania i zaniechania.</w:t>
      </w:r>
    </w:p>
    <w:p w14:paraId="44D2F238" w14:textId="6D8250B7" w:rsidR="007A05EE" w:rsidRPr="002F2704" w:rsidRDefault="007A05EE" w:rsidP="008F3519">
      <w:pPr>
        <w:pStyle w:val="Akapitzlist"/>
        <w:numPr>
          <w:ilvl w:val="0"/>
          <w:numId w:val="53"/>
        </w:numPr>
        <w:suppressAutoHyphens w:val="0"/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Do zawarcia przez Wykonawcę umowy z podwykonawcą wymagana jest akceptacja Zamawiającego w sposób określony w niniejszym paragrafie. Do zawarcia przez podwykonawcę umowy z dalszym podwykonawcą wymagana jest akceptacja Zamawiającego i Wykonawcy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2F2704">
        <w:rPr>
          <w:rFonts w:ascii="Arial" w:hAnsi="Arial" w:cs="Arial"/>
          <w:color w:val="auto"/>
          <w:sz w:val="20"/>
          <w:szCs w:val="20"/>
        </w:rPr>
        <w:t>w sposób określony w niniejszym paragrafie.</w:t>
      </w:r>
    </w:p>
    <w:p w14:paraId="09BFF366" w14:textId="3B5F6335" w:rsidR="0093224E" w:rsidRPr="002F2704" w:rsidRDefault="00E27286" w:rsidP="008F3519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Wykonawca przed przystąpieniem do realizacji zamówienia, przekaże Zamawiającemu, o ile są już znane,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nazwy albo imiona i nazwiska oraz dane kontaktowe podwykonawców i osób do kontaktu z nimi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zaangażowanych w realizację robót budowlanych i usług. Wykonawca zobowiązany jest zawiadomić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Zamawiającego o wszelkich zmianach danych, o których mowa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2F2704">
        <w:rPr>
          <w:rFonts w:ascii="Arial" w:hAnsi="Arial" w:cs="Arial"/>
          <w:color w:val="auto"/>
          <w:sz w:val="20"/>
          <w:szCs w:val="20"/>
        </w:rPr>
        <w:t>w zdaniu pierwszym w trakcie realizacji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zamówienia oraz przekazać informację na temat nowych podwykonawców, którym w późniejszym okresie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zamierza powierzyć realizację robót budowlanych lub usług.</w:t>
      </w:r>
    </w:p>
    <w:p w14:paraId="23E9566A" w14:textId="556DC34A" w:rsidR="0093224E" w:rsidRPr="002F2704" w:rsidRDefault="00E27286" w:rsidP="008F3519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przypadku powierzenia wykonania części zamówienia podwykonawcom Wykonawca będzie pełnił funkcję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koordynatora podwykonawców podczas wykonywania robót, dostaw i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usług,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i usuwania ewentualnych wad.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Podwykonawcę w stosunkach z Zamawiającym reprezentuje Wykonawca.</w:t>
      </w:r>
    </w:p>
    <w:p w14:paraId="49A4E97D" w14:textId="6EE9E252" w:rsidR="0093224E" w:rsidRPr="002F2704" w:rsidRDefault="00E27286" w:rsidP="008F3519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Wykonawca, podwykonawca lub dalszy podwykonawca zamierzający zawrzeć umowę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o podwykonawstwo,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której przedmiotem są roboty budowlane, jest zobowiązany w trakcie realizacji Umowy, do przedłożenia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Zamawiającemu projektu tej umowy o podwykonawstwo wraz z zestawieniem ilości robót i ich wyceną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wraz z częścią dokumentacji dotyczącej wykonania robót, które mają być realizowane na podstawie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umowy o podwykonawstwo lub ze wskazaniem tej części dokumentacji, nie później niż na </w:t>
      </w:r>
      <w:r w:rsidRPr="002F2704">
        <w:rPr>
          <w:rFonts w:ascii="Arial" w:hAnsi="Arial" w:cs="Arial"/>
          <w:b/>
          <w:color w:val="auto"/>
          <w:sz w:val="20"/>
          <w:szCs w:val="20"/>
        </w:rPr>
        <w:t>14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przed jej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zawarciem, a w przypadku projektu przedkładanego przez podwykonawcę lub dalszego podwykonawcę –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wraz ze zgodą Wykonawcy na zawarcie umowy o podwykonawstwo o treści zgodnej z projektem tej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umowy.</w:t>
      </w:r>
    </w:p>
    <w:p w14:paraId="569E371A" w14:textId="77777777" w:rsidR="00E27286" w:rsidRPr="002F2704" w:rsidRDefault="00E27286" w:rsidP="008F3519">
      <w:pPr>
        <w:pStyle w:val="Akapitzlist"/>
        <w:numPr>
          <w:ilvl w:val="0"/>
          <w:numId w:val="53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Umowa z podwykonawcą lub z dalszym podwykonawcą powinna stanowić w szczególności:</w:t>
      </w:r>
    </w:p>
    <w:p w14:paraId="0EB4C05B" w14:textId="77777777" w:rsidR="00E27286" w:rsidRPr="002F2704" w:rsidRDefault="00E27286" w:rsidP="008F3519">
      <w:pPr>
        <w:pStyle w:val="Akapitzlist"/>
        <w:numPr>
          <w:ilvl w:val="0"/>
          <w:numId w:val="54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termin zapłaty wynagrodzenia podwykonawcy lub dalszemu podwykonawcy nie może być dłuższy niż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do </w:t>
      </w:r>
      <w:r w:rsidRPr="002F2704">
        <w:rPr>
          <w:rFonts w:ascii="Arial" w:hAnsi="Arial" w:cs="Arial"/>
          <w:b/>
          <w:color w:val="auto"/>
          <w:sz w:val="20"/>
          <w:szCs w:val="20"/>
        </w:rPr>
        <w:t>30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dnia doręczenia Wykonawcy, podwykonawcy lub dalszemu podwykonawcy faktury,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potwierdzających wykonanie zleconej podwykonawcy lub dalszemu podwykonawcy: dostawy, usługi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5A409D" w:rsidRPr="002F2704">
        <w:rPr>
          <w:rFonts w:ascii="Arial" w:hAnsi="Arial" w:cs="Arial"/>
          <w:color w:val="auto"/>
          <w:sz w:val="20"/>
          <w:szCs w:val="20"/>
        </w:rPr>
        <w:t>lub roboty budowlanej;</w:t>
      </w:r>
    </w:p>
    <w:p w14:paraId="474429B7" w14:textId="77777777" w:rsidR="005A409D" w:rsidRPr="002F2704" w:rsidRDefault="00E27286" w:rsidP="008F3519">
      <w:pPr>
        <w:pStyle w:val="Akapitzlist"/>
        <w:numPr>
          <w:ilvl w:val="0"/>
          <w:numId w:val="54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przedmiotem Umowy o podwykonawstwo jest wyłącznie wykonanie, odpowiednio: robót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budowlanych, dostaw lub usług, które ściśle odpowiadają części zamówienia określonego Umową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zawartą pomiędzy Zamawiającym a Wykonawcą (zakres robót powierzonych podwykonawcy,</w:t>
      </w:r>
      <w:r w:rsidR="0093224E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stanowiąc</w:t>
      </w:r>
      <w:r w:rsidR="005A409D" w:rsidRPr="002F2704">
        <w:rPr>
          <w:rFonts w:ascii="Arial" w:hAnsi="Arial" w:cs="Arial"/>
          <w:color w:val="auto"/>
          <w:sz w:val="20"/>
          <w:szCs w:val="20"/>
        </w:rPr>
        <w:t>y część zamówienia publicznego);</w:t>
      </w:r>
    </w:p>
    <w:p w14:paraId="1D013656" w14:textId="77777777" w:rsidR="005A409D" w:rsidRPr="002F2704" w:rsidRDefault="005A409D" w:rsidP="008F3519">
      <w:pPr>
        <w:pStyle w:val="Akapitzlist"/>
        <w:numPr>
          <w:ilvl w:val="0"/>
          <w:numId w:val="54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f</w:t>
      </w:r>
      <w:r w:rsidR="00E27286" w:rsidRPr="002F2704">
        <w:rPr>
          <w:rFonts w:ascii="Arial" w:hAnsi="Arial" w:cs="Arial"/>
          <w:color w:val="auto"/>
          <w:sz w:val="20"/>
          <w:szCs w:val="20"/>
        </w:rPr>
        <w:t>aktury częściowe podwykonawcy lub dalszego podwykonawcy będą wystawiane nie częściej niż 1 raz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E27286" w:rsidRPr="002F2704">
        <w:rPr>
          <w:rFonts w:ascii="Arial" w:hAnsi="Arial" w:cs="Arial"/>
          <w:color w:val="auto"/>
          <w:sz w:val="20"/>
          <w:szCs w:val="20"/>
        </w:rPr>
        <w:t xml:space="preserve">w miesiącu z zastrzeżeniem, że faktura końcowa zostanie wystawiona na kwotę nie mniejszą niż </w:t>
      </w:r>
      <w:r w:rsidR="00E27286" w:rsidRPr="002F2704">
        <w:rPr>
          <w:rFonts w:ascii="Arial" w:hAnsi="Arial" w:cs="Arial"/>
          <w:b/>
          <w:color w:val="auto"/>
          <w:sz w:val="20"/>
          <w:szCs w:val="20"/>
        </w:rPr>
        <w:t>10%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E27286" w:rsidRPr="002F2704">
        <w:rPr>
          <w:rFonts w:ascii="Arial" w:hAnsi="Arial" w:cs="Arial"/>
          <w:color w:val="auto"/>
          <w:sz w:val="20"/>
          <w:szCs w:val="20"/>
        </w:rPr>
        <w:t>wynagrodzenia określonego w umowie o podwykonawstwo; Okresy rozliczeniowe Wykonawcy 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E27286" w:rsidRPr="002F2704">
        <w:rPr>
          <w:rFonts w:ascii="Arial" w:hAnsi="Arial" w:cs="Arial"/>
          <w:color w:val="auto"/>
          <w:sz w:val="20"/>
          <w:szCs w:val="20"/>
        </w:rPr>
        <w:t>podwykonawcy lub dal</w:t>
      </w:r>
      <w:r w:rsidRPr="002F2704">
        <w:rPr>
          <w:rFonts w:ascii="Arial" w:hAnsi="Arial" w:cs="Arial"/>
          <w:color w:val="auto"/>
          <w:sz w:val="20"/>
          <w:szCs w:val="20"/>
        </w:rPr>
        <w:t>szego podwykonawcy będą tożsame;</w:t>
      </w:r>
    </w:p>
    <w:p w14:paraId="528E4773" w14:textId="0F81C964" w:rsidR="005A409D" w:rsidRPr="002F2704" w:rsidRDefault="00E27286" w:rsidP="008F3519">
      <w:pPr>
        <w:pStyle w:val="Akapitzlist"/>
        <w:numPr>
          <w:ilvl w:val="0"/>
          <w:numId w:val="54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wykonanie przedmiotu Umowy o podwykonawstwo zostaje określone na co najmniej takim poziomie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jakości, jaki wynika z Umowy zawartej między Zamawiającym a Wykonawcą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i powinno odpowiadać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stosownym dla tego wykonania wymaganiom określonym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dokumentacji projektowej, </w:t>
      </w:r>
      <w:proofErr w:type="spellStart"/>
      <w:r w:rsidRPr="002F2704">
        <w:rPr>
          <w:rFonts w:ascii="Arial" w:hAnsi="Arial" w:cs="Arial"/>
          <w:color w:val="auto"/>
          <w:sz w:val="20"/>
          <w:szCs w:val="20"/>
        </w:rPr>
        <w:t>STWiORB</w:t>
      </w:r>
      <w:proofErr w:type="spellEnd"/>
      <w:r w:rsidRPr="002F2704">
        <w:rPr>
          <w:rFonts w:ascii="Arial" w:hAnsi="Arial" w:cs="Arial"/>
          <w:color w:val="auto"/>
          <w:sz w:val="20"/>
          <w:szCs w:val="20"/>
        </w:rPr>
        <w:t>,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SIWZ oraz standardom d</w:t>
      </w:r>
      <w:r w:rsidR="005A409D" w:rsidRPr="002F2704">
        <w:rPr>
          <w:rFonts w:ascii="Arial" w:hAnsi="Arial" w:cs="Arial"/>
          <w:color w:val="auto"/>
          <w:sz w:val="20"/>
          <w:szCs w:val="20"/>
        </w:rPr>
        <w:t>eklarowanym w Ofercie Wykonawcy;</w:t>
      </w:r>
    </w:p>
    <w:p w14:paraId="3757E82F" w14:textId="77777777" w:rsidR="005A409D" w:rsidRPr="002F2704" w:rsidRDefault="00E27286" w:rsidP="008F3519">
      <w:pPr>
        <w:pStyle w:val="Akapitzlist"/>
        <w:numPr>
          <w:ilvl w:val="0"/>
          <w:numId w:val="54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okres odpowiedzialności podwykonawcy lub dalszego podwykonawcy za wady przedmiotu Umowy o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podwykonawstwo, będzie taki sam jak okres odpowiedzialności za wady przedmiotu Umowy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Wykonawcy wobec Zamawiającego;</w:t>
      </w:r>
    </w:p>
    <w:p w14:paraId="42733202" w14:textId="0117C212" w:rsidR="005A409D" w:rsidRPr="002F2704" w:rsidRDefault="00E27286" w:rsidP="008F3519">
      <w:pPr>
        <w:pStyle w:val="Akapitzlist"/>
        <w:numPr>
          <w:ilvl w:val="0"/>
          <w:numId w:val="54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podwykonawca lub dalszy podwykonawca są zobowiązani do przedstawiania Zamawiającemu na jego żądanie dokumentów, oświadczeń i wyjaśnień dotyczących realizacji Umowy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o podwykonaw</w:t>
      </w:r>
      <w:r w:rsidR="005A409D" w:rsidRPr="002F2704">
        <w:rPr>
          <w:rFonts w:ascii="Arial" w:hAnsi="Arial" w:cs="Arial"/>
          <w:color w:val="auto"/>
          <w:sz w:val="20"/>
          <w:szCs w:val="20"/>
        </w:rPr>
        <w:t>stwo;</w:t>
      </w:r>
    </w:p>
    <w:p w14:paraId="585255E2" w14:textId="77777777" w:rsidR="005A409D" w:rsidRPr="002F2704" w:rsidRDefault="00E27286" w:rsidP="008F3519">
      <w:pPr>
        <w:pStyle w:val="Akapitzlist"/>
        <w:numPr>
          <w:ilvl w:val="0"/>
          <w:numId w:val="54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jeżeli zabezpieczeniem roszczeń Wykonawcy (podwykonawcy) z tytułu gwarancji i rękojmi </w:t>
      </w:r>
      <w:r w:rsidRPr="002F2704">
        <w:rPr>
          <w:rFonts w:ascii="Arial" w:hAnsi="Arial" w:cs="Arial"/>
          <w:color w:val="auto"/>
          <w:sz w:val="20"/>
          <w:szCs w:val="20"/>
        </w:rPr>
        <w:lastRenderedPageBreak/>
        <w:t>byłaby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kaucja pieniężna pozostawiona na rachunku Wykonawcy (podwykonawcy) na okres gwarancji i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rękojmi, to umowa o podwykonawstwo powinna obejmować następujące postanowienia:</w:t>
      </w:r>
    </w:p>
    <w:p w14:paraId="69B5B32A" w14:textId="077CDD9F" w:rsidR="005A409D" w:rsidRPr="002F2704" w:rsidRDefault="00E27286" w:rsidP="008F3519">
      <w:pPr>
        <w:pStyle w:val="Akapitzlist"/>
        <w:numPr>
          <w:ilvl w:val="0"/>
          <w:numId w:val="55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strony w ramach umowy o podwykonawstwo zawierają umowę ustanowienia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kaucji,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Pr="002F2704">
        <w:rPr>
          <w:rFonts w:ascii="Arial" w:hAnsi="Arial" w:cs="Arial"/>
          <w:color w:val="auto"/>
          <w:sz w:val="20"/>
          <w:szCs w:val="20"/>
        </w:rPr>
        <w:t>na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podstawie której podwykonawca (dalszy podwykonawca) wpłaci kwotę kaucji na rachunek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bankowy Wykonawcy (podwykonawcy) w terminie </w:t>
      </w:r>
      <w:r w:rsidRPr="002F2704">
        <w:rPr>
          <w:rFonts w:ascii="Arial" w:hAnsi="Arial" w:cs="Arial"/>
          <w:b/>
          <w:color w:val="auto"/>
          <w:sz w:val="20"/>
          <w:szCs w:val="20"/>
        </w:rPr>
        <w:t>14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daty zawarcia umowy o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podwykonawstwo,</w:t>
      </w:r>
    </w:p>
    <w:p w14:paraId="7AA739F5" w14:textId="77777777" w:rsidR="00E27286" w:rsidRPr="002F2704" w:rsidRDefault="00E27286" w:rsidP="008F3519">
      <w:pPr>
        <w:pStyle w:val="Akapitzlist"/>
        <w:numPr>
          <w:ilvl w:val="0"/>
          <w:numId w:val="55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przypadku</w:t>
      </w:r>
      <w:r w:rsidR="0054078D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gdy kwota kaucji nie zostanie uiszczona w terminie, Wykonawca (podwykonawca)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jest uprawniony zatrzymać kwotę kaucji z wystawionych przez podwykonawcę (dalszego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podwykonawcę) faktur, przy czym zatrzymanie tej kwoty nastąpi w drodze potrącenia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roszczenia o zapłatę kaucji z rosz</w:t>
      </w:r>
      <w:r w:rsidR="005A409D" w:rsidRPr="002F2704">
        <w:rPr>
          <w:rFonts w:ascii="Arial" w:hAnsi="Arial" w:cs="Arial"/>
          <w:color w:val="auto"/>
          <w:sz w:val="20"/>
          <w:szCs w:val="20"/>
        </w:rPr>
        <w:t>czeniem o zapłatę wynagrodzenia;</w:t>
      </w:r>
    </w:p>
    <w:p w14:paraId="7C6754D3" w14:textId="089A2112" w:rsidR="00542CE7" w:rsidRPr="002F2704" w:rsidRDefault="00E27286" w:rsidP="008F3519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kwotę wynagrodzenia za roboty - kwota ta nie może być wyższa niż wartość tego zakresu robót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wynikająca z oferty Wykonawcy (</w:t>
      </w:r>
      <w:r w:rsidR="00960C62" w:rsidRPr="002F2704">
        <w:rPr>
          <w:rFonts w:ascii="Arial" w:hAnsi="Arial" w:cs="Arial"/>
          <w:color w:val="auto"/>
          <w:sz w:val="20"/>
          <w:szCs w:val="20"/>
        </w:rPr>
        <w:t>H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armonogramu i </w:t>
      </w:r>
      <w:r w:rsidR="00960C62" w:rsidRPr="002F2704">
        <w:rPr>
          <w:rFonts w:ascii="Arial" w:hAnsi="Arial" w:cs="Arial"/>
          <w:color w:val="auto"/>
          <w:sz w:val="20"/>
          <w:szCs w:val="20"/>
        </w:rPr>
        <w:t>K</w:t>
      </w:r>
      <w:r w:rsidRPr="002F2704">
        <w:rPr>
          <w:rFonts w:ascii="Arial" w:hAnsi="Arial" w:cs="Arial"/>
          <w:color w:val="auto"/>
          <w:sz w:val="20"/>
          <w:szCs w:val="20"/>
        </w:rPr>
        <w:t>osztorysu</w:t>
      </w:r>
      <w:r w:rsidR="00960C62" w:rsidRPr="002F2704">
        <w:rPr>
          <w:rFonts w:ascii="Arial" w:hAnsi="Arial" w:cs="Arial"/>
          <w:color w:val="auto"/>
          <w:sz w:val="20"/>
          <w:szCs w:val="20"/>
        </w:rPr>
        <w:t xml:space="preserve"> Szczegółowego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),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2F2704">
        <w:rPr>
          <w:rFonts w:ascii="Arial" w:hAnsi="Arial" w:cs="Arial"/>
          <w:color w:val="auto"/>
          <w:sz w:val="20"/>
          <w:szCs w:val="20"/>
        </w:rPr>
        <w:t>a suma płatności podwykonawcom za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daną część dokonywanego odbioru robót nie może być wyższa niż przewidziane w niniejszej umowie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(lub harmonogramie) wynagrodzenie częściowe za dany zakres robót potwierdzony odbiorem,</w:t>
      </w:r>
    </w:p>
    <w:p w14:paraId="232E275A" w14:textId="178B749B" w:rsidR="005A409D" w:rsidRPr="002F2704" w:rsidRDefault="00E27286" w:rsidP="008F3519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termin wykonania zakresu robót powierzonych podwykonawcy, z zastrzeżeniem, że termin realizacji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robót budowlanych powierzonych podwykonawcy nie jest dłuższy niż przewidziany dla tych robót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855F92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mową (Harmonogramem) i nie stanowi zagrożenia wykonania robót budowlanych w określonym w §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C72F52" w:rsidRPr="002F2704">
        <w:rPr>
          <w:rFonts w:ascii="Arial" w:hAnsi="Arial" w:cs="Arial"/>
          <w:color w:val="auto"/>
          <w:sz w:val="20"/>
          <w:szCs w:val="20"/>
        </w:rPr>
        <w:t>2 ust. 2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terminie;</w:t>
      </w:r>
    </w:p>
    <w:p w14:paraId="3CA8758C" w14:textId="77777777" w:rsidR="005A409D" w:rsidRPr="002F2704" w:rsidRDefault="00E27286" w:rsidP="008F3519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podstawy zapłaty wynagrodzenia dalszym podwykonawcom, w tym uprawnienie Zamawiającego i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Wykonawcy do zapłaty wynagrodzenia podwy</w:t>
      </w:r>
      <w:r w:rsidR="005A409D" w:rsidRPr="002F2704">
        <w:rPr>
          <w:rFonts w:ascii="Arial" w:hAnsi="Arial" w:cs="Arial"/>
          <w:color w:val="auto"/>
          <w:sz w:val="20"/>
          <w:szCs w:val="20"/>
        </w:rPr>
        <w:t>konawcy i dalszym podwykonawcom;</w:t>
      </w:r>
    </w:p>
    <w:p w14:paraId="25B24B23" w14:textId="77777777" w:rsidR="005A409D" w:rsidRPr="002F2704" w:rsidRDefault="00E27286" w:rsidP="008F3519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 termin wystawienia faktury podwykonawcy na rzecz Wykonawcy, przy czym termin ten nie może być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dłuższy niż </w:t>
      </w:r>
      <w:r w:rsidRPr="002F2704">
        <w:rPr>
          <w:rFonts w:ascii="Arial" w:hAnsi="Arial" w:cs="Arial"/>
          <w:b/>
          <w:color w:val="auto"/>
          <w:sz w:val="20"/>
          <w:szCs w:val="20"/>
        </w:rPr>
        <w:t>5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5A409D" w:rsidRPr="002F2704">
        <w:rPr>
          <w:rFonts w:ascii="Arial" w:hAnsi="Arial" w:cs="Arial"/>
          <w:color w:val="auto"/>
          <w:sz w:val="20"/>
          <w:szCs w:val="20"/>
        </w:rPr>
        <w:t>od dnia dokonania odbioru robót;</w:t>
      </w:r>
    </w:p>
    <w:p w14:paraId="43F937EF" w14:textId="56723304" w:rsidR="00E27286" w:rsidRPr="002F2704" w:rsidRDefault="00E27286" w:rsidP="008F3519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umowa o podwykonawstwo będzie zawierała zobowiązanie podwykonawcy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do przedkładania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Zamawiającemu dalszych umów o podwyko</w:t>
      </w:r>
      <w:r w:rsidR="00AB0848" w:rsidRPr="002F2704">
        <w:rPr>
          <w:rFonts w:ascii="Arial" w:hAnsi="Arial" w:cs="Arial"/>
          <w:color w:val="auto"/>
          <w:sz w:val="20"/>
          <w:szCs w:val="20"/>
        </w:rPr>
        <w:t>nawstwo wraz ze zgodą Wykonawcy;</w:t>
      </w:r>
    </w:p>
    <w:p w14:paraId="4AE3AAD5" w14:textId="77777777" w:rsidR="00AB0848" w:rsidRPr="002F2704" w:rsidRDefault="00AB0848" w:rsidP="008F3519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tryb zatrudnienia dalszych podwykonawców i powielenie wymagań określonych w pkt 1-12 w umowach z dalszymi podwykonawcami.</w:t>
      </w:r>
    </w:p>
    <w:p w14:paraId="1B1D9382" w14:textId="77777777" w:rsidR="00E27286" w:rsidRPr="002F2704" w:rsidRDefault="005A409D" w:rsidP="00E27286">
      <w:pPr>
        <w:jc w:val="both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 xml:space="preserve">7. </w:t>
      </w:r>
      <w:r w:rsidR="00E27286" w:rsidRPr="002F2704">
        <w:rPr>
          <w:rFonts w:ascii="Arial" w:hAnsi="Arial" w:cs="Arial"/>
          <w:sz w:val="20"/>
          <w:szCs w:val="20"/>
        </w:rPr>
        <w:t>Umowa o podwykonawstwo nie może przede wszystkim zawierać postanowień:</w:t>
      </w:r>
    </w:p>
    <w:p w14:paraId="58B0ABCE" w14:textId="77777777" w:rsidR="005A409D" w:rsidRPr="002F2704" w:rsidRDefault="00E27286" w:rsidP="008F3519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uzależniających uzyskanie przez podwykonawcę płatności od Wykonawcy, od zapłaty Wykonawcy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przez Zamawiającego wynagrodzenia obejmującego zakres robót wykonanych przez podwykonaw</w:t>
      </w:r>
      <w:r w:rsidR="005A409D" w:rsidRPr="002F2704">
        <w:rPr>
          <w:rFonts w:ascii="Arial" w:hAnsi="Arial" w:cs="Arial"/>
          <w:color w:val="auto"/>
          <w:sz w:val="20"/>
          <w:szCs w:val="20"/>
        </w:rPr>
        <w:t>cę;</w:t>
      </w:r>
    </w:p>
    <w:p w14:paraId="0CBBE5EA" w14:textId="77777777" w:rsidR="00E27286" w:rsidRPr="002F2704" w:rsidRDefault="00E27286" w:rsidP="008F3519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uzależniających zwrot podwykonawcy kwot zabezpieczenia przez Wykonawcę, od zwrotu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zabezpieczenia wykonania umowy przez Zamawiającego Wykonawcy.</w:t>
      </w:r>
    </w:p>
    <w:p w14:paraId="1F7000F3" w14:textId="77777777" w:rsidR="005A409D" w:rsidRPr="002F2704" w:rsidRDefault="00E27286" w:rsidP="008F3519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Zawarcie umowy o podwykonawstwo na roboty budowlane może nastąpić wyłącznie po akceptacji jej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projektu przez Zamawiającego, a przystąpienie do jej realizacji przez podwykonawcę może nastąpić</w:t>
      </w:r>
      <w:r w:rsidR="005A40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wyłącznie po akceptacji umowy o podwykonawstwo przez Zamawiającego.</w:t>
      </w:r>
    </w:p>
    <w:p w14:paraId="26E133EF" w14:textId="2576736D" w:rsidR="00AD089D" w:rsidRPr="002F2704" w:rsidRDefault="00E27286" w:rsidP="008F3519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Projekt umowy o podwykonawstwo, której przedmiotem są roboty budowlane, będzie uważany za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zaakceptowany przez Zamawiającego, jeżeli Zamawiający w terminie </w:t>
      </w:r>
      <w:r w:rsidR="00424F50" w:rsidRPr="002F2704">
        <w:rPr>
          <w:rFonts w:ascii="Arial" w:hAnsi="Arial" w:cs="Arial"/>
          <w:b/>
          <w:color w:val="auto"/>
          <w:sz w:val="20"/>
          <w:szCs w:val="20"/>
        </w:rPr>
        <w:t xml:space="preserve">14 </w:t>
      </w:r>
      <w:r w:rsidRPr="002F2704">
        <w:rPr>
          <w:rFonts w:ascii="Arial" w:hAnsi="Arial" w:cs="Arial"/>
          <w:b/>
          <w:color w:val="auto"/>
          <w:sz w:val="20"/>
          <w:szCs w:val="20"/>
        </w:rPr>
        <w:t>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dnia przedłożenia mu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projektu nie zgłosi na piśmie zastrzeżeń. Za dzień przedłożenia projektu przez Wykonawcę uznaje się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dzień przedłożenia projektu Zamawiającemu na zasadach określonych </w:t>
      </w:r>
      <w:r w:rsidR="00E16FE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Pr="002F2704">
        <w:rPr>
          <w:rFonts w:ascii="Arial" w:hAnsi="Arial" w:cs="Arial"/>
          <w:color w:val="auto"/>
          <w:sz w:val="20"/>
          <w:szCs w:val="20"/>
        </w:rPr>
        <w:t>w ust. 5.</w:t>
      </w:r>
    </w:p>
    <w:p w14:paraId="28922082" w14:textId="761BF15F" w:rsidR="00AD089D" w:rsidRPr="002F2704" w:rsidRDefault="00E27286" w:rsidP="008F3519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Zamawiający zgłosi w terminie określonym w ust. 9 pisemne zastrzeżenia do projektu Umowy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Pr="002F2704">
        <w:rPr>
          <w:rFonts w:ascii="Arial" w:hAnsi="Arial" w:cs="Arial"/>
          <w:color w:val="auto"/>
          <w:sz w:val="20"/>
          <w:szCs w:val="20"/>
        </w:rPr>
        <w:t>o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podwykonawstwo, której przedmiotem są roboty budowlane, w szczególności w przypadku</w:t>
      </w:r>
      <w:r w:rsidR="0069554A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jeżeli nie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zostały spełnione wymagania określone w ust. 6 i 7 Umowy. Zamawiający zgłosi Wykonawcy,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podwykonawcy lub dalszemu podwykonawcy pisemny sprzeciw do przedłożonej umowy o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podwykonawstwo, której przedmiotem są roboty budowlane, w terminie</w:t>
      </w:r>
      <w:r w:rsidR="0072376F" w:rsidRPr="002F2704">
        <w:rPr>
          <w:rFonts w:ascii="Arial" w:hAnsi="Arial" w:cs="Arial"/>
          <w:b/>
          <w:color w:val="auto"/>
          <w:sz w:val="20"/>
          <w:szCs w:val="20"/>
        </w:rPr>
        <w:t xml:space="preserve"> 14 </w:t>
      </w:r>
      <w:r w:rsidRPr="002F2704">
        <w:rPr>
          <w:rFonts w:ascii="Arial" w:hAnsi="Arial" w:cs="Arial"/>
          <w:b/>
          <w:color w:val="auto"/>
          <w:sz w:val="20"/>
          <w:szCs w:val="20"/>
        </w:rPr>
        <w:t>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jej przedłożenia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Zamawiającemu, w szczególności w przypadku</w:t>
      </w:r>
      <w:r w:rsidR="0069554A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jeśli nie zostały spełnione wymagania określone w ust. 6 i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7.</w:t>
      </w:r>
    </w:p>
    <w:p w14:paraId="08F5D60D" w14:textId="33526C6A" w:rsidR="00AD089D" w:rsidRPr="002F2704" w:rsidRDefault="00E27286" w:rsidP="008F3519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Po akceptacji projektu umowy o podwykonawstwo, której przedmiotem są roboty budowlane lub po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upływie terminu na zgłoszenie przez Zamawiającego zastrzeżeń do tego projektu, </w:t>
      </w:r>
      <w:r w:rsidRPr="002F2704">
        <w:rPr>
          <w:rFonts w:ascii="Arial" w:hAnsi="Arial" w:cs="Arial"/>
          <w:color w:val="auto"/>
          <w:sz w:val="20"/>
          <w:szCs w:val="20"/>
        </w:rPr>
        <w:lastRenderedPageBreak/>
        <w:t>Wykonawca,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podwykonawca lub dalszy podwykonawca przedłoży Zamawiającemu poświadczoną za zgodność z oryginałem kopię zawartej umowy o podwykonawstwo w terminie </w:t>
      </w:r>
      <w:r w:rsidR="00E16FE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Pr="002F2704">
        <w:rPr>
          <w:rFonts w:ascii="Arial" w:hAnsi="Arial" w:cs="Arial"/>
          <w:b/>
          <w:color w:val="auto"/>
          <w:sz w:val="20"/>
          <w:szCs w:val="20"/>
        </w:rPr>
        <w:t>7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dnia zawarcia tej Umowy,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jednakże nie później niż na </w:t>
      </w:r>
      <w:r w:rsidRPr="002F2704">
        <w:rPr>
          <w:rFonts w:ascii="Arial" w:hAnsi="Arial" w:cs="Arial"/>
          <w:b/>
          <w:color w:val="auto"/>
          <w:sz w:val="20"/>
          <w:szCs w:val="20"/>
        </w:rPr>
        <w:t>14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przed dniem skierowania podwykonawcy lub dalszego podwykonawcy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do realizacji robót budowlanych.</w:t>
      </w:r>
    </w:p>
    <w:p w14:paraId="5A215463" w14:textId="77777777" w:rsidR="00AD089D" w:rsidRPr="002F2704" w:rsidRDefault="00E27286" w:rsidP="008F3519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Umowa o podwykonawstwo, której przedmiotem są roboty budowlane, będzie uważana za zaakceptowaną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przez Zamawiającego, jeżeli Zamawiający w terminie </w:t>
      </w:r>
      <w:r w:rsidR="00093A05" w:rsidRPr="002F2704">
        <w:rPr>
          <w:rFonts w:ascii="Arial" w:hAnsi="Arial" w:cs="Arial"/>
          <w:b/>
          <w:color w:val="auto"/>
          <w:sz w:val="20"/>
          <w:szCs w:val="20"/>
        </w:rPr>
        <w:t>14</w:t>
      </w: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dnia przedłożenia kopii tej umowy nie zgłosi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do niej na piśmie sprzeciwu.</w:t>
      </w:r>
    </w:p>
    <w:p w14:paraId="4BAF457D" w14:textId="77CAF9CB" w:rsidR="00AD089D" w:rsidRPr="002F2704" w:rsidRDefault="00E27286" w:rsidP="008F3519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Wykonawca, podwykonawca lub dalszy podwykonawca robót budowlanych przedkłada Zamawiającemu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poświadczoną za zgodność z oryginałem kopię zawartej umowy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o podwykonawstwo, której przedmiotem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są dostawy lub usługi, w terminie </w:t>
      </w:r>
      <w:r w:rsidRPr="002F2704">
        <w:rPr>
          <w:rFonts w:ascii="Arial" w:hAnsi="Arial" w:cs="Arial"/>
          <w:b/>
          <w:color w:val="auto"/>
          <w:sz w:val="20"/>
          <w:szCs w:val="20"/>
        </w:rPr>
        <w:t>7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dnia jej zawarcia, z wyłączeniem umów o podwykonawstwo o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wartości mniejszej niż </w:t>
      </w:r>
      <w:r w:rsidRPr="00C45006">
        <w:rPr>
          <w:rFonts w:ascii="Arial" w:hAnsi="Arial" w:cs="Arial"/>
          <w:b/>
          <w:color w:val="auto"/>
          <w:sz w:val="20"/>
          <w:szCs w:val="20"/>
        </w:rPr>
        <w:t>0,5%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wartości Umowy określonej w </w:t>
      </w:r>
      <w:r w:rsidR="0052009E" w:rsidRPr="002F2704">
        <w:rPr>
          <w:rFonts w:ascii="Arial" w:hAnsi="Arial" w:cs="Arial"/>
          <w:b/>
          <w:color w:val="auto"/>
          <w:sz w:val="20"/>
          <w:szCs w:val="20"/>
        </w:rPr>
        <w:t>§9 ust. 1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Umowy oraz umów, które nie mają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bezpośredniego związku </w:t>
      </w:r>
      <w:r w:rsidR="00E16FEB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2F2704">
        <w:rPr>
          <w:rFonts w:ascii="Arial" w:hAnsi="Arial" w:cs="Arial"/>
          <w:color w:val="auto"/>
          <w:sz w:val="20"/>
          <w:szCs w:val="20"/>
        </w:rPr>
        <w:t>z realizacją przedmiotu Umowy, tj. np. umów o dostawę mediów, umów najmu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zaplecza budowy, umów najmu mieszkań dla personelu, umów zakupu sprzętu biurowego, umów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obejmujących usługi ochrony, jako niepodlegające niniejszemu obowiązkowi. Wyłączenie, o którym mowa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E16FE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zadaniu pierwszym, nie dotyczy umów o podwykonawstwo o wartości większej niż </w:t>
      </w:r>
      <w:r w:rsidRPr="002F2704">
        <w:rPr>
          <w:rFonts w:ascii="Arial" w:hAnsi="Arial" w:cs="Arial"/>
          <w:b/>
          <w:color w:val="auto"/>
          <w:sz w:val="20"/>
          <w:szCs w:val="20"/>
        </w:rPr>
        <w:t>50.000 zł.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Termin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zapłaty wynagrodzenia podwykonawcy lub dalszemu podwykonawcy w umowie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o podwykonawstwo, której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przedmiotem są dostawy lub usługi nie może być dłuższy niż </w:t>
      </w:r>
      <w:r w:rsidRPr="002F2704">
        <w:rPr>
          <w:rFonts w:ascii="Arial" w:hAnsi="Arial" w:cs="Arial"/>
          <w:b/>
          <w:color w:val="auto"/>
          <w:sz w:val="20"/>
          <w:szCs w:val="20"/>
        </w:rPr>
        <w:t>30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dnia doręczenia Wykonawcy,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podwykonawcy lub dalszemu podwykonawcy faktury lub rachunku potwierdzających wykonanie zleconej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podwykonawcy lub dalszemu podwykonawcy dostawy lub usługi. Jeżeli termin zapłaty wynagrodzenia jest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dłuższy aniżeli określony w zdaniu poprzednim, Zamawiający wzywa Wykonawcę do doprowadzenia do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zmiany tej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umowy,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terminie </w:t>
      </w:r>
      <w:r w:rsidRPr="002F2704">
        <w:rPr>
          <w:rFonts w:ascii="Arial" w:hAnsi="Arial" w:cs="Arial"/>
          <w:b/>
          <w:color w:val="auto"/>
          <w:sz w:val="20"/>
          <w:szCs w:val="20"/>
        </w:rPr>
        <w:t>7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daty otrzymania wezwania pod rygorem naliczenia kary umownej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E16FE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wysokości </w:t>
      </w:r>
      <w:r w:rsidRPr="002F2704">
        <w:rPr>
          <w:rFonts w:ascii="Arial" w:hAnsi="Arial" w:cs="Arial"/>
          <w:b/>
          <w:color w:val="auto"/>
          <w:sz w:val="20"/>
          <w:szCs w:val="20"/>
        </w:rPr>
        <w:t>10%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wynagrodzenia należnego podwykonawcy lub dalszemu podwykonawcy według tej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umowy. Postanowienia ust. 13 dotyczą też zmiany umowy o podwykonawstwo, której przedmiotem są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dostawy lub usługi</w:t>
      </w:r>
    </w:p>
    <w:p w14:paraId="1E0998FD" w14:textId="77777777" w:rsidR="0052009E" w:rsidRPr="002F2704" w:rsidRDefault="00E27286" w:rsidP="008F3519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Wykonawca, podwykonawca lub dalszy podwykonawca nie może polecić swojemu podwykonawcy realizacji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przedmiotu umowy o podwykonawstwo, której przedmiotem są roboty budowlane, w przypadku braku jej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akceptacji przez Zamawiającego.</w:t>
      </w:r>
    </w:p>
    <w:p w14:paraId="713EEDCF" w14:textId="479E4ECE" w:rsidR="0052009E" w:rsidRPr="002F2704" w:rsidRDefault="00E27286" w:rsidP="008F3519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Zamawiający może zażądać od Wykonawcy niezwłocznego usunięcia z terenu budowy podwykonawcy lub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dalszego podwykonawcy, z którym nie została zawarta umowa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o podwykonawstwo zaakceptowana przez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Zamawiającego, lub może usunąć takiego podwykonawcę lub dalszego podwykonawcę na koszt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Wykonawcy.</w:t>
      </w:r>
      <w:r w:rsidR="0052009E" w:rsidRPr="002F2704">
        <w:rPr>
          <w:rFonts w:ascii="Arial" w:hAnsi="Arial" w:cs="Arial"/>
          <w:color w:val="auto"/>
          <w:sz w:val="20"/>
          <w:szCs w:val="20"/>
        </w:rPr>
        <w:t xml:space="preserve"> Opóźnienie z tego tytułu będzie traktowane jako powstałe z przyczyn zależnych od Wykonawcy i nie może stanowić podstawy do zmiany terminu zakończenia robót.</w:t>
      </w:r>
    </w:p>
    <w:p w14:paraId="16361E7B" w14:textId="46CEF6C6" w:rsidR="00AD089D" w:rsidRPr="002F2704" w:rsidRDefault="00E27286" w:rsidP="008F3519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Powierzenie realizacji zadań innemu podwykonawcy lub dalszemu podwykonawcy niż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ten,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z którym została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zawarta zaakceptowana przez Zamawiającego umowa o podwykonawstwo lub inna istotna zmiana tej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umowy, w tym zmiana zakresu zadań określonych tą umową, wymaga ponownej akceptacji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Zamawiającego w trybie określonym w ust. 5-13.</w:t>
      </w:r>
    </w:p>
    <w:p w14:paraId="353C06F6" w14:textId="77777777" w:rsidR="00AD089D" w:rsidRPr="002F2704" w:rsidRDefault="00E27286" w:rsidP="008F3519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Do zmian istotnych postanowień umów o podwykonawstwo</w:t>
      </w:r>
      <w:r w:rsidR="0052009E" w:rsidRPr="002F2704">
        <w:rPr>
          <w:rFonts w:ascii="Arial" w:hAnsi="Arial" w:cs="Arial"/>
          <w:color w:val="auto"/>
          <w:sz w:val="20"/>
          <w:szCs w:val="20"/>
        </w:rPr>
        <w:t>, innych niż określone w ust. 16</w:t>
      </w:r>
      <w:r w:rsidRPr="002F2704">
        <w:rPr>
          <w:rFonts w:ascii="Arial" w:hAnsi="Arial" w:cs="Arial"/>
          <w:color w:val="auto"/>
          <w:sz w:val="20"/>
          <w:szCs w:val="20"/>
        </w:rPr>
        <w:t>, stosuje się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zasady określone w ust. 5-13.</w:t>
      </w:r>
    </w:p>
    <w:p w14:paraId="5AE3E0A2" w14:textId="77777777" w:rsidR="00AD089D" w:rsidRPr="002F2704" w:rsidRDefault="00E27286" w:rsidP="008F3519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przypadku zawarcia umowy o podwykonawstwo Wykonawca, podwykonawca lub dalszy podwykonawca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jest zobowiązany do zapłaty wynagrodzenia należnego podwykonawcy lub dalszemu podwykonawcy z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zachowaniem terminów określonych tą umową.</w:t>
      </w:r>
    </w:p>
    <w:p w14:paraId="732D9BD0" w14:textId="77777777" w:rsidR="00AD089D" w:rsidRPr="002F2704" w:rsidRDefault="00E27286" w:rsidP="008F3519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Zamawiający, może żądać od Wykonawcy zmiany lub odsunięcia podwykonawcy lub dalszego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podwykonawcy od wykonywania świadczeń w zakresie realizacji przedmiotu Umowy, jeżeli sprzęt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techniczny, osoby i kwalifikacje, którymi dysponuje podwykonawca lub dalszy podwykonawca, nie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spełniają warunków lub wymagań dotyczących podwykonawstwa, określonych Umową, nie dają rękojmi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należytego wykonania powierzonych podwykonawcy lub dalszemu podwykonawcy robót budowlanych,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dostaw lub usług lub dotrzymania terminów realizacji tych robót. Wykonawca, podwykonawca lub dalszy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podwykonawca niezwłocznie usunie na żądanie Zamawiającego podwykonawcę lub dalszego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podwykonawcę z terenu budowy, jeżeli działania podwykonawcy lub dalszego podwykonawcy na terenie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budowy naruszają postanowienia niniejszej Umowy.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7BF6928" w14:textId="77777777" w:rsidR="00E27286" w:rsidRPr="002F2704" w:rsidRDefault="00E27286" w:rsidP="008F3519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Jeżeli zmiana albo rezygnacja z podwykonawcy dotyczy podmiotu, na którego zasoby </w:t>
      </w:r>
      <w:r w:rsidRPr="002F2704">
        <w:rPr>
          <w:rFonts w:ascii="Arial" w:hAnsi="Arial" w:cs="Arial"/>
          <w:color w:val="auto"/>
          <w:sz w:val="20"/>
          <w:szCs w:val="20"/>
        </w:rPr>
        <w:lastRenderedPageBreak/>
        <w:t>Wykonawca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powoływał się, na zasadach określonych w art. 22a ust. 1 ustawy – Prawo zamówień publicznych, w celu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wykazania spełnienia warunków udziału w postępowaniu lub kryteriów selekcji, Wykonawca jest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obowiązany wykazać Zamawiającemu, że proponowany inny podwykonawca lub sam Wykonawca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samodzielnie spełnia je w stopniu nie mniejszym niż Podwykonawca, na którego zasoby Wykonawca</w:t>
      </w:r>
      <w:r w:rsidR="00AD08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powołał się w trakcie postępowania o udzielenie zamówienia.</w:t>
      </w:r>
    </w:p>
    <w:p w14:paraId="69AA08F3" w14:textId="77777777" w:rsidR="002F2704" w:rsidRDefault="002F2704" w:rsidP="00495F6C">
      <w:pPr>
        <w:pStyle w:val="Standard"/>
        <w:suppressAutoHyphens w:val="0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2A677076" w14:textId="77777777" w:rsidR="00495F6C" w:rsidRPr="002F2704" w:rsidRDefault="00B23473" w:rsidP="00495F6C">
      <w:pPr>
        <w:pStyle w:val="Standard"/>
        <w:suppressAutoHyphens w:val="0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9</w:t>
      </w:r>
    </w:p>
    <w:p w14:paraId="5D5221C7" w14:textId="77777777" w:rsidR="00495F6C" w:rsidRPr="002F2704" w:rsidRDefault="00495F6C" w:rsidP="00495F6C">
      <w:pPr>
        <w:jc w:val="center"/>
        <w:rPr>
          <w:rFonts w:ascii="Arial" w:hAnsi="Arial" w:cs="Arial"/>
          <w:b/>
          <w:sz w:val="20"/>
          <w:szCs w:val="20"/>
        </w:rPr>
      </w:pPr>
      <w:r w:rsidRPr="002F2704">
        <w:rPr>
          <w:rFonts w:ascii="Arial" w:hAnsi="Arial" w:cs="Arial"/>
          <w:b/>
          <w:sz w:val="20"/>
          <w:szCs w:val="20"/>
        </w:rPr>
        <w:t>Wynagrodzenie</w:t>
      </w:r>
    </w:p>
    <w:p w14:paraId="0434DBB4" w14:textId="04BE610A" w:rsidR="0023664F" w:rsidRPr="002F2704" w:rsidRDefault="00495F6C" w:rsidP="008F3519">
      <w:pPr>
        <w:pStyle w:val="Akapitzlist"/>
        <w:numPr>
          <w:ilvl w:val="0"/>
          <w:numId w:val="43"/>
        </w:numPr>
        <w:spacing w:after="0"/>
        <w:ind w:left="284" w:hanging="284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Wynagrodzenie ryczałtowe za wykonanie Inwestycji wyraża się łączną kwotą brutto </w:t>
      </w:r>
      <w:r w:rsidRPr="002F2704">
        <w:rPr>
          <w:rFonts w:ascii="Arial" w:hAnsi="Arial" w:cs="Arial"/>
          <w:bCs/>
          <w:color w:val="auto"/>
          <w:kern w:val="0"/>
          <w:sz w:val="20"/>
          <w:szCs w:val="20"/>
        </w:rPr>
        <w:t>………… zł (</w:t>
      </w:r>
      <w:r w:rsidRPr="002F2704">
        <w:rPr>
          <w:rFonts w:ascii="Arial" w:hAnsi="Arial" w:cs="Arial"/>
          <w:i/>
          <w:iCs/>
          <w:color w:val="auto"/>
          <w:kern w:val="0"/>
          <w:sz w:val="20"/>
          <w:szCs w:val="20"/>
        </w:rPr>
        <w:t>słownie złotych: …………………</w:t>
      </w:r>
      <w:proofErr w:type="gramStart"/>
      <w:r w:rsidRPr="002F2704">
        <w:rPr>
          <w:rFonts w:ascii="Arial" w:hAnsi="Arial" w:cs="Arial"/>
          <w:i/>
          <w:iCs/>
          <w:color w:val="auto"/>
          <w:kern w:val="0"/>
          <w:sz w:val="20"/>
          <w:szCs w:val="20"/>
        </w:rPr>
        <w:t>…….</w:t>
      </w:r>
      <w:proofErr w:type="gramEnd"/>
      <w:r w:rsidRPr="002F2704">
        <w:rPr>
          <w:rFonts w:ascii="Arial" w:hAnsi="Arial" w:cs="Arial"/>
          <w:i/>
          <w:iCs/>
          <w:color w:val="auto"/>
          <w:kern w:val="0"/>
          <w:sz w:val="20"/>
          <w:szCs w:val="20"/>
        </w:rPr>
        <w:t xml:space="preserve">.),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w tym: wartość netto ……………</w:t>
      </w:r>
      <w:r w:rsidR="002F1197" w:rsidRPr="002F2704">
        <w:rPr>
          <w:rFonts w:ascii="Arial" w:hAnsi="Arial" w:cs="Arial"/>
          <w:color w:val="auto"/>
          <w:kern w:val="0"/>
          <w:sz w:val="20"/>
          <w:szCs w:val="20"/>
        </w:rPr>
        <w:t>…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…</w:t>
      </w:r>
      <w:r w:rsidR="00F51AF7" w:rsidRPr="002F2704">
        <w:rPr>
          <w:rFonts w:ascii="Arial" w:hAnsi="Arial" w:cs="Arial"/>
          <w:color w:val="auto"/>
          <w:kern w:val="0"/>
          <w:sz w:val="20"/>
          <w:szCs w:val="20"/>
        </w:rPr>
        <w:t>….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……………. zł </w:t>
      </w:r>
      <w:r w:rsidRPr="002F2704">
        <w:rPr>
          <w:rFonts w:ascii="Arial" w:hAnsi="Arial" w:cs="Arial"/>
          <w:i/>
          <w:iCs/>
          <w:color w:val="auto"/>
          <w:kern w:val="0"/>
          <w:sz w:val="20"/>
          <w:szCs w:val="20"/>
        </w:rPr>
        <w:t>(słownie złotych: …………………</w:t>
      </w:r>
      <w:proofErr w:type="gramStart"/>
      <w:r w:rsidRPr="002F2704">
        <w:rPr>
          <w:rFonts w:ascii="Arial" w:hAnsi="Arial" w:cs="Arial"/>
          <w:i/>
          <w:iCs/>
          <w:color w:val="auto"/>
          <w:kern w:val="0"/>
          <w:sz w:val="20"/>
          <w:szCs w:val="20"/>
        </w:rPr>
        <w:t>…….</w:t>
      </w:r>
      <w:proofErr w:type="gramEnd"/>
      <w:r w:rsidRPr="002F2704">
        <w:rPr>
          <w:rFonts w:ascii="Arial" w:hAnsi="Arial" w:cs="Arial"/>
          <w:i/>
          <w:iCs/>
          <w:color w:val="auto"/>
          <w:kern w:val="0"/>
          <w:sz w:val="20"/>
          <w:szCs w:val="20"/>
        </w:rPr>
        <w:t xml:space="preserve">)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podatek VAT (23%) …………………</w:t>
      </w:r>
      <w:r w:rsidR="002F1197" w:rsidRPr="002F2704">
        <w:rPr>
          <w:rFonts w:ascii="Arial" w:hAnsi="Arial" w:cs="Arial"/>
          <w:color w:val="auto"/>
          <w:kern w:val="0"/>
          <w:sz w:val="20"/>
          <w:szCs w:val="20"/>
        </w:rPr>
        <w:t>…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……… zł </w:t>
      </w:r>
      <w:r w:rsidRPr="002F2704">
        <w:rPr>
          <w:rFonts w:ascii="Arial" w:hAnsi="Arial" w:cs="Arial"/>
          <w:i/>
          <w:iCs/>
          <w:color w:val="auto"/>
          <w:kern w:val="0"/>
          <w:sz w:val="20"/>
          <w:szCs w:val="20"/>
        </w:rPr>
        <w:t>(słownie złotych: ……………………………………)</w:t>
      </w:r>
      <w:r w:rsidR="00B948B4" w:rsidRPr="002F2704">
        <w:rPr>
          <w:rFonts w:ascii="Arial" w:hAnsi="Arial" w:cs="Arial"/>
          <w:i/>
          <w:iCs/>
          <w:color w:val="auto"/>
          <w:kern w:val="0"/>
          <w:sz w:val="20"/>
          <w:szCs w:val="20"/>
        </w:rPr>
        <w:t>.</w:t>
      </w:r>
      <w:r w:rsidRPr="002F2704">
        <w:rPr>
          <w:rFonts w:ascii="Arial" w:hAnsi="Arial" w:cs="Arial"/>
          <w:i/>
          <w:iCs/>
          <w:color w:val="auto"/>
          <w:kern w:val="0"/>
          <w:sz w:val="20"/>
          <w:szCs w:val="20"/>
        </w:rPr>
        <w:t xml:space="preserve"> </w:t>
      </w:r>
    </w:p>
    <w:p w14:paraId="78BC13A7" w14:textId="732CDAFE" w:rsidR="00495F6C" w:rsidRPr="002F2704" w:rsidRDefault="00495F6C" w:rsidP="008F3519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Wynagrodzenie, o którym mowa w ust. 1 obejmuje wykonanie przez Wykonawcę wszystkich zobowiązań zawartych w </w:t>
      </w:r>
      <w:r w:rsidR="00C90567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mowie, w szczególności wynagrodzenie należne Wykonawcy obejmuje </w:t>
      </w:r>
      <w:r w:rsidR="004B037F" w:rsidRPr="002F2704">
        <w:rPr>
          <w:rFonts w:ascii="Arial" w:hAnsi="Arial" w:cs="Arial"/>
          <w:color w:val="auto"/>
          <w:sz w:val="20"/>
          <w:szCs w:val="20"/>
        </w:rPr>
        <w:t xml:space="preserve">prace przygotowawcze, tymczasowe,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roboty demontażowe, budowlano-montażowe </w:t>
      </w:r>
      <w:r w:rsidR="00031E91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i inne objęte dokumentacją techniczną,</w:t>
      </w:r>
      <w:r w:rsidR="002D100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D1002" w:rsidRPr="002F2704">
        <w:rPr>
          <w:rFonts w:ascii="Arial" w:hAnsi="Arial" w:cs="Arial"/>
          <w:color w:val="auto"/>
          <w:sz w:val="20"/>
          <w:szCs w:val="20"/>
        </w:rPr>
        <w:t>STWiORB</w:t>
      </w:r>
      <w:proofErr w:type="spellEnd"/>
      <w:r w:rsidR="002D1002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decyzjami </w:t>
      </w:r>
      <w:r w:rsidR="0054263A" w:rsidRPr="002F2704">
        <w:rPr>
          <w:rFonts w:ascii="Arial" w:hAnsi="Arial" w:cs="Arial"/>
          <w:color w:val="auto"/>
          <w:sz w:val="20"/>
          <w:szCs w:val="20"/>
        </w:rPr>
        <w:t xml:space="preserve">pozwolenie na budowę /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ZRID oraz istniejącym zagospodarowaniem i urządzeniem terenu oraz prowadzące do należytego wykonania Inwestycji i realizacji przedmiotu </w:t>
      </w:r>
      <w:r w:rsidR="00C90567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mowy, włącznie z wszelkimi kosztami i opłatami wszystkich świadczeń na rzecz usługodawców i dostawców (opłaty za wodę, energię, wywóz ziemi i utylizacja materiałów z rozbiórki itp.),</w:t>
      </w:r>
      <w:r w:rsidR="004B037F" w:rsidRPr="002F2704">
        <w:rPr>
          <w:rFonts w:ascii="Arial" w:hAnsi="Arial" w:cs="Arial"/>
          <w:color w:val="auto"/>
          <w:sz w:val="20"/>
          <w:szCs w:val="20"/>
        </w:rPr>
        <w:t xml:space="preserve"> a także koszt ubezpieczenia I</w:t>
      </w:r>
      <w:r w:rsidR="00233F14" w:rsidRPr="002F2704">
        <w:rPr>
          <w:rFonts w:ascii="Arial" w:hAnsi="Arial" w:cs="Arial"/>
          <w:color w:val="auto"/>
          <w:sz w:val="20"/>
          <w:szCs w:val="20"/>
        </w:rPr>
        <w:t>nwestycji.</w:t>
      </w:r>
    </w:p>
    <w:p w14:paraId="624AD811" w14:textId="129AB9CE" w:rsidR="00495F6C" w:rsidRPr="002F2704" w:rsidRDefault="00495F6C" w:rsidP="008F3519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Wynagrodzenie powyższe uwzględnia wszystkie elementy inflacyjne w okresie realizacji przedmiotu </w:t>
      </w:r>
      <w:r w:rsidR="00C90567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mowy oraz uwzględnia wszystkie prace i czynności, które są niezbędne do realizacji </w:t>
      </w:r>
      <w:r w:rsidR="00C90567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mowy oraz osiągnięcia zakładanych parametrów technicznych Inwestycji oraz przekazania jej do użytkowania.</w:t>
      </w:r>
    </w:p>
    <w:p w14:paraId="6C4FE6DB" w14:textId="0CDDEE90" w:rsidR="00495F6C" w:rsidRPr="002F2704" w:rsidRDefault="00495F6C" w:rsidP="008F3519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dokonał całościowej wyceny przedmiotu zamówienia na własną odpowiedzialność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2F2704">
        <w:rPr>
          <w:rFonts w:ascii="Arial" w:hAnsi="Arial" w:cs="Arial"/>
          <w:color w:val="auto"/>
          <w:sz w:val="20"/>
          <w:szCs w:val="20"/>
        </w:rPr>
        <w:t>i ryzyko na podstawie Specyfikacji Istotnych Warunk</w:t>
      </w:r>
      <w:r w:rsidR="004B037F" w:rsidRPr="002F2704">
        <w:rPr>
          <w:rFonts w:ascii="Arial" w:hAnsi="Arial" w:cs="Arial"/>
          <w:color w:val="auto"/>
          <w:sz w:val="20"/>
          <w:szCs w:val="20"/>
        </w:rPr>
        <w:t>ów Zamówienia, w tym załączonej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do SIWZ dokumentacji technicznej. Załączony do SIWZ przez Zamawiającego przedmiar robót ma charakter uzupełniający</w:t>
      </w:r>
      <w:r w:rsidRPr="002F2704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r w:rsidRPr="002F2704">
        <w:rPr>
          <w:rFonts w:ascii="Arial" w:hAnsi="Arial" w:cs="Arial"/>
          <w:color w:val="auto"/>
          <w:sz w:val="20"/>
          <w:szCs w:val="20"/>
        </w:rPr>
        <w:t>Wykonawca w ramach wynagrodzenia określonego w ust. 1</w:t>
      </w:r>
      <w:r w:rsidR="004B037F" w:rsidRPr="002F2704">
        <w:rPr>
          <w:rFonts w:ascii="Arial" w:hAnsi="Arial" w:cs="Arial"/>
          <w:color w:val="auto"/>
          <w:sz w:val="20"/>
          <w:szCs w:val="20"/>
        </w:rPr>
        <w:t xml:space="preserve"> ma obowiązek wykonać prace nie</w:t>
      </w:r>
      <w:r w:rsidRPr="002F2704">
        <w:rPr>
          <w:rFonts w:ascii="Arial" w:hAnsi="Arial" w:cs="Arial"/>
          <w:color w:val="auto"/>
          <w:sz w:val="20"/>
          <w:szCs w:val="20"/>
        </w:rPr>
        <w:t>ujęte w przedmiarze robót, ale które można było przewidzieć na podstawie dostarczonej dokumentacji projektowej.</w:t>
      </w:r>
    </w:p>
    <w:p w14:paraId="505841DD" w14:textId="312B7D0C" w:rsidR="00495F6C" w:rsidRPr="002F2704" w:rsidRDefault="00495F6C" w:rsidP="008F3519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Ryczałt nie ulega zmianie w przypadku przedłużenia terminu realizacji przedmiotu </w:t>
      </w:r>
      <w:r w:rsidR="00C90567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mowy.</w:t>
      </w:r>
    </w:p>
    <w:p w14:paraId="64E3A11C" w14:textId="7B398181" w:rsidR="00483C9C" w:rsidRPr="002F2704" w:rsidRDefault="00495F6C" w:rsidP="008F3519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przypadku</w:t>
      </w:r>
      <w:r w:rsidR="004B037F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gdy po stronie Wykonawcy będzie kilka podmiotów, co nastąpi w sytuacji złożenia wspólnej oferty przez kilka podmiotów, ich uprawnienie do otrzymania zapłaty wynagrodzenia jest solidarne.</w:t>
      </w:r>
      <w:r w:rsidR="006F0AD7" w:rsidRPr="002F270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4BB8A00" w14:textId="77777777" w:rsidR="002F2704" w:rsidRDefault="002F2704" w:rsidP="00495F6C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31807A2" w14:textId="77777777" w:rsidR="00E02F39" w:rsidRDefault="00E02F39" w:rsidP="00495F6C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213A54AA" w14:textId="2A755A5A" w:rsidR="00495F6C" w:rsidRPr="002F2704" w:rsidRDefault="00B23473" w:rsidP="00495F6C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10</w:t>
      </w:r>
    </w:p>
    <w:p w14:paraId="55CEB115" w14:textId="77777777" w:rsidR="00495F6C" w:rsidRPr="002F2704" w:rsidRDefault="00495F6C" w:rsidP="00495F6C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Roboty i usługi dodatkowe, zaniechane i zamienne </w:t>
      </w:r>
    </w:p>
    <w:p w14:paraId="756C5CB9" w14:textId="3915BB9E" w:rsidR="00495F6C" w:rsidRPr="002F2704" w:rsidRDefault="00495F6C" w:rsidP="008F3519">
      <w:pPr>
        <w:pStyle w:val="Akapitzlist"/>
        <w:numPr>
          <w:ilvl w:val="0"/>
          <w:numId w:val="45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Zamawiający zastrzega sobie prawo do zaniechania/rezygnacji</w:t>
      </w:r>
      <w:r w:rsidR="00C835EC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D21C8B" w:rsidRPr="002F2704">
        <w:rPr>
          <w:rFonts w:ascii="Arial" w:hAnsi="Arial" w:cs="Arial"/>
          <w:color w:val="auto"/>
          <w:sz w:val="20"/>
          <w:szCs w:val="20"/>
        </w:rPr>
        <w:t>z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części robót, a ponadto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do wprowadzenia robót zamiennych. W przypadku zaniechania robót lub wprowadzenia robót zamiennych, Zamawiający poinformuje o tym pisemnie Wykonawcę, niezwłocznie po powzięciu decyzji o zaniechaniu robót bądź konieczności wprowadzenia robót zamiennych.</w:t>
      </w:r>
    </w:p>
    <w:p w14:paraId="592E2D33" w14:textId="786D95BD" w:rsidR="00495F6C" w:rsidRPr="002F2704" w:rsidRDefault="00495F6C" w:rsidP="008F3519">
      <w:pPr>
        <w:pStyle w:val="Akapitzlist"/>
        <w:numPr>
          <w:ilvl w:val="0"/>
          <w:numId w:val="45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przypadku wprowadzenia robót zamiennych,</w:t>
      </w:r>
      <w:r w:rsidR="00590DAC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6B2ED6" w:rsidRPr="002F2704">
        <w:rPr>
          <w:rFonts w:ascii="Arial" w:hAnsi="Arial" w:cs="Arial"/>
          <w:color w:val="auto"/>
          <w:sz w:val="20"/>
          <w:szCs w:val="20"/>
        </w:rPr>
        <w:t xml:space="preserve">określenie ich wartości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nastąpi na podstawie kosztorysu różnicowego, który stanowić będzie różnicę między </w:t>
      </w:r>
      <w:r w:rsidR="00D21C8B" w:rsidRPr="002F2704">
        <w:rPr>
          <w:rFonts w:ascii="Arial" w:hAnsi="Arial" w:cs="Arial"/>
          <w:color w:val="auto"/>
          <w:sz w:val="20"/>
          <w:szCs w:val="20"/>
        </w:rPr>
        <w:t>Kosztorysem</w:t>
      </w:r>
      <w:r w:rsidR="00EB218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960C62" w:rsidRPr="002F2704">
        <w:rPr>
          <w:rFonts w:ascii="Arial" w:hAnsi="Arial" w:cs="Arial"/>
          <w:color w:val="auto"/>
          <w:sz w:val="20"/>
          <w:szCs w:val="20"/>
        </w:rPr>
        <w:t>Szczegółowym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a kosztorysem robót zamiennych dla danego asortymentu robót, przy czym kosztorys robót zamiennych zostanie opracowany przy przyjęciu cen jednostkowych wskazanych w </w:t>
      </w:r>
      <w:r w:rsidR="00D21C8B" w:rsidRPr="002F2704">
        <w:rPr>
          <w:rFonts w:ascii="Arial" w:hAnsi="Arial" w:cs="Arial"/>
          <w:color w:val="auto"/>
          <w:sz w:val="20"/>
          <w:szCs w:val="20"/>
        </w:rPr>
        <w:t>Kosztorysie</w:t>
      </w:r>
      <w:r w:rsidR="009C06EC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960C62" w:rsidRPr="002F2704">
        <w:rPr>
          <w:rFonts w:ascii="Arial" w:hAnsi="Arial" w:cs="Arial"/>
          <w:color w:val="auto"/>
          <w:sz w:val="20"/>
          <w:szCs w:val="20"/>
        </w:rPr>
        <w:t>Szczegółowym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a w przypadku ich braku, poprzez zastosowanie wskaźników cenotwórczych (stawka robocizny, narzut z tytułu kosztów pośrednich, kosztów zakupu, zysku, ceny materiałów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i sprzętu) </w:t>
      </w:r>
      <w:r w:rsidR="007E7C62" w:rsidRPr="002F2704">
        <w:rPr>
          <w:rFonts w:ascii="Arial" w:hAnsi="Arial" w:cs="Arial"/>
          <w:color w:val="auto"/>
          <w:sz w:val="20"/>
          <w:szCs w:val="20"/>
        </w:rPr>
        <w:t xml:space="preserve">uzgodnionych przez Strony nie wyższych jednak od wskaźników cenotwórczych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ustalonych wg średnich stawek lub stawek najczęściej występujących wyd. SEKOCENBUD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="00030CA4" w:rsidRPr="002F2704">
        <w:rPr>
          <w:rFonts w:ascii="Arial" w:hAnsi="Arial" w:cs="Arial"/>
          <w:color w:val="auto"/>
          <w:sz w:val="20"/>
          <w:szCs w:val="20"/>
        </w:rPr>
        <w:t>z kwartału poprzedzającego datę sporządzenia protokołu konieczności wykonania robót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przy czym w pierwszym rzędzie będą stosowane stawki dla Opola, w ich braku dla Opolszczyzny, </w:t>
      </w:r>
      <w:r w:rsidR="008B5FC1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a w ich braku dla kraju, zaś w przypadku braku cen SEKOCENBUD – wg ofert/cenników </w:t>
      </w:r>
      <w:r w:rsidRPr="002F2704">
        <w:rPr>
          <w:rFonts w:ascii="Arial" w:hAnsi="Arial" w:cs="Arial"/>
          <w:color w:val="auto"/>
          <w:sz w:val="20"/>
          <w:szCs w:val="20"/>
        </w:rPr>
        <w:lastRenderedPageBreak/>
        <w:t xml:space="preserve">dostawców/sprzedawców, po wcześniejszym uzgodnieniu tych cen z Zamawiającym.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przypadku, gdy wartość robót zamiennych zostanie ustalona w oparciu o oferty/cenniki dostawców/sprzedawców, </w:t>
      </w:r>
      <w:r w:rsidR="00F9220B" w:rsidRPr="002F2704">
        <w:rPr>
          <w:rFonts w:ascii="Arial" w:hAnsi="Arial" w:cs="Arial"/>
          <w:color w:val="auto"/>
          <w:sz w:val="20"/>
          <w:szCs w:val="20"/>
        </w:rPr>
        <w:t>Inżynier kontraktu</w:t>
      </w:r>
      <w:r w:rsidR="00EB2188" w:rsidRPr="002F2704">
        <w:rPr>
          <w:rFonts w:ascii="Arial" w:hAnsi="Arial" w:cs="Arial"/>
          <w:color w:val="auto"/>
          <w:sz w:val="20"/>
          <w:szCs w:val="20"/>
        </w:rPr>
        <w:t xml:space="preserve"> i</w:t>
      </w:r>
      <w:r w:rsidR="00F9220B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Zamawiający będzie uprawniony do</w:t>
      </w:r>
      <w:r w:rsidR="00A72670" w:rsidRPr="002F2704">
        <w:rPr>
          <w:rFonts w:ascii="Arial" w:hAnsi="Arial" w:cs="Arial"/>
          <w:color w:val="auto"/>
          <w:sz w:val="20"/>
          <w:szCs w:val="20"/>
        </w:rPr>
        <w:t xml:space="preserve"> ewentualnej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weryfikacji wartości robót w oparciu o faktury zakupu lub najmu sprzętu, zaś w przypadku</w:t>
      </w:r>
      <w:r w:rsidR="00C17946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gdy tak zweryfikowana wartość okaże się </w:t>
      </w:r>
      <w:r w:rsidR="00C17946" w:rsidRPr="002F2704">
        <w:rPr>
          <w:rFonts w:ascii="Arial" w:hAnsi="Arial" w:cs="Arial"/>
          <w:color w:val="auto"/>
          <w:sz w:val="20"/>
          <w:szCs w:val="20"/>
        </w:rPr>
        <w:t>niższa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wartości pierwotnej, wynagrodzenie należne Wykonawcy to wynagrodzenie wynikające z faktycznie poniesionych kosztów wynikających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 faktur zakupu lub najmu sprzętu. </w:t>
      </w:r>
    </w:p>
    <w:p w14:paraId="3D3C9E42" w14:textId="48008238" w:rsidR="00916A08" w:rsidRPr="002F2704" w:rsidRDefault="00495F6C" w:rsidP="0014229A">
      <w:pPr>
        <w:pStyle w:val="Akapitzlist"/>
        <w:spacing w:after="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 przypadku wystąpienia robót zamiennych, podstawą do określenia ilości robót zamienianych, będzie dokumentacja techniczna, a podstawą do określenia ich wartości będzie cena jednostkowa dla tej roboty określona w </w:t>
      </w:r>
      <w:r w:rsidR="00EB2188" w:rsidRPr="002F2704">
        <w:rPr>
          <w:rFonts w:ascii="Arial" w:hAnsi="Arial" w:cs="Arial"/>
          <w:color w:val="auto"/>
          <w:sz w:val="20"/>
          <w:szCs w:val="20"/>
        </w:rPr>
        <w:t xml:space="preserve">Kosztorysie </w:t>
      </w:r>
      <w:r w:rsidR="00960C62" w:rsidRPr="002F2704">
        <w:rPr>
          <w:rFonts w:ascii="Arial" w:hAnsi="Arial" w:cs="Arial"/>
          <w:color w:val="auto"/>
          <w:sz w:val="20"/>
          <w:szCs w:val="20"/>
        </w:rPr>
        <w:t>Szczegółowym</w:t>
      </w:r>
      <w:r w:rsidRPr="002F2704">
        <w:rPr>
          <w:rFonts w:ascii="Arial" w:hAnsi="Arial" w:cs="Arial"/>
          <w:color w:val="auto"/>
          <w:sz w:val="20"/>
          <w:szCs w:val="20"/>
        </w:rPr>
        <w:t>. Określenie ilości robót, które będą robotą zamienną, nastąpi na podstawie rysunków/opracowań zamiennych. W przypadku</w:t>
      </w:r>
      <w:r w:rsidR="00FF475C" w:rsidRPr="002F2704">
        <w:rPr>
          <w:rFonts w:ascii="Arial" w:hAnsi="Arial" w:cs="Arial"/>
          <w:color w:val="auto"/>
          <w:sz w:val="20"/>
          <w:szCs w:val="20"/>
        </w:rPr>
        <w:t xml:space="preserve">, </w:t>
      </w:r>
      <w:r w:rsidR="007E7C62" w:rsidRPr="002F2704">
        <w:rPr>
          <w:rFonts w:ascii="Arial" w:hAnsi="Arial" w:cs="Arial"/>
          <w:color w:val="auto"/>
          <w:sz w:val="20"/>
          <w:szCs w:val="20"/>
        </w:rPr>
        <w:t xml:space="preserve">gdy </w:t>
      </w:r>
      <w:r w:rsidRPr="002F2704">
        <w:rPr>
          <w:rFonts w:ascii="Arial" w:hAnsi="Arial" w:cs="Arial"/>
          <w:color w:val="auto"/>
          <w:sz w:val="20"/>
          <w:szCs w:val="20"/>
        </w:rPr>
        <w:t>wprowadzenie robót zamiennych następuje z inicjatywy Wykonawcy, jest on zobowiązany do pisemnego powiadomienia</w:t>
      </w:r>
      <w:r w:rsidR="00F9220B" w:rsidRPr="002F2704">
        <w:rPr>
          <w:rFonts w:ascii="Arial" w:hAnsi="Arial" w:cs="Arial"/>
          <w:color w:val="auto"/>
          <w:sz w:val="20"/>
          <w:szCs w:val="20"/>
        </w:rPr>
        <w:t xml:space="preserve"> Inżyniera kontraktu oraz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Zamawiającego o wystąpieniu robót zamiennych w terminie maksymalnie </w:t>
      </w:r>
      <w:r w:rsidR="00636ED1" w:rsidRPr="002F2704">
        <w:rPr>
          <w:rFonts w:ascii="Arial" w:hAnsi="Arial" w:cs="Arial"/>
          <w:b/>
          <w:color w:val="auto"/>
          <w:sz w:val="20"/>
          <w:szCs w:val="20"/>
        </w:rPr>
        <w:t>14</w:t>
      </w: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roboczych od daty stwierdzenia konieczności ich wykonania</w:t>
      </w:r>
      <w:r w:rsidR="00DD530F" w:rsidRPr="002F2704">
        <w:rPr>
          <w:rFonts w:ascii="Arial" w:hAnsi="Arial" w:cs="Arial"/>
          <w:color w:val="auto"/>
          <w:sz w:val="20"/>
          <w:szCs w:val="20"/>
        </w:rPr>
        <w:t xml:space="preserve"> wraz z opracowanym na koszt Wykonawcy projektem zamiennym, rysunkami, </w:t>
      </w:r>
      <w:proofErr w:type="spellStart"/>
      <w:r w:rsidR="00DD530F" w:rsidRPr="002F2704">
        <w:rPr>
          <w:rFonts w:ascii="Arial" w:hAnsi="Arial" w:cs="Arial"/>
          <w:color w:val="auto"/>
          <w:sz w:val="20"/>
          <w:szCs w:val="20"/>
        </w:rPr>
        <w:t>STWiORB</w:t>
      </w:r>
      <w:proofErr w:type="spellEnd"/>
      <w:r w:rsidR="00DD530F" w:rsidRPr="002F2704">
        <w:rPr>
          <w:rFonts w:ascii="Arial" w:hAnsi="Arial" w:cs="Arial"/>
          <w:color w:val="auto"/>
          <w:sz w:val="20"/>
          <w:szCs w:val="20"/>
        </w:rPr>
        <w:t xml:space="preserve"> zawierającej opis proponowanych zmian, uzasadnieniem konieczności ich </w:t>
      </w:r>
      <w:r w:rsidR="00916A08" w:rsidRPr="002F2704">
        <w:rPr>
          <w:rFonts w:ascii="Arial" w:hAnsi="Arial" w:cs="Arial"/>
          <w:color w:val="auto"/>
          <w:sz w:val="20"/>
          <w:szCs w:val="20"/>
        </w:rPr>
        <w:t>wykonania</w:t>
      </w:r>
      <w:r w:rsidR="00DD530F" w:rsidRPr="002F2704">
        <w:rPr>
          <w:rFonts w:ascii="Arial" w:hAnsi="Arial" w:cs="Arial"/>
          <w:color w:val="auto"/>
          <w:sz w:val="20"/>
          <w:szCs w:val="20"/>
        </w:rPr>
        <w:t xml:space="preserve"> oraz określeniem ich wartości zgodnie z niniejszym ustępem. </w:t>
      </w:r>
    </w:p>
    <w:p w14:paraId="07B81561" w14:textId="56907BB4" w:rsidR="00916A08" w:rsidRPr="002F2704" w:rsidRDefault="00916A08" w:rsidP="0014229A">
      <w:pPr>
        <w:pStyle w:val="Akapitzlist"/>
        <w:spacing w:after="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 przypadku konieczności wykonania robót zamiennych, Wykonawca będzie przyjmował je do realizacji na podstawie aneksu do </w:t>
      </w:r>
      <w:r w:rsidR="00636ED1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mowy, co, w każdym przypadku, poprzedzone zostanie sporządzeniem protokołu konieczności wykonania tych robót. </w:t>
      </w:r>
      <w:r w:rsidR="00DD530F" w:rsidRPr="002F2704">
        <w:rPr>
          <w:rFonts w:ascii="Arial" w:hAnsi="Arial" w:cs="Arial"/>
          <w:iCs/>
          <w:color w:val="auto"/>
          <w:sz w:val="20"/>
          <w:szCs w:val="20"/>
        </w:rPr>
        <w:t xml:space="preserve">Zarówno ilość robót jak i ceny zawarte w wycenie podlegają sprawdzeniu, weryfikacji i akceptacji przez </w:t>
      </w:r>
      <w:r w:rsidR="00DD530F" w:rsidRPr="002F2704">
        <w:rPr>
          <w:rFonts w:ascii="Arial" w:hAnsi="Arial" w:cs="Arial"/>
          <w:color w:val="auto"/>
          <w:sz w:val="20"/>
          <w:szCs w:val="20"/>
        </w:rPr>
        <w:t>Inżyniera kontraktu</w:t>
      </w:r>
      <w:r w:rsidR="00DD530F" w:rsidRPr="002F2704">
        <w:rPr>
          <w:rFonts w:ascii="Arial" w:hAnsi="Arial" w:cs="Arial"/>
          <w:iCs/>
          <w:color w:val="auto"/>
          <w:sz w:val="20"/>
          <w:szCs w:val="20"/>
        </w:rPr>
        <w:t>.</w:t>
      </w:r>
      <w:r w:rsidR="00DD530F" w:rsidRPr="002F270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81FFDA2" w14:textId="3021FB48" w:rsidR="00495F6C" w:rsidRPr="002F2704" w:rsidRDefault="00495F6C" w:rsidP="008F3519">
      <w:pPr>
        <w:pStyle w:val="Akapitzlist"/>
        <w:numPr>
          <w:ilvl w:val="0"/>
          <w:numId w:val="9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 przypadku zaniechania części robót podstawą do określenia ilości robót zaniechanych będzie dokumentacja techniczna, a podstawą do określenia wartości robót, które zostają zaniechane, będzie cena jednostkowa dla tej roboty określona w </w:t>
      </w:r>
      <w:r w:rsidR="00EB2188" w:rsidRPr="002F2704">
        <w:rPr>
          <w:rFonts w:ascii="Arial" w:hAnsi="Arial" w:cs="Arial"/>
          <w:color w:val="auto"/>
          <w:sz w:val="20"/>
          <w:szCs w:val="20"/>
        </w:rPr>
        <w:t>K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osztorysie </w:t>
      </w:r>
      <w:r w:rsidR="00960C62" w:rsidRPr="002F2704">
        <w:rPr>
          <w:rFonts w:ascii="Arial" w:hAnsi="Arial" w:cs="Arial"/>
          <w:color w:val="auto"/>
          <w:sz w:val="20"/>
          <w:szCs w:val="20"/>
        </w:rPr>
        <w:t>Szczegółowym</w:t>
      </w:r>
      <w:r w:rsidRPr="002F2704">
        <w:rPr>
          <w:rFonts w:ascii="Arial" w:hAnsi="Arial" w:cs="Arial"/>
          <w:color w:val="auto"/>
          <w:sz w:val="20"/>
          <w:szCs w:val="20"/>
        </w:rPr>
        <w:t>. W przypadku</w:t>
      </w:r>
      <w:r w:rsidR="00FF475C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gdy zaniechana zostanie cała kategoria robót określonych w Tabeli elementów scalonych</w:t>
      </w:r>
      <w:r w:rsidR="0059250D" w:rsidRPr="002F2704">
        <w:rPr>
          <w:rFonts w:ascii="Arial" w:hAnsi="Arial" w:cs="Arial"/>
          <w:color w:val="auto"/>
          <w:sz w:val="20"/>
          <w:szCs w:val="20"/>
        </w:rPr>
        <w:t>/skończonych</w:t>
      </w:r>
      <w:r w:rsidRPr="002F2704">
        <w:rPr>
          <w:rFonts w:ascii="Arial" w:hAnsi="Arial" w:cs="Arial"/>
          <w:color w:val="auto"/>
          <w:sz w:val="20"/>
          <w:szCs w:val="20"/>
        </w:rPr>
        <w:t>, wartość robót zaniechanych to wartość wskazana w tej tabeli. Wartość robót zaniechanych pomniejszy wynagrodzenie ryczałtowe Wykonawcy określone w §</w:t>
      </w:r>
      <w:r w:rsidR="001D0BAB" w:rsidRPr="002F2704">
        <w:rPr>
          <w:rFonts w:ascii="Arial" w:hAnsi="Arial" w:cs="Arial"/>
          <w:color w:val="auto"/>
          <w:sz w:val="20"/>
          <w:szCs w:val="20"/>
        </w:rPr>
        <w:t>9 ust. 1 Umowy</w:t>
      </w:r>
      <w:r w:rsidR="006B2ED6" w:rsidRPr="002F2704">
        <w:rPr>
          <w:rFonts w:ascii="Arial" w:hAnsi="Arial" w:cs="Arial"/>
          <w:color w:val="auto"/>
          <w:sz w:val="20"/>
          <w:szCs w:val="20"/>
        </w:rPr>
        <w:t xml:space="preserve"> na podstawie aneksu do Umowy.</w:t>
      </w:r>
    </w:p>
    <w:p w14:paraId="6E51E6FF" w14:textId="09C4AC3D" w:rsidR="00495F6C" w:rsidRPr="002F2704" w:rsidRDefault="00495F6C" w:rsidP="008F3519">
      <w:pPr>
        <w:pStyle w:val="Akapitzlist"/>
        <w:numPr>
          <w:ilvl w:val="0"/>
          <w:numId w:val="100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 przypadku konieczności wykonania dodatkowych robót nieobjętych zamówieniem </w:t>
      </w:r>
      <w:r w:rsidR="0008046B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podstawowym, Wykonawca będzie przyjmował je do realizacji na podstawie aneksu do </w:t>
      </w:r>
      <w:r w:rsidR="00636ED1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mowy</w:t>
      </w:r>
      <w:r w:rsidR="00030CA4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co, w każdym przypadku, poprzedzone zostanie sporządzeniem protokołu konieczności wykonania tych robót, a realizacja robót, nastąpi przy zachowaniu tych samych norm, standardów i parametrów jak zamówienia podstawowego objętego </w:t>
      </w:r>
      <w:r w:rsidR="00636ED1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mową. Wykonawca zobowiązany jest do pisemnego powiadomienia Zamawiającego o konieczności wykonania robót dodatkowych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terminie maksymalnie </w:t>
      </w: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3 dni </w:t>
      </w:r>
      <w:r w:rsidRPr="002F2704">
        <w:rPr>
          <w:rFonts w:ascii="Arial" w:hAnsi="Arial" w:cs="Arial"/>
          <w:color w:val="auto"/>
          <w:sz w:val="20"/>
          <w:szCs w:val="20"/>
        </w:rPr>
        <w:t>od daty stwierdzenia konieczności ich wykonania. Postanowienia ust. 4 stosuje się odpowiednio do usług.</w:t>
      </w:r>
    </w:p>
    <w:p w14:paraId="5717B8D9" w14:textId="591051FC" w:rsidR="00495F6C" w:rsidRPr="002F2704" w:rsidRDefault="00495F6C" w:rsidP="008F3519">
      <w:pPr>
        <w:pStyle w:val="Akapitzlist"/>
        <w:numPr>
          <w:ilvl w:val="0"/>
          <w:numId w:val="100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przypadku konieczności wykonania robót, o któr</w:t>
      </w:r>
      <w:r w:rsidR="001D0BAB" w:rsidRPr="002F2704">
        <w:rPr>
          <w:rFonts w:ascii="Arial" w:hAnsi="Arial" w:cs="Arial"/>
          <w:color w:val="auto"/>
          <w:sz w:val="20"/>
          <w:szCs w:val="20"/>
        </w:rPr>
        <w:t>ych mowa w art. 67 ust. 1 pkt 6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Prawa zamówień publicznych, polegających na powtórzeniu podobnych robót, Wykonawca będzie przyjmował je do realizacji na podstawie odrębnej umowy zawartej w wyniku udzielenia przez Zamawiającego zamówienia z wolnej ręki – co, w każdym przypadku, poprzedzone zostanie sporządzeniem protokołu konieczności wykonania tych robót, a realizacja robót, nastąpi przy zachowaniu tych samych norm, standardów i parametrów jak zamówienia podstawowego objętego </w:t>
      </w:r>
      <w:r w:rsidR="00636ED1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mową. Wykonawca zobowiązany jest do pisemnego powiadomienia Zamawiającego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o konieczności wykonania takich robót w terminie maksymalnie </w:t>
      </w: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3 dni </w:t>
      </w:r>
      <w:r w:rsidRPr="002F2704">
        <w:rPr>
          <w:rFonts w:ascii="Arial" w:hAnsi="Arial" w:cs="Arial"/>
          <w:color w:val="auto"/>
          <w:sz w:val="20"/>
          <w:szCs w:val="20"/>
        </w:rPr>
        <w:t>od daty stwierdzenia konieczności ich wykonania. Postanowienia ust. 5 stosuje się odpowiednio do usług.</w:t>
      </w:r>
    </w:p>
    <w:p w14:paraId="12AD20DA" w14:textId="622628BB" w:rsidR="00EE00A8" w:rsidRPr="002F2704" w:rsidRDefault="00495F6C" w:rsidP="008F3519">
      <w:pPr>
        <w:pStyle w:val="Akapitzlist"/>
        <w:numPr>
          <w:ilvl w:val="0"/>
          <w:numId w:val="100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 przypadkach, o których mowa w ust. 4 i 5, podstawą do sporządzenia </w:t>
      </w:r>
      <w:r w:rsidR="00960C62" w:rsidRPr="002F2704">
        <w:rPr>
          <w:rFonts w:ascii="Arial" w:hAnsi="Arial" w:cs="Arial"/>
          <w:color w:val="auto"/>
          <w:sz w:val="20"/>
          <w:szCs w:val="20"/>
        </w:rPr>
        <w:t xml:space="preserve">wyceny tych robót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jest zastosowanie cen jednostkowych </w:t>
      </w:r>
      <w:r w:rsidR="00960C62" w:rsidRPr="002F2704">
        <w:rPr>
          <w:rFonts w:ascii="Arial" w:hAnsi="Arial" w:cs="Arial"/>
          <w:color w:val="auto"/>
          <w:sz w:val="20"/>
          <w:szCs w:val="20"/>
        </w:rPr>
        <w:t xml:space="preserve">określonych w </w:t>
      </w:r>
      <w:r w:rsidRPr="002F2704">
        <w:rPr>
          <w:rFonts w:ascii="Arial" w:hAnsi="Arial" w:cs="Arial"/>
          <w:color w:val="auto"/>
          <w:sz w:val="20"/>
          <w:szCs w:val="20"/>
        </w:rPr>
        <w:t>Kosztorys</w:t>
      </w:r>
      <w:r w:rsidR="00960C62" w:rsidRPr="002F2704">
        <w:rPr>
          <w:rFonts w:ascii="Arial" w:hAnsi="Arial" w:cs="Arial"/>
          <w:color w:val="auto"/>
          <w:sz w:val="20"/>
          <w:szCs w:val="20"/>
        </w:rPr>
        <w:t>ie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960C62" w:rsidRPr="002F2704">
        <w:rPr>
          <w:rFonts w:ascii="Arial" w:hAnsi="Arial" w:cs="Arial"/>
          <w:color w:val="auto"/>
          <w:sz w:val="20"/>
          <w:szCs w:val="20"/>
        </w:rPr>
        <w:t>Szczegółowym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a w przypadku ich braku, zastosowanie wskaźników cenotwórczych (stawka robocizny, narzut z tytułu kosztów pośrednich, kosztów zakupu, zysku, ceny materiałów i sprzętu) </w:t>
      </w:r>
      <w:r w:rsidR="00636ED1" w:rsidRPr="002F2704">
        <w:rPr>
          <w:rFonts w:ascii="Arial" w:hAnsi="Arial" w:cs="Arial"/>
          <w:color w:val="auto"/>
          <w:sz w:val="20"/>
          <w:szCs w:val="20"/>
        </w:rPr>
        <w:t xml:space="preserve">uzgodnionych przez Strony nie wyższych jednak od wskaźników cenotwórczych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ustalonych wg średnich stawek/stawek najczęściej występujących wyd. SEKOCENBUD z </w:t>
      </w:r>
      <w:r w:rsidR="00030CA4" w:rsidRPr="002F2704">
        <w:rPr>
          <w:rFonts w:ascii="Arial" w:hAnsi="Arial" w:cs="Arial"/>
          <w:color w:val="auto"/>
          <w:sz w:val="20"/>
          <w:szCs w:val="20"/>
        </w:rPr>
        <w:t xml:space="preserve">kwartału poprzedzającego datę </w:t>
      </w:r>
      <w:r w:rsidR="00FF475C" w:rsidRPr="002F2704">
        <w:rPr>
          <w:rFonts w:ascii="Arial" w:hAnsi="Arial" w:cs="Arial"/>
          <w:color w:val="auto"/>
          <w:sz w:val="20"/>
          <w:szCs w:val="20"/>
        </w:rPr>
        <w:t xml:space="preserve">sporządzenia protokołu konieczności </w:t>
      </w:r>
      <w:r w:rsidRPr="002F2704">
        <w:rPr>
          <w:rFonts w:ascii="Arial" w:hAnsi="Arial" w:cs="Arial"/>
          <w:color w:val="auto"/>
          <w:sz w:val="20"/>
          <w:szCs w:val="20"/>
        </w:rPr>
        <w:t>wykonania robót, przy czym w pierwszym rzędzie będą stosowane stawki dla Opola, w ich braku dla Opolszczyzny, a w ich braku dla kraju, zaś w przypadku braku cen SEKOCENBUD – po wcześniejszym uzgodnieniu tych cen z Zamawiającym. W przypadku</w:t>
      </w:r>
      <w:r w:rsidR="006E7363" w:rsidRPr="002F2704">
        <w:rPr>
          <w:rFonts w:ascii="Arial" w:hAnsi="Arial" w:cs="Arial"/>
          <w:color w:val="auto"/>
          <w:sz w:val="20"/>
          <w:szCs w:val="20"/>
        </w:rPr>
        <w:t xml:space="preserve">,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gdy </w:t>
      </w:r>
      <w:r w:rsidRPr="002F2704">
        <w:rPr>
          <w:rFonts w:ascii="Arial" w:hAnsi="Arial" w:cs="Arial"/>
          <w:color w:val="auto"/>
          <w:sz w:val="20"/>
          <w:szCs w:val="20"/>
        </w:rPr>
        <w:lastRenderedPageBreak/>
        <w:t xml:space="preserve">wartość robót dodatkowych zostanie ustalona w oparciu o oferty/cenniki dostawców/sprzedawców, Zamawiający będzie uprawniony do weryfikacji wartości robót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2F2704">
        <w:rPr>
          <w:rFonts w:ascii="Arial" w:hAnsi="Arial" w:cs="Arial"/>
          <w:color w:val="auto"/>
          <w:sz w:val="20"/>
          <w:szCs w:val="20"/>
        </w:rPr>
        <w:t>w oparciu o faktury zakupu lub najmu sprzętu, zaś w przypadku</w:t>
      </w:r>
      <w:r w:rsidR="00DD530F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gdy tak zweryfikowana wartość okaże się </w:t>
      </w:r>
      <w:r w:rsidR="003E3755" w:rsidRPr="002F2704">
        <w:rPr>
          <w:rFonts w:ascii="Arial" w:hAnsi="Arial" w:cs="Arial"/>
          <w:color w:val="auto"/>
          <w:sz w:val="20"/>
          <w:szCs w:val="20"/>
        </w:rPr>
        <w:t>niższa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wartości pierwotnej, wynagrodzenie należne Wykonawcy to wynagrodzenie wynikające z faktycznie poniesionych kosztów wynikających z faktur zakupu lub najmu sprzętu.</w:t>
      </w:r>
    </w:p>
    <w:p w14:paraId="673A860C" w14:textId="16D213CE" w:rsidR="00495F6C" w:rsidRPr="002F2704" w:rsidRDefault="00495F6C" w:rsidP="008F3519">
      <w:pPr>
        <w:pStyle w:val="Akapitzlist"/>
        <w:numPr>
          <w:ilvl w:val="0"/>
          <w:numId w:val="100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Zamawiający zastrzega sobie prawo do zaniech</w:t>
      </w:r>
      <w:r w:rsidR="00EE00A8" w:rsidRPr="002F2704">
        <w:rPr>
          <w:rFonts w:ascii="Arial" w:hAnsi="Arial" w:cs="Arial"/>
          <w:color w:val="auto"/>
          <w:sz w:val="20"/>
          <w:szCs w:val="20"/>
        </w:rPr>
        <w:t>ania/rezygnacji z części usług.</w:t>
      </w:r>
    </w:p>
    <w:p w14:paraId="53D2455B" w14:textId="3949B5B3" w:rsidR="002F2704" w:rsidRPr="008E2725" w:rsidRDefault="00495F6C" w:rsidP="008E2725">
      <w:pPr>
        <w:pStyle w:val="Akapitzlist"/>
        <w:numPr>
          <w:ilvl w:val="0"/>
          <w:numId w:val="100"/>
        </w:numPr>
        <w:spacing w:after="0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Zamawiający określa limit usług i robót, które mogą zostać zaniechane, który nie może przekroczyć 20% </w:t>
      </w:r>
      <w:r w:rsidR="001D0BAB" w:rsidRPr="002F2704">
        <w:rPr>
          <w:rFonts w:ascii="Arial" w:hAnsi="Arial" w:cs="Arial"/>
          <w:color w:val="auto"/>
          <w:sz w:val="20"/>
          <w:szCs w:val="20"/>
        </w:rPr>
        <w:t xml:space="preserve">łącznego </w:t>
      </w:r>
      <w:r w:rsidRPr="002F2704">
        <w:rPr>
          <w:rFonts w:ascii="Arial" w:hAnsi="Arial" w:cs="Arial"/>
          <w:color w:val="auto"/>
          <w:sz w:val="20"/>
          <w:szCs w:val="20"/>
        </w:rPr>
        <w:t>wynagrodz</w:t>
      </w:r>
      <w:r w:rsidR="001D0BAB" w:rsidRPr="002F2704">
        <w:rPr>
          <w:rFonts w:ascii="Arial" w:hAnsi="Arial" w:cs="Arial"/>
          <w:color w:val="auto"/>
          <w:sz w:val="20"/>
          <w:szCs w:val="20"/>
        </w:rPr>
        <w:t>enia brutto, o którym mowa w §9 ust. 1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Umowy.</w:t>
      </w:r>
      <w:r w:rsidR="00030CA4" w:rsidRPr="002F2704">
        <w:rPr>
          <w:rFonts w:ascii="Arial" w:hAnsi="Arial" w:cs="Arial"/>
          <w:color w:val="auto"/>
          <w:sz w:val="20"/>
          <w:szCs w:val="20"/>
        </w:rPr>
        <w:t xml:space="preserve"> Limit nie dotyczy robót zamienianych.</w:t>
      </w:r>
    </w:p>
    <w:p w14:paraId="1AC41A64" w14:textId="77777777" w:rsidR="00285968" w:rsidRPr="002F2704" w:rsidRDefault="00B23473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11</w:t>
      </w:r>
    </w:p>
    <w:p w14:paraId="70351B6F" w14:textId="2988E06A" w:rsidR="00285968" w:rsidRPr="002F2704" w:rsidRDefault="00902670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Odbiory robót</w:t>
      </w:r>
      <w:r w:rsidR="003B5257" w:rsidRPr="002F2704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406A5880" w14:textId="77777777" w:rsidR="00F47E1D" w:rsidRPr="002F2704" w:rsidRDefault="00B57095" w:rsidP="008F3519">
      <w:pPr>
        <w:pStyle w:val="Bezodstpw"/>
        <w:numPr>
          <w:ilvl w:val="0"/>
          <w:numId w:val="37"/>
        </w:numPr>
        <w:spacing w:after="0" w:line="276" w:lineRule="auto"/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Przedmiotem odbioru końcowego będzie Inwestycja.</w:t>
      </w:r>
    </w:p>
    <w:p w14:paraId="4AD204FC" w14:textId="0252A6D6" w:rsidR="00B57095" w:rsidRPr="002F2704" w:rsidRDefault="00B57095" w:rsidP="008F3519">
      <w:pPr>
        <w:pStyle w:val="Bezodstpw"/>
        <w:numPr>
          <w:ilvl w:val="0"/>
          <w:numId w:val="37"/>
        </w:numPr>
        <w:spacing w:after="0" w:line="276" w:lineRule="auto"/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Strony </w:t>
      </w:r>
      <w:r w:rsidR="00AF613E" w:rsidRPr="002F2704">
        <w:rPr>
          <w:rFonts w:ascii="Arial" w:hAnsi="Arial" w:cs="Arial"/>
          <w:color w:val="auto"/>
          <w:kern w:val="0"/>
          <w:sz w:val="20"/>
          <w:szCs w:val="20"/>
        </w:rPr>
        <w:t>ustalają następujące rodzaje odbiorów robót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:</w:t>
      </w:r>
    </w:p>
    <w:p w14:paraId="76161342" w14:textId="0FA440CC" w:rsidR="00B57095" w:rsidRPr="002F2704" w:rsidRDefault="009A25A2" w:rsidP="008F3519">
      <w:pPr>
        <w:pStyle w:val="Akapitzlist"/>
        <w:numPr>
          <w:ilvl w:val="0"/>
          <w:numId w:val="51"/>
        </w:numPr>
        <w:spacing w:after="0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odbi</w:t>
      </w:r>
      <w:r w:rsidR="00AF613E" w:rsidRPr="002F2704">
        <w:rPr>
          <w:rFonts w:ascii="Arial" w:hAnsi="Arial" w:cs="Arial"/>
          <w:color w:val="auto"/>
          <w:kern w:val="0"/>
          <w:sz w:val="20"/>
          <w:szCs w:val="20"/>
        </w:rPr>
        <w:t>ór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B57095" w:rsidRPr="002F2704">
        <w:rPr>
          <w:rFonts w:ascii="Arial" w:hAnsi="Arial" w:cs="Arial"/>
          <w:color w:val="auto"/>
          <w:kern w:val="0"/>
          <w:sz w:val="20"/>
          <w:szCs w:val="20"/>
        </w:rPr>
        <w:t>robót zanikaj</w:t>
      </w:r>
      <w:r w:rsidR="00FF475C" w:rsidRPr="002F2704">
        <w:rPr>
          <w:rFonts w:ascii="Arial" w:hAnsi="Arial" w:cs="Arial"/>
          <w:color w:val="auto"/>
          <w:kern w:val="0"/>
          <w:sz w:val="20"/>
          <w:szCs w:val="20"/>
        </w:rPr>
        <w:t>ących</w:t>
      </w:r>
      <w:r w:rsidR="00826A81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i</w:t>
      </w:r>
      <w:r w:rsidR="00B57095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ulegających zakryciu – </w:t>
      </w:r>
      <w:r w:rsidR="00AF613E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dokonywany </w:t>
      </w:r>
      <w:r w:rsidR="00DB449E" w:rsidRPr="002F2704">
        <w:rPr>
          <w:rFonts w:ascii="Arial" w:hAnsi="Arial" w:cs="Arial"/>
          <w:color w:val="auto"/>
          <w:sz w:val="20"/>
          <w:szCs w:val="20"/>
        </w:rPr>
        <w:t>p</w:t>
      </w:r>
      <w:r w:rsidR="00FF475C" w:rsidRPr="002F2704">
        <w:rPr>
          <w:rFonts w:ascii="Arial" w:hAnsi="Arial" w:cs="Arial"/>
          <w:color w:val="auto"/>
          <w:sz w:val="20"/>
          <w:szCs w:val="20"/>
        </w:rPr>
        <w:t>oprzez wpis do dziennika budowy</w:t>
      </w:r>
      <w:r w:rsidR="00DB449E" w:rsidRPr="002F2704">
        <w:rPr>
          <w:rFonts w:ascii="Arial" w:hAnsi="Arial" w:cs="Arial"/>
          <w:color w:val="auto"/>
          <w:sz w:val="20"/>
          <w:szCs w:val="20"/>
        </w:rPr>
        <w:t xml:space="preserve"> przez </w:t>
      </w:r>
      <w:r w:rsidR="00B669E5" w:rsidRPr="002F2704">
        <w:rPr>
          <w:rFonts w:ascii="Arial" w:hAnsi="Arial" w:cs="Arial"/>
          <w:color w:val="auto"/>
          <w:sz w:val="20"/>
          <w:szCs w:val="20"/>
        </w:rPr>
        <w:t>Inżyniera kontraktu</w:t>
      </w:r>
      <w:r w:rsidR="0023664F" w:rsidRPr="002F2704">
        <w:rPr>
          <w:rFonts w:ascii="Arial" w:hAnsi="Arial" w:cs="Arial"/>
          <w:color w:val="auto"/>
          <w:sz w:val="20"/>
          <w:szCs w:val="20"/>
        </w:rPr>
        <w:t xml:space="preserve"> (inspektora nadzoru właściwego dla danej branży)</w:t>
      </w:r>
      <w:r w:rsidR="00DB449E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, </w:t>
      </w:r>
      <w:r w:rsidR="00B57095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 ciągu </w:t>
      </w:r>
      <w:r w:rsidR="00B57095" w:rsidRPr="002F2704">
        <w:rPr>
          <w:rFonts w:ascii="Arial" w:hAnsi="Arial" w:cs="Arial"/>
          <w:b/>
          <w:color w:val="auto"/>
          <w:kern w:val="0"/>
          <w:sz w:val="20"/>
          <w:szCs w:val="20"/>
        </w:rPr>
        <w:t>3 dni</w:t>
      </w:r>
      <w:r w:rsidR="00B57095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roboczych licząc od dnia następnego po dacie zgłoszenia;</w:t>
      </w:r>
    </w:p>
    <w:p w14:paraId="4EB9D121" w14:textId="3B56CCD5" w:rsidR="009E6844" w:rsidRPr="002F2704" w:rsidRDefault="00B57095" w:rsidP="008F3519">
      <w:pPr>
        <w:pStyle w:val="Akapitzlist"/>
        <w:numPr>
          <w:ilvl w:val="0"/>
          <w:numId w:val="51"/>
        </w:numPr>
        <w:tabs>
          <w:tab w:val="left" w:pos="6946"/>
        </w:tabs>
        <w:spacing w:after="0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odbior</w:t>
      </w:r>
      <w:r w:rsidR="00AF613E" w:rsidRPr="002F2704">
        <w:rPr>
          <w:rFonts w:ascii="Arial" w:hAnsi="Arial" w:cs="Arial"/>
          <w:color w:val="auto"/>
          <w:kern w:val="0"/>
          <w:sz w:val="20"/>
          <w:szCs w:val="20"/>
        </w:rPr>
        <w:t>y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częściow</w:t>
      </w:r>
      <w:r w:rsidR="00AF613E" w:rsidRPr="002F2704">
        <w:rPr>
          <w:rFonts w:ascii="Arial" w:hAnsi="Arial" w:cs="Arial"/>
          <w:color w:val="auto"/>
          <w:kern w:val="0"/>
          <w:sz w:val="20"/>
          <w:szCs w:val="20"/>
        </w:rPr>
        <w:t>e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– </w:t>
      </w:r>
      <w:r w:rsidR="00DB449E" w:rsidRPr="002F2704">
        <w:rPr>
          <w:rFonts w:ascii="Arial" w:eastAsia="Calibri" w:hAnsi="Arial" w:cs="Arial"/>
          <w:color w:val="auto"/>
          <w:sz w:val="20"/>
          <w:szCs w:val="20"/>
        </w:rPr>
        <w:t>dokonywan</w:t>
      </w:r>
      <w:r w:rsidR="00AF613E" w:rsidRPr="002F2704">
        <w:rPr>
          <w:rFonts w:ascii="Arial" w:eastAsia="Calibri" w:hAnsi="Arial" w:cs="Arial"/>
          <w:color w:val="auto"/>
          <w:sz w:val="20"/>
          <w:szCs w:val="20"/>
        </w:rPr>
        <w:t>e</w:t>
      </w:r>
      <w:r w:rsidR="00DB449E" w:rsidRPr="002F2704">
        <w:rPr>
          <w:rFonts w:ascii="Arial" w:eastAsia="Calibri" w:hAnsi="Arial" w:cs="Arial"/>
          <w:color w:val="auto"/>
          <w:sz w:val="20"/>
          <w:szCs w:val="20"/>
        </w:rPr>
        <w:t xml:space="preserve"> w celu prowadzenia bieżących częściowych rozliczeń</w:t>
      </w:r>
      <w:r w:rsidR="00636ED1" w:rsidRPr="002F2704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AF613E" w:rsidRPr="002F2704">
        <w:rPr>
          <w:rFonts w:ascii="Arial" w:eastAsia="Calibri" w:hAnsi="Arial" w:cs="Arial"/>
          <w:color w:val="auto"/>
          <w:sz w:val="20"/>
          <w:szCs w:val="20"/>
        </w:rPr>
        <w:t xml:space="preserve">stosownie do </w:t>
      </w:r>
      <w:r w:rsidR="00636ED1" w:rsidRPr="002F2704">
        <w:rPr>
          <w:rFonts w:ascii="Arial" w:eastAsia="Calibri" w:hAnsi="Arial" w:cs="Arial"/>
          <w:color w:val="auto"/>
          <w:sz w:val="20"/>
          <w:szCs w:val="20"/>
        </w:rPr>
        <w:t>rzeczywistego zakresu wykonanych robót</w:t>
      </w:r>
      <w:r w:rsidR="00AF613E" w:rsidRPr="002F2704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636ED1" w:rsidRPr="002F2704">
        <w:rPr>
          <w:rFonts w:ascii="Arial" w:eastAsia="Calibri" w:hAnsi="Arial" w:cs="Arial"/>
          <w:color w:val="auto"/>
          <w:sz w:val="20"/>
          <w:szCs w:val="20"/>
        </w:rPr>
        <w:t>i</w:t>
      </w:r>
      <w:r w:rsidR="00DB449E" w:rsidRPr="002F2704">
        <w:rPr>
          <w:rFonts w:ascii="Arial" w:eastAsia="Calibri" w:hAnsi="Arial" w:cs="Arial"/>
          <w:color w:val="auto"/>
          <w:sz w:val="20"/>
          <w:szCs w:val="20"/>
        </w:rPr>
        <w:t xml:space="preserve"> w oparciu o wartości określone </w:t>
      </w:r>
      <w:r w:rsidR="004F13A7">
        <w:rPr>
          <w:rFonts w:ascii="Arial" w:eastAsia="Calibri" w:hAnsi="Arial" w:cs="Arial"/>
          <w:color w:val="auto"/>
          <w:sz w:val="20"/>
          <w:szCs w:val="20"/>
        </w:rPr>
        <w:t xml:space="preserve">                     </w:t>
      </w:r>
      <w:r w:rsidR="00DB449E" w:rsidRPr="002F2704">
        <w:rPr>
          <w:rFonts w:ascii="Arial" w:eastAsia="Calibri" w:hAnsi="Arial" w:cs="Arial"/>
          <w:color w:val="auto"/>
          <w:sz w:val="20"/>
          <w:szCs w:val="20"/>
        </w:rPr>
        <w:t xml:space="preserve">w </w:t>
      </w:r>
      <w:r w:rsidR="00B669E5" w:rsidRPr="002F2704">
        <w:rPr>
          <w:rFonts w:ascii="Arial" w:hAnsi="Arial" w:cs="Arial"/>
          <w:color w:val="auto"/>
          <w:sz w:val="20"/>
          <w:szCs w:val="20"/>
        </w:rPr>
        <w:t>Kosztorysie</w:t>
      </w:r>
      <w:r w:rsidR="00807C9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960C62" w:rsidRPr="002F2704">
        <w:rPr>
          <w:rFonts w:ascii="Arial" w:hAnsi="Arial" w:cs="Arial"/>
          <w:color w:val="auto"/>
          <w:sz w:val="20"/>
          <w:szCs w:val="20"/>
        </w:rPr>
        <w:t>Szczegółowym</w:t>
      </w:r>
      <w:r w:rsidR="002E536B">
        <w:rPr>
          <w:rFonts w:ascii="Arial" w:hAnsi="Arial" w:cs="Arial"/>
          <w:color w:val="auto"/>
          <w:sz w:val="20"/>
          <w:szCs w:val="20"/>
        </w:rPr>
        <w:t>, przy czym łączna wyliczona wartość</w:t>
      </w:r>
      <w:r w:rsidR="008E2725">
        <w:rPr>
          <w:rFonts w:ascii="Arial" w:hAnsi="Arial" w:cs="Arial"/>
          <w:color w:val="auto"/>
          <w:sz w:val="20"/>
          <w:szCs w:val="20"/>
        </w:rPr>
        <w:t xml:space="preserve"> </w:t>
      </w:r>
      <w:r w:rsidR="008E2725" w:rsidRPr="00F8635E">
        <w:rPr>
          <w:rFonts w:ascii="Arial" w:hAnsi="Arial" w:cs="Arial"/>
          <w:color w:val="auto"/>
          <w:sz w:val="20"/>
          <w:szCs w:val="20"/>
        </w:rPr>
        <w:t>nie</w:t>
      </w:r>
      <w:r w:rsidR="00F8635E" w:rsidRPr="00F8635E">
        <w:rPr>
          <w:rFonts w:ascii="Arial" w:hAnsi="Arial" w:cs="Arial"/>
          <w:color w:val="auto"/>
          <w:sz w:val="20"/>
          <w:szCs w:val="20"/>
        </w:rPr>
        <w:t xml:space="preserve"> </w:t>
      </w:r>
      <w:r w:rsidR="008E2725" w:rsidRPr="00F8635E">
        <w:rPr>
          <w:rFonts w:ascii="Arial" w:hAnsi="Arial" w:cs="Arial"/>
          <w:color w:val="auto"/>
          <w:sz w:val="20"/>
          <w:szCs w:val="20"/>
        </w:rPr>
        <w:t>przekr</w:t>
      </w:r>
      <w:r w:rsidR="002E536B" w:rsidRPr="00F8635E">
        <w:rPr>
          <w:rFonts w:ascii="Arial" w:hAnsi="Arial" w:cs="Arial"/>
          <w:color w:val="auto"/>
          <w:sz w:val="20"/>
          <w:szCs w:val="20"/>
        </w:rPr>
        <w:t>oczy</w:t>
      </w:r>
      <w:r w:rsidR="00F8635E">
        <w:rPr>
          <w:rFonts w:ascii="Arial" w:hAnsi="Arial" w:cs="Arial"/>
          <w:color w:val="auto"/>
          <w:sz w:val="20"/>
          <w:szCs w:val="20"/>
        </w:rPr>
        <w:t>,</w:t>
      </w:r>
      <w:r w:rsidR="008E2725">
        <w:rPr>
          <w:rFonts w:ascii="Arial" w:hAnsi="Arial" w:cs="Arial"/>
          <w:color w:val="auto"/>
          <w:sz w:val="20"/>
          <w:szCs w:val="20"/>
        </w:rPr>
        <w:t xml:space="preserve"> kwotowo całkowit</w:t>
      </w:r>
      <w:r w:rsidR="002E536B">
        <w:rPr>
          <w:rFonts w:ascii="Arial" w:hAnsi="Arial" w:cs="Arial"/>
          <w:color w:val="auto"/>
          <w:sz w:val="20"/>
          <w:szCs w:val="20"/>
        </w:rPr>
        <w:t>ej</w:t>
      </w:r>
      <w:r w:rsidR="008E2725">
        <w:rPr>
          <w:rFonts w:ascii="Arial" w:hAnsi="Arial" w:cs="Arial"/>
          <w:color w:val="auto"/>
          <w:sz w:val="20"/>
          <w:szCs w:val="20"/>
        </w:rPr>
        <w:t xml:space="preserve"> wartości </w:t>
      </w:r>
      <w:r w:rsidR="002E536B">
        <w:rPr>
          <w:rFonts w:ascii="Arial" w:hAnsi="Arial" w:cs="Arial"/>
          <w:color w:val="auto"/>
          <w:sz w:val="20"/>
          <w:szCs w:val="20"/>
        </w:rPr>
        <w:t>pozycji Kosztorysu Szczegółowego</w:t>
      </w:r>
      <w:r w:rsidR="002E536B" w:rsidRPr="002F2704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2E536B">
        <w:rPr>
          <w:rFonts w:ascii="Arial" w:eastAsia="Calibri" w:hAnsi="Arial" w:cs="Arial"/>
          <w:color w:val="auto"/>
          <w:sz w:val="20"/>
          <w:szCs w:val="20"/>
        </w:rPr>
        <w:t xml:space="preserve">dla </w:t>
      </w:r>
      <w:r w:rsidR="008E2725">
        <w:rPr>
          <w:rFonts w:ascii="Arial" w:hAnsi="Arial" w:cs="Arial"/>
          <w:color w:val="auto"/>
          <w:sz w:val="20"/>
          <w:szCs w:val="20"/>
        </w:rPr>
        <w:t>danych</w:t>
      </w:r>
      <w:r w:rsidR="002E536B">
        <w:rPr>
          <w:rFonts w:ascii="Arial" w:hAnsi="Arial" w:cs="Arial"/>
          <w:color w:val="auto"/>
          <w:sz w:val="20"/>
          <w:szCs w:val="20"/>
        </w:rPr>
        <w:t xml:space="preserve"> robót</w:t>
      </w:r>
      <w:r w:rsidR="008E2725">
        <w:rPr>
          <w:rFonts w:ascii="Arial" w:hAnsi="Arial" w:cs="Arial"/>
          <w:color w:val="auto"/>
          <w:sz w:val="20"/>
          <w:szCs w:val="20"/>
        </w:rPr>
        <w:t xml:space="preserve"> </w:t>
      </w:r>
      <w:r w:rsidR="00807C92" w:rsidRPr="002F2704">
        <w:rPr>
          <w:rFonts w:ascii="Arial" w:eastAsia="Calibri" w:hAnsi="Arial" w:cs="Arial"/>
          <w:color w:val="auto"/>
          <w:sz w:val="20"/>
          <w:szCs w:val="20"/>
        </w:rPr>
        <w:t>-</w:t>
      </w:r>
      <w:r w:rsidR="00DB449E" w:rsidRPr="002F2704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5E7E77" w:rsidRPr="002F2704">
        <w:rPr>
          <w:rFonts w:ascii="Arial" w:eastAsia="Calibri" w:hAnsi="Arial" w:cs="Arial"/>
          <w:color w:val="auto"/>
          <w:sz w:val="20"/>
          <w:szCs w:val="20"/>
        </w:rPr>
        <w:t xml:space="preserve">poprzez </w:t>
      </w:r>
      <w:r w:rsidR="00807C92" w:rsidRPr="002F2704">
        <w:rPr>
          <w:rFonts w:ascii="Arial" w:eastAsia="Calibri" w:hAnsi="Arial" w:cs="Arial"/>
          <w:color w:val="auto"/>
          <w:sz w:val="20"/>
          <w:szCs w:val="20"/>
        </w:rPr>
        <w:t xml:space="preserve">zatwierdzenie </w:t>
      </w:r>
      <w:r w:rsidR="005E7E77" w:rsidRPr="002F2704">
        <w:rPr>
          <w:rFonts w:ascii="Arial" w:eastAsia="Calibri" w:hAnsi="Arial" w:cs="Arial"/>
          <w:color w:val="auto"/>
          <w:sz w:val="20"/>
          <w:szCs w:val="20"/>
        </w:rPr>
        <w:t xml:space="preserve">przez </w:t>
      </w:r>
      <w:r w:rsidR="0023664F" w:rsidRPr="002F2704">
        <w:rPr>
          <w:rFonts w:ascii="Arial" w:hAnsi="Arial" w:cs="Arial"/>
          <w:color w:val="auto"/>
          <w:sz w:val="20"/>
          <w:szCs w:val="20"/>
        </w:rPr>
        <w:t>Inżyniera kontraktu (inspektora nadzoru właściwego dla danej branży)</w:t>
      </w:r>
      <w:r w:rsidR="0023664F" w:rsidRPr="002F2704" w:rsidDel="0023664F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636ED1" w:rsidRPr="002F2704">
        <w:rPr>
          <w:rFonts w:ascii="Arial" w:eastAsia="Calibri" w:hAnsi="Arial" w:cs="Arial"/>
          <w:color w:val="auto"/>
          <w:sz w:val="20"/>
          <w:szCs w:val="20"/>
        </w:rPr>
        <w:t xml:space="preserve">oraz zaakceptowanie przez Zamawiającego </w:t>
      </w:r>
      <w:r w:rsidR="005E7E77" w:rsidRPr="002F2704">
        <w:rPr>
          <w:rFonts w:ascii="Arial" w:eastAsia="Calibri" w:hAnsi="Arial" w:cs="Arial"/>
          <w:color w:val="auto"/>
          <w:sz w:val="20"/>
          <w:szCs w:val="20"/>
        </w:rPr>
        <w:t xml:space="preserve">protokołu odbioru robót wykonanych częściowo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 ciągu </w:t>
      </w:r>
      <w:r w:rsidR="0023664F" w:rsidRPr="002F2704">
        <w:rPr>
          <w:rFonts w:ascii="Arial" w:hAnsi="Arial" w:cs="Arial"/>
          <w:b/>
          <w:color w:val="auto"/>
          <w:kern w:val="0"/>
          <w:sz w:val="20"/>
          <w:szCs w:val="20"/>
        </w:rPr>
        <w:t>7</w:t>
      </w:r>
      <w:r w:rsidRPr="002F2704">
        <w:rPr>
          <w:rFonts w:ascii="Arial" w:hAnsi="Arial" w:cs="Arial"/>
          <w:b/>
          <w:color w:val="auto"/>
          <w:kern w:val="0"/>
          <w:sz w:val="20"/>
          <w:szCs w:val="20"/>
        </w:rPr>
        <w:t xml:space="preserve"> dni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roboczych, licząc od dnia następnego po dacie </w:t>
      </w:r>
      <w:r w:rsidR="00A07137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zgłoszenia gotowości do odbioru i przekazaniu przez Wykonawcę dokumentów zgodnie z </w:t>
      </w:r>
      <w:r w:rsidR="00872E79" w:rsidRPr="002F2704">
        <w:rPr>
          <w:rFonts w:ascii="Arial" w:hAnsi="Arial" w:cs="Arial"/>
          <w:color w:val="auto"/>
          <w:kern w:val="0"/>
          <w:sz w:val="20"/>
          <w:szCs w:val="20"/>
        </w:rPr>
        <w:t>ust. 5</w:t>
      </w:r>
      <w:r w:rsidR="00174129">
        <w:rPr>
          <w:rFonts w:ascii="Arial" w:hAnsi="Arial" w:cs="Arial"/>
          <w:color w:val="auto"/>
          <w:kern w:val="0"/>
          <w:sz w:val="20"/>
          <w:szCs w:val="20"/>
        </w:rPr>
        <w:t>,</w:t>
      </w:r>
    </w:p>
    <w:p w14:paraId="04BBA1F3" w14:textId="54FC7C03" w:rsidR="00B57095" w:rsidRPr="002F2704" w:rsidRDefault="00B57095" w:rsidP="008F3519">
      <w:pPr>
        <w:pStyle w:val="Akapitzlist"/>
        <w:numPr>
          <w:ilvl w:val="0"/>
          <w:numId w:val="51"/>
        </w:numPr>
        <w:spacing w:after="0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odbi</w:t>
      </w:r>
      <w:r w:rsidR="00872E79" w:rsidRPr="002F2704">
        <w:rPr>
          <w:rFonts w:ascii="Arial" w:hAnsi="Arial" w:cs="Arial"/>
          <w:color w:val="auto"/>
          <w:kern w:val="0"/>
          <w:sz w:val="20"/>
          <w:szCs w:val="20"/>
        </w:rPr>
        <w:t>ór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końcow</w:t>
      </w:r>
      <w:r w:rsidR="00872E79" w:rsidRPr="002F2704">
        <w:rPr>
          <w:rFonts w:ascii="Arial" w:hAnsi="Arial" w:cs="Arial"/>
          <w:color w:val="auto"/>
          <w:kern w:val="0"/>
          <w:sz w:val="20"/>
          <w:szCs w:val="20"/>
        </w:rPr>
        <w:t>y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Inwestycji – </w:t>
      </w:r>
      <w:r w:rsidR="00872E79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dokonywany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po zrealizowaniu całości prac objętych przedmiotem Umowy</w:t>
      </w:r>
      <w:r w:rsidR="006D28FC" w:rsidRPr="002F2704">
        <w:rPr>
          <w:rFonts w:ascii="Arial" w:hAnsi="Arial" w:cs="Arial"/>
          <w:color w:val="auto"/>
          <w:kern w:val="0"/>
          <w:sz w:val="20"/>
          <w:szCs w:val="20"/>
        </w:rPr>
        <w:t>,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851B9C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 tym </w:t>
      </w:r>
      <w:r w:rsidR="00807C9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uzyskaniu i </w:t>
      </w:r>
      <w:r w:rsidR="006F0AD7" w:rsidRPr="002F2704">
        <w:rPr>
          <w:rFonts w:ascii="Arial" w:hAnsi="Arial" w:cs="Arial"/>
          <w:color w:val="auto"/>
          <w:sz w:val="20"/>
          <w:szCs w:val="20"/>
        </w:rPr>
        <w:t>przekazani</w:t>
      </w:r>
      <w:r w:rsidR="00807C92" w:rsidRPr="002F2704">
        <w:rPr>
          <w:rFonts w:ascii="Arial" w:hAnsi="Arial" w:cs="Arial"/>
          <w:color w:val="auto"/>
          <w:sz w:val="20"/>
          <w:szCs w:val="20"/>
        </w:rPr>
        <w:t>u</w:t>
      </w:r>
      <w:r w:rsidR="006F0AD7" w:rsidRPr="002F2704">
        <w:rPr>
          <w:rFonts w:ascii="Arial" w:hAnsi="Arial" w:cs="Arial"/>
          <w:color w:val="auto"/>
          <w:sz w:val="20"/>
          <w:szCs w:val="20"/>
        </w:rPr>
        <w:t xml:space="preserve"> Zamawiającemu przez Wykonawcę zgody właściwego</w:t>
      </w:r>
      <w:r w:rsidR="00EB6901" w:rsidRPr="002F2704">
        <w:rPr>
          <w:rFonts w:ascii="Arial" w:hAnsi="Arial" w:cs="Arial"/>
          <w:color w:val="auto"/>
          <w:sz w:val="20"/>
          <w:szCs w:val="20"/>
        </w:rPr>
        <w:t xml:space="preserve"> organu</w:t>
      </w:r>
      <w:r w:rsidR="006F0AD7" w:rsidRPr="002F2704">
        <w:rPr>
          <w:rFonts w:ascii="Arial" w:hAnsi="Arial" w:cs="Arial"/>
          <w:color w:val="auto"/>
          <w:sz w:val="20"/>
          <w:szCs w:val="20"/>
        </w:rPr>
        <w:t xml:space="preserve"> nadzoru budowlanego na użytkowanie Inwestycji</w:t>
      </w:r>
      <w:r w:rsidR="00807C9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872E79" w:rsidRPr="002F2704">
        <w:rPr>
          <w:rFonts w:ascii="Arial" w:hAnsi="Arial" w:cs="Arial"/>
          <w:color w:val="auto"/>
          <w:sz w:val="20"/>
          <w:szCs w:val="20"/>
        </w:rPr>
        <w:t>–</w:t>
      </w:r>
      <w:r w:rsidR="00807C92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872E79" w:rsidRPr="002F2704">
        <w:rPr>
          <w:rFonts w:ascii="Arial" w:hAnsi="Arial" w:cs="Arial"/>
          <w:color w:val="auto"/>
          <w:sz w:val="20"/>
          <w:szCs w:val="20"/>
        </w:rPr>
        <w:t xml:space="preserve">Zamawiający przystąpi do odbioru końcowego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 ciągu </w:t>
      </w:r>
      <w:r w:rsidR="0077516E" w:rsidRPr="002F2704">
        <w:rPr>
          <w:rFonts w:ascii="Arial" w:hAnsi="Arial" w:cs="Arial"/>
          <w:b/>
          <w:color w:val="auto"/>
          <w:kern w:val="0"/>
          <w:sz w:val="20"/>
          <w:szCs w:val="20"/>
        </w:rPr>
        <w:t>1</w:t>
      </w:r>
      <w:r w:rsidR="00BA6749" w:rsidRPr="002F2704">
        <w:rPr>
          <w:rFonts w:ascii="Arial" w:hAnsi="Arial" w:cs="Arial"/>
          <w:b/>
          <w:color w:val="auto"/>
          <w:kern w:val="0"/>
          <w:sz w:val="20"/>
          <w:szCs w:val="20"/>
        </w:rPr>
        <w:t>4</w:t>
      </w:r>
      <w:r w:rsidRPr="002F2704">
        <w:rPr>
          <w:rFonts w:ascii="Arial" w:hAnsi="Arial" w:cs="Arial"/>
          <w:b/>
          <w:color w:val="auto"/>
          <w:kern w:val="0"/>
          <w:sz w:val="20"/>
          <w:szCs w:val="20"/>
        </w:rPr>
        <w:t xml:space="preserve"> dni</w:t>
      </w:r>
      <w:r w:rsidR="0077516E" w:rsidRPr="002F2704">
        <w:rPr>
          <w:rFonts w:ascii="Arial" w:hAnsi="Arial" w:cs="Arial"/>
          <w:b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licząc od dnia następnego po dacie zgłoszenia gotowości </w:t>
      </w:r>
      <w:r w:rsidR="00CF1C75">
        <w:rPr>
          <w:rFonts w:ascii="Arial" w:hAnsi="Arial" w:cs="Arial"/>
          <w:color w:val="auto"/>
          <w:kern w:val="0"/>
          <w:sz w:val="20"/>
          <w:szCs w:val="20"/>
        </w:rPr>
        <w:t xml:space="preserve">                       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do odbioru i przekazaniu</w:t>
      </w:r>
      <w:r w:rsidR="0077516E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Zamawiającemu</w:t>
      </w:r>
      <w:r w:rsidR="00AB7ED4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oraz Inżynierowi kontraktu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przez Wykonawcę </w:t>
      </w:r>
      <w:r w:rsidR="00872E79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dokumentów zgodnie z ust. 5, w tym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kompletnej dokumentacji powykonawczej</w:t>
      </w:r>
      <w:r w:rsidR="0023664F" w:rsidRPr="002F2704">
        <w:rPr>
          <w:rFonts w:ascii="Arial" w:hAnsi="Arial" w:cs="Arial"/>
          <w:color w:val="auto"/>
          <w:kern w:val="0"/>
          <w:sz w:val="20"/>
          <w:szCs w:val="20"/>
        </w:rPr>
        <w:t>;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</w:p>
    <w:p w14:paraId="79E6E077" w14:textId="645CA9CD" w:rsidR="009E48A9" w:rsidRPr="002F2704" w:rsidRDefault="00B57095" w:rsidP="008F3519">
      <w:pPr>
        <w:pStyle w:val="Akapitzlist"/>
        <w:numPr>
          <w:ilvl w:val="0"/>
          <w:numId w:val="51"/>
        </w:numPr>
        <w:spacing w:after="0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odbi</w:t>
      </w:r>
      <w:r w:rsidR="00807C92" w:rsidRPr="002F2704">
        <w:rPr>
          <w:rFonts w:ascii="Arial" w:hAnsi="Arial" w:cs="Arial"/>
          <w:color w:val="auto"/>
          <w:kern w:val="0"/>
          <w:sz w:val="20"/>
          <w:szCs w:val="20"/>
        </w:rPr>
        <w:t>ór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06179A" w:rsidRPr="002F2704">
        <w:rPr>
          <w:rFonts w:ascii="Arial" w:hAnsi="Arial" w:cs="Arial"/>
          <w:color w:val="auto"/>
          <w:kern w:val="0"/>
          <w:sz w:val="20"/>
          <w:szCs w:val="20"/>
        </w:rPr>
        <w:t>po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gwarancyjny</w:t>
      </w:r>
      <w:r w:rsidR="005F77F6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- polegający na ocenie wykonanych</w:t>
      </w:r>
      <w:r w:rsidR="00046DFB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robót</w:t>
      </w:r>
      <w:r w:rsidR="000A2D15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budowlano – montażowych </w:t>
      </w:r>
      <w:r w:rsidR="00E628F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       </w:t>
      </w:r>
      <w:r w:rsidR="000A2D15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 ramach Inwestycji, </w:t>
      </w:r>
      <w:r w:rsidR="008D4F47" w:rsidRPr="002F2704">
        <w:rPr>
          <w:rFonts w:ascii="Arial" w:hAnsi="Arial" w:cs="Arial"/>
          <w:color w:val="auto"/>
          <w:kern w:val="0"/>
          <w:sz w:val="20"/>
          <w:szCs w:val="20"/>
        </w:rPr>
        <w:t>a w szczególności</w:t>
      </w:r>
      <w:r w:rsidR="000A2D15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046DFB" w:rsidRPr="002F2704">
        <w:rPr>
          <w:rFonts w:ascii="Arial" w:hAnsi="Arial" w:cs="Arial"/>
          <w:color w:val="auto"/>
          <w:kern w:val="0"/>
          <w:sz w:val="20"/>
          <w:szCs w:val="20"/>
        </w:rPr>
        <w:t>związanych z usunięciem</w:t>
      </w:r>
      <w:r w:rsidR="00851B9C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wad </w:t>
      </w:r>
      <w:r w:rsidR="00807C9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ujawnionych </w:t>
      </w:r>
      <w:r w:rsidR="005F77F6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 okresie </w:t>
      </w:r>
      <w:r w:rsidR="00807C9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rękojmi i </w:t>
      </w:r>
      <w:r w:rsidR="005F77F6" w:rsidRPr="002F2704">
        <w:rPr>
          <w:rFonts w:ascii="Arial" w:hAnsi="Arial" w:cs="Arial"/>
          <w:color w:val="auto"/>
          <w:kern w:val="0"/>
          <w:sz w:val="20"/>
          <w:szCs w:val="20"/>
        </w:rPr>
        <w:t>gwarancji</w:t>
      </w:r>
      <w:r w:rsidR="00807C9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- </w:t>
      </w:r>
      <w:r w:rsidR="00851B9C" w:rsidRPr="002F2704">
        <w:rPr>
          <w:rFonts w:ascii="Arial" w:hAnsi="Arial" w:cs="Arial"/>
          <w:color w:val="auto"/>
          <w:kern w:val="0"/>
          <w:sz w:val="20"/>
          <w:szCs w:val="20"/>
        </w:rPr>
        <w:t>przed upływem</w:t>
      </w:r>
      <w:r w:rsidR="00E85ECB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okresu</w:t>
      </w:r>
      <w:r w:rsidR="00851B9C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807C9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rękojmi i </w:t>
      </w:r>
      <w:r w:rsidR="00851B9C" w:rsidRPr="002F2704">
        <w:rPr>
          <w:rFonts w:ascii="Arial" w:hAnsi="Arial" w:cs="Arial"/>
          <w:color w:val="auto"/>
          <w:kern w:val="0"/>
          <w:sz w:val="20"/>
          <w:szCs w:val="20"/>
        </w:rPr>
        <w:t>gwarancji</w:t>
      </w:r>
      <w:r w:rsidR="000A2D15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określonego w </w:t>
      </w:r>
      <w:proofErr w:type="gramStart"/>
      <w:r w:rsidR="000A2D15" w:rsidRPr="002F2704">
        <w:rPr>
          <w:rFonts w:ascii="Arial" w:hAnsi="Arial" w:cs="Arial"/>
          <w:color w:val="auto"/>
          <w:kern w:val="0"/>
          <w:sz w:val="20"/>
          <w:szCs w:val="20"/>
        </w:rPr>
        <w:t>Umowie</w:t>
      </w:r>
      <w:r w:rsidR="008801B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, </w:t>
      </w:r>
      <w:r w:rsidR="00E628F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                  </w:t>
      </w:r>
      <w:r w:rsidR="008801B2" w:rsidRPr="002F2704">
        <w:rPr>
          <w:rFonts w:ascii="Arial" w:hAnsi="Arial" w:cs="Arial"/>
          <w:color w:val="auto"/>
          <w:kern w:val="0"/>
          <w:sz w:val="20"/>
          <w:szCs w:val="20"/>
        </w:rPr>
        <w:t>w terminie wyznaczonym przez Zamawiającego w formie pisemnej</w:t>
      </w:r>
      <w:r w:rsidR="00807C92" w:rsidRPr="002F2704">
        <w:rPr>
          <w:rFonts w:ascii="Arial" w:hAnsi="Arial" w:cs="Arial"/>
          <w:color w:val="auto"/>
          <w:kern w:val="0"/>
          <w:sz w:val="20"/>
          <w:szCs w:val="20"/>
        </w:rPr>
        <w:t>.</w:t>
      </w:r>
    </w:p>
    <w:p w14:paraId="36416FAB" w14:textId="39466921" w:rsidR="009E48A9" w:rsidRPr="002F2704" w:rsidRDefault="009E48A9" w:rsidP="008F3519">
      <w:pPr>
        <w:pStyle w:val="Akapitzlist"/>
        <w:numPr>
          <w:ilvl w:val="0"/>
          <w:numId w:val="91"/>
        </w:numPr>
        <w:spacing w:after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Dla potrzeb niniejszej Umowy </w:t>
      </w:r>
      <w:r w:rsidRPr="002F2704">
        <w:rPr>
          <w:rFonts w:ascii="Arial" w:hAnsi="Arial" w:cs="Arial"/>
          <w:b/>
          <w:bCs/>
          <w:color w:val="auto"/>
          <w:sz w:val="20"/>
          <w:szCs w:val="20"/>
        </w:rPr>
        <w:t xml:space="preserve">„uzyskanie zgody właściwego organu nadzoru budowlanego na użytkowanie Inwestycji” </w:t>
      </w:r>
      <w:r w:rsidRPr="002F2704">
        <w:rPr>
          <w:rFonts w:ascii="Arial" w:hAnsi="Arial" w:cs="Arial"/>
          <w:color w:val="auto"/>
          <w:sz w:val="20"/>
          <w:szCs w:val="20"/>
        </w:rPr>
        <w:t>oznacza odpowiednio:</w:t>
      </w:r>
    </w:p>
    <w:p w14:paraId="0765BE94" w14:textId="77777777" w:rsidR="009E48A9" w:rsidRPr="002F2704" w:rsidRDefault="009E48A9" w:rsidP="008F3519">
      <w:pPr>
        <w:pStyle w:val="Akapitzlist"/>
        <w:numPr>
          <w:ilvl w:val="0"/>
          <w:numId w:val="90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uzyskanie pozwolenia na użytkowanie;</w:t>
      </w:r>
    </w:p>
    <w:p w14:paraId="654CE3DE" w14:textId="14366B03" w:rsidR="009E48A9" w:rsidRPr="002F2704" w:rsidRDefault="009E48A9" w:rsidP="008F3519">
      <w:pPr>
        <w:pStyle w:val="Akapitzlist"/>
        <w:numPr>
          <w:ilvl w:val="0"/>
          <w:numId w:val="90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przyjęcie przez właściwy organ nadzoru budowlanego bez uwag zawiadomienia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o zakończeniu budowy bądź upływ </w:t>
      </w:r>
      <w:r w:rsidR="00300351" w:rsidRPr="002F2704">
        <w:rPr>
          <w:rFonts w:ascii="Arial" w:hAnsi="Arial" w:cs="Arial"/>
          <w:color w:val="auto"/>
          <w:sz w:val="20"/>
          <w:szCs w:val="20"/>
        </w:rPr>
        <w:t>14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dniowego terminu od daty zawiadomienia właściwego organu nadzoru budowlanego o zakończeniu budowy, w którym organ nie wyrazi sprzeciwu;</w:t>
      </w:r>
    </w:p>
    <w:p w14:paraId="51CEAD04" w14:textId="5D3BD900" w:rsidR="009E48A9" w:rsidRPr="002F2704" w:rsidRDefault="009E48A9" w:rsidP="008F3519">
      <w:pPr>
        <w:pStyle w:val="Akapitzlist"/>
        <w:numPr>
          <w:ilvl w:val="0"/>
          <w:numId w:val="90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uzyskanie zawiadomienia od właściwego organu nadzoru budowlanego o zakończeniu postępowania w sprawie zawiadomienia o zakończeniu budowy.</w:t>
      </w:r>
    </w:p>
    <w:p w14:paraId="55BC6C3C" w14:textId="3DE80D1D" w:rsidR="00030052" w:rsidRPr="002F2704" w:rsidRDefault="00B57095" w:rsidP="008F3519">
      <w:pPr>
        <w:pStyle w:val="Akapitzlist"/>
        <w:numPr>
          <w:ilvl w:val="0"/>
          <w:numId w:val="91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Wykonawca, powiadomi </w:t>
      </w:r>
      <w:r w:rsidR="000A2D15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Inżyniera kontraktu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wpisem do dziennika budowy oraz pisemnie </w:t>
      </w:r>
      <w:r w:rsidR="00CF1C75">
        <w:rPr>
          <w:rFonts w:ascii="Arial" w:hAnsi="Arial" w:cs="Arial"/>
          <w:color w:val="auto"/>
          <w:kern w:val="0"/>
          <w:sz w:val="20"/>
          <w:szCs w:val="20"/>
        </w:rPr>
        <w:t xml:space="preserve">                         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o gotowości do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odbioru robót zanikowych i ulegających za</w:t>
      </w:r>
      <w:r w:rsidR="00851B9C" w:rsidRPr="002F2704">
        <w:rPr>
          <w:rFonts w:ascii="Arial" w:hAnsi="Arial" w:cs="Arial"/>
          <w:color w:val="auto"/>
          <w:kern w:val="0"/>
          <w:sz w:val="20"/>
          <w:szCs w:val="20"/>
        </w:rPr>
        <w:t>kryciu oraz wykonanych elementach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rozliczeniowych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składających się na przedmiot odbioru</w:t>
      </w:r>
      <w:r w:rsidR="00AB005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częściowego i końcowego.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CF1C75">
        <w:rPr>
          <w:rFonts w:ascii="Arial" w:hAnsi="Arial" w:cs="Arial"/>
          <w:color w:val="auto"/>
          <w:kern w:val="0"/>
          <w:sz w:val="20"/>
          <w:szCs w:val="20"/>
        </w:rPr>
        <w:t xml:space="preserve">                                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W razie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niedopełnienia tego warunku w odniesieniu do robót zani</w:t>
      </w:r>
      <w:r w:rsidR="00CF1C75">
        <w:rPr>
          <w:rFonts w:ascii="Arial" w:hAnsi="Arial" w:cs="Arial"/>
          <w:color w:val="auto"/>
          <w:kern w:val="0"/>
          <w:sz w:val="20"/>
          <w:szCs w:val="20"/>
        </w:rPr>
        <w:t>kając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ych i ulegających zakryciu, Wykonawca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zobowiązany jest na żądanie</w:t>
      </w:r>
      <w:r w:rsidR="004A2F0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Inżyniera kontraktu</w:t>
      </w:r>
      <w:r w:rsidR="00C12DD8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lub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Zamawiającego na własny koszt odkryć roboty lub wykonać odpowiednie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odkucia lub otwory niezbędne do zbadania wykonanych robót, a następnie przywrócić je do stanu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poprzedniego.</w:t>
      </w:r>
    </w:p>
    <w:p w14:paraId="4028ABB8" w14:textId="1276DAE6" w:rsidR="004C7B29" w:rsidRPr="002F2704" w:rsidRDefault="00305BEA" w:rsidP="008F3519">
      <w:pPr>
        <w:pStyle w:val="Akapitzlist"/>
        <w:numPr>
          <w:ilvl w:val="0"/>
          <w:numId w:val="91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Wraz ze zgłoszeniem gotowości do </w:t>
      </w:r>
      <w:r w:rsidR="00AB005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odbioru częściowego i końcowego, Wykonawca </w:t>
      </w:r>
      <w:r w:rsidR="004C7B29" w:rsidRPr="002F2704">
        <w:rPr>
          <w:rFonts w:ascii="Arial" w:hAnsi="Arial" w:cs="Arial"/>
          <w:color w:val="auto"/>
          <w:kern w:val="0"/>
          <w:sz w:val="20"/>
          <w:szCs w:val="20"/>
        </w:rPr>
        <w:t>dostarczy</w:t>
      </w:r>
      <w:r w:rsidR="00AB005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Inżynierowi kontraktu</w:t>
      </w:r>
      <w:r w:rsidR="004C7B29" w:rsidRPr="002F2704">
        <w:rPr>
          <w:rFonts w:ascii="Arial" w:hAnsi="Arial" w:cs="Arial"/>
          <w:color w:val="auto"/>
          <w:kern w:val="0"/>
          <w:sz w:val="20"/>
          <w:szCs w:val="20"/>
        </w:rPr>
        <w:t>:</w:t>
      </w:r>
    </w:p>
    <w:p w14:paraId="24F50B22" w14:textId="42D2F38C" w:rsidR="004C7B29" w:rsidRPr="002F2704" w:rsidRDefault="004C7B29" w:rsidP="008F3519">
      <w:pPr>
        <w:pStyle w:val="Akapitzlist"/>
        <w:numPr>
          <w:ilvl w:val="1"/>
          <w:numId w:val="37"/>
        </w:numPr>
        <w:spacing w:after="0"/>
        <w:ind w:left="56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rozliczenie rzeczowo – finansowe wykonanego przedmiotu Umowy, umożliwiające Zamawiającemu wprowadzenie przedmiotu Umowy na majątek jako środek trwały </w:t>
      </w:r>
      <w:r w:rsidR="00E628F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                           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w rozumieniu obowiązujących przepisów prawa o rachunkowości;</w:t>
      </w:r>
    </w:p>
    <w:p w14:paraId="3174CC93" w14:textId="5E44428A" w:rsidR="0023664F" w:rsidRPr="002F2704" w:rsidRDefault="004C7B29" w:rsidP="008F3519">
      <w:pPr>
        <w:pStyle w:val="Akapitzlist"/>
        <w:numPr>
          <w:ilvl w:val="1"/>
          <w:numId w:val="37"/>
        </w:numPr>
        <w:spacing w:after="0"/>
        <w:ind w:left="56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lastRenderedPageBreak/>
        <w:t xml:space="preserve">dokumenty niezbędne do rozliczenia przez Zamawiającego umowy o dofinansowanie przedmiotu Umowy z funduszy europejskich. Na wniosek Zamawiającego, Wykonawca jest zobowiązany </w:t>
      </w:r>
      <w:r w:rsidR="00D81D9D" w:rsidRPr="002F2704">
        <w:rPr>
          <w:rFonts w:ascii="Arial" w:hAnsi="Arial" w:cs="Arial"/>
          <w:color w:val="auto"/>
          <w:kern w:val="0"/>
          <w:sz w:val="20"/>
          <w:szCs w:val="20"/>
        </w:rPr>
        <w:t>przedstawić wartości poszczególnych składników elementów przedmiotu Umowy określonych w Tabeli elementów scalonych/skończonych</w:t>
      </w:r>
      <w:r w:rsidR="00305BEA" w:rsidRPr="002F2704">
        <w:rPr>
          <w:rFonts w:ascii="Arial" w:hAnsi="Arial" w:cs="Arial"/>
          <w:color w:val="auto"/>
          <w:kern w:val="0"/>
          <w:sz w:val="20"/>
          <w:szCs w:val="20"/>
        </w:rPr>
        <w:t>,</w:t>
      </w:r>
      <w:r w:rsidR="00D81D9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które są przedstawiane do odbioru, w celu zapewnienia właściwego rozliczenia dofinansowania przedmiotu Umowy z funduszy europejskich (z u</w:t>
      </w:r>
      <w:r w:rsidR="00EB6901" w:rsidRPr="002F2704">
        <w:rPr>
          <w:rFonts w:ascii="Arial" w:hAnsi="Arial" w:cs="Arial"/>
          <w:color w:val="auto"/>
          <w:kern w:val="0"/>
          <w:sz w:val="20"/>
          <w:szCs w:val="20"/>
        </w:rPr>
        <w:t>wz</w:t>
      </w:r>
      <w:r w:rsidR="00D81D9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ględnieniem kategorii nakładów określonych w umowie </w:t>
      </w:r>
      <w:r w:rsidR="006E32D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o </w:t>
      </w:r>
      <w:r w:rsidR="00D81D9D" w:rsidRPr="002F2704">
        <w:rPr>
          <w:rFonts w:ascii="Arial" w:hAnsi="Arial" w:cs="Arial"/>
          <w:color w:val="auto"/>
          <w:kern w:val="0"/>
          <w:sz w:val="20"/>
          <w:szCs w:val="20"/>
        </w:rPr>
        <w:t>dofinansowanie)</w:t>
      </w:r>
      <w:r w:rsidR="0023664F" w:rsidRPr="002F2704">
        <w:rPr>
          <w:rFonts w:ascii="Arial" w:hAnsi="Arial" w:cs="Arial"/>
          <w:color w:val="auto"/>
          <w:kern w:val="0"/>
          <w:sz w:val="20"/>
          <w:szCs w:val="20"/>
        </w:rPr>
        <w:t>;</w:t>
      </w:r>
    </w:p>
    <w:p w14:paraId="7BCB28E8" w14:textId="042079C4" w:rsidR="00AB0052" w:rsidRPr="002F2704" w:rsidRDefault="00AB0052" w:rsidP="008F3519">
      <w:pPr>
        <w:pStyle w:val="Akapitzlist"/>
        <w:numPr>
          <w:ilvl w:val="1"/>
          <w:numId w:val="37"/>
        </w:numPr>
        <w:spacing w:after="0"/>
        <w:ind w:left="56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wszystkie dokumenty niezbędne do odbioru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wymagane niniejszą </w:t>
      </w:r>
      <w:r w:rsidR="00C12DD8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mową, SIWZ, normą (pomiary, badania, recepty, atesty</w:t>
      </w:r>
      <w:r w:rsidR="00B7704D">
        <w:rPr>
          <w:rFonts w:ascii="Arial" w:hAnsi="Arial" w:cs="Arial"/>
          <w:color w:val="auto"/>
          <w:sz w:val="20"/>
          <w:szCs w:val="20"/>
        </w:rPr>
        <w:t>, mapy powykonawcze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itp.), dokumentacją projektową </w:t>
      </w:r>
      <w:r w:rsidR="00B7704D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oraz </w:t>
      </w:r>
      <w:proofErr w:type="spellStart"/>
      <w:r w:rsidRPr="002F2704">
        <w:rPr>
          <w:rFonts w:ascii="Arial" w:hAnsi="Arial" w:cs="Arial"/>
          <w:color w:val="auto"/>
          <w:sz w:val="20"/>
          <w:szCs w:val="20"/>
        </w:rPr>
        <w:t>STWiORB</w:t>
      </w:r>
      <w:proofErr w:type="spellEnd"/>
      <w:r w:rsidRPr="002F2704">
        <w:rPr>
          <w:rFonts w:ascii="Arial" w:hAnsi="Arial" w:cs="Arial"/>
          <w:color w:val="auto"/>
          <w:kern w:val="0"/>
          <w:sz w:val="20"/>
          <w:szCs w:val="20"/>
        </w:rPr>
        <w:t>.</w:t>
      </w:r>
    </w:p>
    <w:p w14:paraId="1AEEBE76" w14:textId="77777777" w:rsidR="009E48A9" w:rsidRPr="002F2704" w:rsidRDefault="00B57095" w:rsidP="008F3519">
      <w:pPr>
        <w:pStyle w:val="Akapitzlist"/>
        <w:numPr>
          <w:ilvl w:val="0"/>
          <w:numId w:val="91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Zamawiający, w terminie, o którym mowa w </w:t>
      </w:r>
      <w:r w:rsidR="00DB449E" w:rsidRPr="002F2704">
        <w:rPr>
          <w:rFonts w:ascii="Arial" w:hAnsi="Arial" w:cs="Arial"/>
          <w:color w:val="auto"/>
          <w:kern w:val="0"/>
          <w:sz w:val="20"/>
          <w:szCs w:val="20"/>
        </w:rPr>
        <w:t>§11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ust. 2 pkt 3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u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mowy, powiadomi pisemnie Wykonawcę o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terminie przystąpienia do odbioru końcowego, a w przypadku stwierdzenia braku gotowości do odbioru -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Zamawiający powiadomi pisemnie o tym fakcie Wykonawcę, wskazując jednocześnie podstawę faktyczną i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prawną uniemożliwiającą rozpoczęcie odbioru wykonanych robót i zaproponuje nowy termin rozpoczęcia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czynności odbiorowych.</w:t>
      </w:r>
    </w:p>
    <w:p w14:paraId="6061C305" w14:textId="453ED14A" w:rsidR="005504C8" w:rsidRPr="002F2704" w:rsidRDefault="00B57095" w:rsidP="008F3519">
      <w:pPr>
        <w:pStyle w:val="Akapitzlist"/>
        <w:numPr>
          <w:ilvl w:val="0"/>
          <w:numId w:val="91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Podstawą do zgłoszenia gotowości do odbioru końcowego jest wpis do dziennika budowy dokonany przez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kierownika budowy, potwierdzony przez</w:t>
      </w:r>
      <w:r w:rsidR="00DB449E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Inżyniera kontraktu </w:t>
      </w:r>
      <w:r w:rsidR="008A2A3B" w:rsidRPr="002F2704">
        <w:rPr>
          <w:rFonts w:ascii="Arial" w:hAnsi="Arial" w:cs="Arial"/>
          <w:color w:val="auto"/>
          <w:kern w:val="0"/>
          <w:sz w:val="20"/>
          <w:szCs w:val="20"/>
        </w:rPr>
        <w:t>(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inspektorów nadzoru inwestorskiego</w:t>
      </w:r>
      <w:r w:rsidR="008A2A3B" w:rsidRPr="002F2704">
        <w:rPr>
          <w:rFonts w:ascii="Arial" w:hAnsi="Arial" w:cs="Arial"/>
          <w:color w:val="auto"/>
          <w:kern w:val="0"/>
          <w:sz w:val="20"/>
          <w:szCs w:val="20"/>
        </w:rPr>
        <w:t>)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, stwierdzający zakończenie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całości robót bu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>dowlanych objętych przedmiotem u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mowy i gotowość do odbioru końcowego, z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bezzwłocznym pisemnym powiadomieniem Zamawiającego o tym fakcie.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5E7E77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Inżynier kontraktu </w:t>
      </w:r>
      <w:r w:rsidR="004118BE" w:rsidRPr="002F2704">
        <w:rPr>
          <w:rFonts w:ascii="Arial" w:hAnsi="Arial" w:cs="Arial"/>
          <w:color w:val="auto"/>
          <w:kern w:val="0"/>
          <w:sz w:val="20"/>
          <w:szCs w:val="20"/>
        </w:rPr>
        <w:t>(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Inspektorzy nadzoru </w:t>
      </w:r>
      <w:r w:rsidR="004118BE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inwestorskiego)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zobowiązani są do potwierdzenia zakończenia całości robót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bu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>dowlanych objętych przedmiotem u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mowy i gotowości do odbioru końcowego bądź do stwierdzenia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braku zakończenia całości robót </w:t>
      </w:r>
      <w:r w:rsidR="0077516E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budowlano-montażowych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objętych przedmiotem Umowy i braku gotowości do odbioru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końcowego - w terminie </w:t>
      </w:r>
      <w:r w:rsidR="008A2A3B" w:rsidRPr="002F2704">
        <w:rPr>
          <w:rFonts w:ascii="Arial" w:hAnsi="Arial" w:cs="Arial"/>
          <w:b/>
          <w:color w:val="auto"/>
          <w:kern w:val="0"/>
          <w:sz w:val="20"/>
          <w:szCs w:val="20"/>
        </w:rPr>
        <w:t xml:space="preserve">7 </w:t>
      </w:r>
      <w:r w:rsidRPr="002F2704">
        <w:rPr>
          <w:rFonts w:ascii="Arial" w:hAnsi="Arial" w:cs="Arial"/>
          <w:b/>
          <w:color w:val="auto"/>
          <w:kern w:val="0"/>
          <w:sz w:val="20"/>
          <w:szCs w:val="20"/>
        </w:rPr>
        <w:t xml:space="preserve">dni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roboczych od daty pisemnego powiadomienia </w:t>
      </w:r>
      <w:r w:rsidR="0077516E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Inżyniera kontraktu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przez kierownika budowy o dokonaniu wpisu w dzienniku budowy zawierającego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oświadczenie kierownika budowy o zakończeniu całości robót bu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>dowlan</w:t>
      </w:r>
      <w:r w:rsidR="0077516E" w:rsidRPr="002F2704">
        <w:rPr>
          <w:rFonts w:ascii="Arial" w:hAnsi="Arial" w:cs="Arial"/>
          <w:color w:val="auto"/>
          <w:kern w:val="0"/>
          <w:sz w:val="20"/>
          <w:szCs w:val="20"/>
        </w:rPr>
        <w:t>o-montażowych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objętych przedmiotem u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mowy i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gotowości do odbioru końcowego.</w:t>
      </w:r>
    </w:p>
    <w:p w14:paraId="0847B770" w14:textId="3D1F69D8" w:rsidR="00AB0052" w:rsidRPr="002F2704" w:rsidRDefault="00B57095" w:rsidP="008F3519">
      <w:pPr>
        <w:pStyle w:val="Akapitzlist"/>
        <w:numPr>
          <w:ilvl w:val="0"/>
          <w:numId w:val="91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Zamawiający na podstawie gotowości do odbioru końcowego i pod warunkiem przekazania</w:t>
      </w:r>
      <w:r w:rsidR="0013614C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Inżynierowi kontraktu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przez Wykonawcę</w:t>
      </w:r>
      <w:r w:rsidR="00D52FA7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dokumentów, o których mowa w ust. 5, w tym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kompletnej dokumentacji powykonawczej</w:t>
      </w:r>
      <w:r w:rsidR="00D52FA7" w:rsidRPr="002F2704">
        <w:rPr>
          <w:rFonts w:ascii="Arial" w:hAnsi="Arial" w:cs="Arial"/>
          <w:color w:val="auto"/>
          <w:kern w:val="0"/>
          <w:sz w:val="20"/>
          <w:szCs w:val="20"/>
        </w:rPr>
        <w:t>,</w:t>
      </w:r>
      <w:r w:rsidR="0013614C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powoła</w:t>
      </w:r>
      <w:r w:rsidR="00B24390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komisję odbiorową i wyznaczy jej przewodniczącego oraz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termin rozpoczęcia odbioru, powiadamiając o tym Wykonawcę.</w:t>
      </w:r>
    </w:p>
    <w:p w14:paraId="4E05E676" w14:textId="13EDEF16" w:rsidR="005504C8" w:rsidRPr="002F2704" w:rsidRDefault="00B57095" w:rsidP="008F3519">
      <w:pPr>
        <w:pStyle w:val="Akapitzlist"/>
        <w:numPr>
          <w:ilvl w:val="0"/>
          <w:numId w:val="91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Datę odbioru będzie stanowił dzień zakończenia czynności odbioru i podpisania protokołu odbioru.</w:t>
      </w:r>
    </w:p>
    <w:p w14:paraId="1B47CCCF" w14:textId="31D61AE0" w:rsidR="00B57095" w:rsidRPr="002F2704" w:rsidRDefault="00B57095" w:rsidP="008F3519">
      <w:pPr>
        <w:pStyle w:val="Akapitzlist"/>
        <w:numPr>
          <w:ilvl w:val="0"/>
          <w:numId w:val="91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Jeżeli w toku czynności odbioru zostaną stwierdzone przez Zamawiającego wady </w:t>
      </w:r>
      <w:r w:rsidR="00E628F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                               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to Zamawiającemu</w:t>
      </w:r>
      <w:r w:rsidR="00F47E1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przysługują następujące uprawnienia:</w:t>
      </w:r>
    </w:p>
    <w:p w14:paraId="2495223A" w14:textId="77777777" w:rsidR="00485913" w:rsidRPr="00151317" w:rsidRDefault="00485913" w:rsidP="008F3519">
      <w:pPr>
        <w:pStyle w:val="Bezodstpw"/>
        <w:numPr>
          <w:ilvl w:val="0"/>
          <w:numId w:val="105"/>
        </w:numPr>
        <w:spacing w:after="0" w:line="276" w:lineRule="auto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317">
        <w:rPr>
          <w:rFonts w:ascii="Arial" w:hAnsi="Arial" w:cs="Arial"/>
          <w:color w:val="000000" w:themeColor="text1"/>
          <w:sz w:val="20"/>
          <w:szCs w:val="20"/>
        </w:rPr>
        <w:t>jeżeli wady nadają się do usunięcia, to:</w:t>
      </w:r>
    </w:p>
    <w:p w14:paraId="084EE18B" w14:textId="55DE92C8" w:rsidR="00485913" w:rsidRPr="00151317" w:rsidRDefault="00485913" w:rsidP="008F3519">
      <w:pPr>
        <w:pStyle w:val="Bezodstpw"/>
        <w:numPr>
          <w:ilvl w:val="2"/>
          <w:numId w:val="104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31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jeżeli przedmiot Umowy nie został wykonany zgodnie z dokumentacją opisaną w §1 ust. 2 Umowy, zasadami wiedzy technicznej lub wady będą na tyle istotne, że obiekt nie będzie się nadawał do użytkowania, Zamawiający może</w:t>
      </w:r>
      <w:r w:rsidRPr="00151317">
        <w:rPr>
          <w:rFonts w:ascii="Arial" w:hAnsi="Arial" w:cs="Arial"/>
          <w:color w:val="000000" w:themeColor="text1"/>
          <w:sz w:val="20"/>
          <w:szCs w:val="20"/>
        </w:rPr>
        <w:t xml:space="preserve"> odmówić odbioru robót do czasu usunięcia wad i żądać ich usunięcia</w:t>
      </w:r>
      <w:r w:rsidRPr="0015131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151317">
        <w:rPr>
          <w:rFonts w:ascii="Arial" w:hAnsi="Arial" w:cs="Arial"/>
          <w:color w:val="000000" w:themeColor="text1"/>
          <w:sz w:val="20"/>
          <w:szCs w:val="20"/>
        </w:rPr>
        <w:t xml:space="preserve"> albo</w:t>
      </w:r>
    </w:p>
    <w:p w14:paraId="552F3623" w14:textId="29EB9312" w:rsidR="00485913" w:rsidRPr="008E5C70" w:rsidRDefault="00485913" w:rsidP="008F3519">
      <w:pPr>
        <w:pStyle w:val="Bezodstpw"/>
        <w:numPr>
          <w:ilvl w:val="2"/>
          <w:numId w:val="104"/>
        </w:numPr>
        <w:spacing w:after="0" w:line="276" w:lineRule="auto"/>
        <w:ind w:left="851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151317">
        <w:rPr>
          <w:rFonts w:ascii="Arial" w:hAnsi="Arial" w:cs="Arial"/>
          <w:color w:val="000000" w:themeColor="text1"/>
          <w:sz w:val="20"/>
          <w:szCs w:val="20"/>
        </w:rPr>
        <w:t xml:space="preserve">jeżeli Zamawiający nie skorzystał z uprawnienia określonego w lit. a oraz w pozostałych przypadkach, Zamawiający może dokonać odbioru robót Wykonawcy, a w protokole odbioru Strony wskażą roboty dotknięte wadami oraz ustalą sposób i odpowiedni termin ich usunięcia przez Wykonawcę na własny koszt, a w braku takiego uzgodnienia </w:t>
      </w:r>
      <w:proofErr w:type="gramStart"/>
      <w:r w:rsidRPr="00151317">
        <w:rPr>
          <w:rFonts w:ascii="Arial" w:hAnsi="Arial" w:cs="Arial"/>
          <w:color w:val="000000" w:themeColor="text1"/>
          <w:sz w:val="20"/>
          <w:szCs w:val="20"/>
        </w:rPr>
        <w:t xml:space="preserve">terminu, </w:t>
      </w:r>
      <w:r w:rsidR="00CF1C75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gramEnd"/>
      <w:r w:rsidR="00CF1C75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Pr="00151317">
        <w:rPr>
          <w:rFonts w:ascii="Arial" w:hAnsi="Arial" w:cs="Arial"/>
          <w:color w:val="000000" w:themeColor="text1"/>
          <w:sz w:val="20"/>
          <w:szCs w:val="20"/>
        </w:rPr>
        <w:t>w terminie wskazanym przez Zamawiającego. Postanowienia § 15 ust. 5 i 6 umowy stosuje się odpowiednio;</w:t>
      </w:r>
    </w:p>
    <w:p w14:paraId="74B8BD06" w14:textId="77777777" w:rsidR="006001AC" w:rsidRPr="002F2704" w:rsidRDefault="00B57095" w:rsidP="008F3519">
      <w:pPr>
        <w:pStyle w:val="Bezodstpw"/>
        <w:numPr>
          <w:ilvl w:val="0"/>
          <w:numId w:val="105"/>
        </w:numPr>
        <w:spacing w:after="0" w:line="276" w:lineRule="auto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jeżeli wady nie nadają się do usunięcia to:</w:t>
      </w:r>
    </w:p>
    <w:p w14:paraId="6E387E72" w14:textId="77777777" w:rsidR="006001AC" w:rsidRPr="002F2704" w:rsidRDefault="00B57095" w:rsidP="008F3519">
      <w:pPr>
        <w:pStyle w:val="Akapitzlist"/>
        <w:numPr>
          <w:ilvl w:val="0"/>
          <w:numId w:val="52"/>
        </w:numPr>
        <w:spacing w:after="0"/>
        <w:ind w:left="851" w:hanging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jeżeli nie uniemożliwiają one użytkowania przedmiotu odbioru zgodnie z przeznaczeniem,</w:t>
      </w:r>
      <w:r w:rsidR="006001AC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Zamawiający może obniżyć odpowiednio wynagrodzenie,</w:t>
      </w:r>
    </w:p>
    <w:p w14:paraId="0857D194" w14:textId="77777777" w:rsidR="00B57095" w:rsidRPr="002F2704" w:rsidRDefault="00B57095" w:rsidP="008F3519">
      <w:pPr>
        <w:pStyle w:val="Akapitzlist"/>
        <w:numPr>
          <w:ilvl w:val="0"/>
          <w:numId w:val="52"/>
        </w:numPr>
        <w:spacing w:after="0"/>
        <w:ind w:left="851" w:hanging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jeżeli uniemożliwiają użytkowanie zgodnie z przeznaczeniem Zamawiający może odstąpić od</w:t>
      </w:r>
      <w:r w:rsidR="006001AC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u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mowy lub żądać wykonania przedmiotu odbioru po raz kolejny.</w:t>
      </w:r>
    </w:p>
    <w:p w14:paraId="046AE070" w14:textId="77777777" w:rsidR="00030052" w:rsidRPr="002F2704" w:rsidRDefault="00B57095" w:rsidP="008F3519">
      <w:pPr>
        <w:pStyle w:val="Akapitzlist"/>
        <w:numPr>
          <w:ilvl w:val="0"/>
          <w:numId w:val="92"/>
        </w:numPr>
        <w:spacing w:after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Strony ustalają, że z czynności odbioru będzie spisany protokół zawierający wszelkie ustalenia dokonane w</w:t>
      </w:r>
      <w:r w:rsidR="006001AC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toku odbioru, jak też terminy wyznaczone na usunięcie stwierdzonych wad.</w:t>
      </w:r>
    </w:p>
    <w:p w14:paraId="20333281" w14:textId="792C64B9" w:rsidR="00030052" w:rsidRPr="002F2704" w:rsidRDefault="00030052" w:rsidP="008F3519">
      <w:pPr>
        <w:pStyle w:val="Akapitzlist"/>
        <w:numPr>
          <w:ilvl w:val="0"/>
          <w:numId w:val="92"/>
        </w:numPr>
        <w:spacing w:after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Odbiór pogwarancyjny służy potwierdzeniu usunięcia wszystkich wad ujawnionych w okresie gwarancji i rękojmi, w celu potwierdzenia usunięcia tych wad i potwierdzenia wypełnienia przez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lastRenderedPageBreak/>
        <w:t xml:space="preserve">Wykonawcę wszystkich obowiązków wynikających z </w:t>
      </w:r>
      <w:r w:rsidR="00E55701" w:rsidRPr="002F2704">
        <w:rPr>
          <w:rFonts w:ascii="Arial" w:hAnsi="Arial" w:cs="Arial"/>
          <w:color w:val="auto"/>
          <w:kern w:val="0"/>
          <w:sz w:val="20"/>
          <w:szCs w:val="20"/>
        </w:rPr>
        <w:t>U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mowy. Z odbioru pogwarancyjnego sporządza się przed upływem okresu gwarancji i rękojmi protokół odbioru pogwarancyjnego.</w:t>
      </w:r>
    </w:p>
    <w:p w14:paraId="71B065F8" w14:textId="7DD1D51E" w:rsidR="00582460" w:rsidRPr="002F2704" w:rsidRDefault="00902670" w:rsidP="008F3519">
      <w:pPr>
        <w:pStyle w:val="Akapitzlist"/>
        <w:numPr>
          <w:ilvl w:val="0"/>
          <w:numId w:val="92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Podstawą odbiorów będą specyfikacje techniczne wykonania i odbioru robót budowlanych, dokumentacja projektowa, wyniki pomiarów i badań oraz ocena jakościowa i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wizualna,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jak również protokoły techniczne prób i sprawdzeń oraz rozruchów.</w:t>
      </w:r>
    </w:p>
    <w:p w14:paraId="68059333" w14:textId="75E9E69E" w:rsidR="00582460" w:rsidRPr="002F2704" w:rsidRDefault="00582460" w:rsidP="008F3519">
      <w:pPr>
        <w:pStyle w:val="Akapitzlist"/>
        <w:numPr>
          <w:ilvl w:val="0"/>
          <w:numId w:val="92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Po protokolarnym potwierdzeniu usunięcia wad stwierdzonych przy odbiorze końcowym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i </w:t>
      </w:r>
      <w:r w:rsidR="00D85916" w:rsidRPr="002F2704">
        <w:rPr>
          <w:rFonts w:ascii="Arial" w:hAnsi="Arial" w:cs="Arial"/>
          <w:color w:val="auto"/>
          <w:sz w:val="20"/>
          <w:szCs w:val="20"/>
        </w:rPr>
        <w:t>w okresie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rękojmi</w:t>
      </w:r>
      <w:r w:rsidR="00857161" w:rsidRPr="002F2704">
        <w:rPr>
          <w:rFonts w:ascii="Arial" w:hAnsi="Arial" w:cs="Arial"/>
          <w:color w:val="auto"/>
          <w:sz w:val="20"/>
          <w:szCs w:val="20"/>
        </w:rPr>
        <w:t xml:space="preserve"> za wady</w:t>
      </w:r>
      <w:r w:rsidR="000643E7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rozpoczynają swój bieg terminy na zwrot (zwolnienie) zabezpieczenia należytego wykonania Umowy, o których mowa w </w:t>
      </w:r>
      <w:r w:rsidR="008D4F47" w:rsidRPr="002F2704">
        <w:rPr>
          <w:rFonts w:ascii="Arial" w:hAnsi="Arial" w:cs="Arial"/>
          <w:color w:val="auto"/>
          <w:sz w:val="20"/>
          <w:szCs w:val="20"/>
        </w:rPr>
        <w:t>§20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207B000F" w14:textId="77777777" w:rsidR="00232BFD" w:rsidRPr="002F2704" w:rsidRDefault="00232BFD" w:rsidP="003B5257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9F6E7F2" w14:textId="7BB47AFB" w:rsidR="003B5257" w:rsidRPr="002F2704" w:rsidRDefault="000C4F75" w:rsidP="003B5257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§12</w:t>
      </w:r>
    </w:p>
    <w:p w14:paraId="3DEE580B" w14:textId="645F9B36" w:rsidR="000C4F75" w:rsidRPr="002F2704" w:rsidRDefault="00F80AE3" w:rsidP="003B5257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Wady i awarie w okresie realizacji przedmiotu Umowy</w:t>
      </w:r>
    </w:p>
    <w:p w14:paraId="42D26013" w14:textId="44426F98" w:rsidR="00F80AE3" w:rsidRPr="002F2704" w:rsidRDefault="00F80AE3" w:rsidP="008F3519">
      <w:pPr>
        <w:pStyle w:val="Bezodstpw"/>
        <w:numPr>
          <w:ilvl w:val="0"/>
          <w:numId w:val="101"/>
        </w:numPr>
        <w:spacing w:after="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Inżynier kontraktu sprawdza jakość wykonanego przedmiotu Umowy i powiadamia Wykonawcę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Pr="002F2704">
        <w:rPr>
          <w:rFonts w:ascii="Arial" w:hAnsi="Arial" w:cs="Arial"/>
          <w:color w:val="auto"/>
          <w:sz w:val="20"/>
          <w:szCs w:val="20"/>
        </w:rPr>
        <w:t>o wykrytych wadach i awariach wraz ze wskazaniem terminu ich usunięcia.</w:t>
      </w:r>
    </w:p>
    <w:p w14:paraId="7FF47050" w14:textId="0F396B0F" w:rsidR="00F80AE3" w:rsidRPr="002F2704" w:rsidRDefault="00F80AE3" w:rsidP="008F3519">
      <w:pPr>
        <w:pStyle w:val="Bezodstpw"/>
        <w:numPr>
          <w:ilvl w:val="0"/>
          <w:numId w:val="101"/>
        </w:numPr>
        <w:spacing w:after="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jest zobowiązany do bezzwłocznego usunięcia na swój koszt każdej wady prac zrealizowanych przez Wykonawcę, o której został powiadomiony przez Inżyniera kontraktu lub Zamawiającego, lub awarii, która nastąpiła na skutek jego działania. Inżynier kontraktu jest zobowiązany do pisemnego potwierdzenia usunięcia wad lub awarii. </w:t>
      </w:r>
    </w:p>
    <w:p w14:paraId="28CCC9FC" w14:textId="2B3445CE" w:rsidR="00F80AE3" w:rsidRPr="002F2704" w:rsidRDefault="00F80AE3" w:rsidP="008F3519">
      <w:pPr>
        <w:pStyle w:val="Bezodstpw"/>
        <w:numPr>
          <w:ilvl w:val="0"/>
          <w:numId w:val="101"/>
        </w:numPr>
        <w:spacing w:after="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Jeżeli Wykonawca nie usunie wskazanych wad i awarii, w terminie określonym przez Inżyniera kontraktu, to </w:t>
      </w:r>
      <w:r w:rsidR="00EC402E">
        <w:rPr>
          <w:rFonts w:ascii="Arial" w:hAnsi="Arial" w:cs="Arial"/>
          <w:color w:val="auto"/>
          <w:sz w:val="20"/>
          <w:szCs w:val="20"/>
        </w:rPr>
        <w:t xml:space="preserve">Zamawiający </w:t>
      </w:r>
      <w:r w:rsidRPr="002F2704">
        <w:rPr>
          <w:rFonts w:ascii="Arial" w:hAnsi="Arial" w:cs="Arial"/>
          <w:color w:val="auto"/>
          <w:sz w:val="20"/>
          <w:szCs w:val="20"/>
        </w:rPr>
        <w:t>ma prawo zlecić usunięcie takich wad lub awarii osobie trzeciej na koszt i ryzyko Wykonawcy.</w:t>
      </w:r>
    </w:p>
    <w:p w14:paraId="2D4C808C" w14:textId="45DCAEA9" w:rsidR="00F80AE3" w:rsidRPr="002F2704" w:rsidRDefault="0034721F" w:rsidP="008F3519">
      <w:pPr>
        <w:pStyle w:val="Bezodstpw"/>
        <w:numPr>
          <w:ilvl w:val="0"/>
          <w:numId w:val="101"/>
        </w:numPr>
        <w:spacing w:after="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Koszty wymienionych w ust. 3 napraw lub ich część, Zamawiający ma prawo pokryć, w całości lub w części, z należnego Wykonawcy wynagrodzenia lub z zabezpieczenia należytego wykonania Umowy.</w:t>
      </w:r>
    </w:p>
    <w:p w14:paraId="25CCCA28" w14:textId="578E195D" w:rsidR="000643E7" w:rsidRPr="002F2704" w:rsidRDefault="0034721F" w:rsidP="008F3519">
      <w:pPr>
        <w:pStyle w:val="Bezodstpw"/>
        <w:numPr>
          <w:ilvl w:val="0"/>
          <w:numId w:val="101"/>
        </w:numPr>
        <w:spacing w:after="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Inżynier kontraktu może polecić Wykonawc</w:t>
      </w:r>
      <w:r w:rsidR="0036320F" w:rsidRPr="002F2704">
        <w:rPr>
          <w:rFonts w:ascii="Arial" w:hAnsi="Arial" w:cs="Arial"/>
          <w:color w:val="auto"/>
          <w:sz w:val="20"/>
          <w:szCs w:val="20"/>
        </w:rPr>
        <w:t>y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sprawdzenie robót, co do których ma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wątpliwości, </w:t>
      </w:r>
      <w:r w:rsidR="00CF1C75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CF1C75">
        <w:rPr>
          <w:rFonts w:ascii="Arial" w:hAnsi="Arial" w:cs="Arial"/>
          <w:color w:val="auto"/>
          <w:sz w:val="20"/>
          <w:szCs w:val="20"/>
        </w:rPr>
        <w:t xml:space="preserve">    </w:t>
      </w:r>
      <w:r w:rsidRPr="002F2704">
        <w:rPr>
          <w:rFonts w:ascii="Arial" w:hAnsi="Arial" w:cs="Arial"/>
          <w:color w:val="auto"/>
          <w:sz w:val="20"/>
          <w:szCs w:val="20"/>
        </w:rPr>
        <w:t>że zostały wykonane należycie. Jeżeli w celu potwierdzenia wątpliwości lub wystąpienia wad, niezbędne jest dokonanie prób, odkryć lub innych ekspertyz</w:t>
      </w:r>
      <w:r w:rsidR="0036320F" w:rsidRPr="002F2704">
        <w:rPr>
          <w:rFonts w:ascii="Arial" w:hAnsi="Arial" w:cs="Arial"/>
          <w:color w:val="auto"/>
          <w:sz w:val="20"/>
          <w:szCs w:val="20"/>
        </w:rPr>
        <w:t xml:space="preserve"> nieprzewidzianych w </w:t>
      </w:r>
      <w:proofErr w:type="gramStart"/>
      <w:r w:rsidR="0036320F" w:rsidRPr="002F2704">
        <w:rPr>
          <w:rFonts w:ascii="Arial" w:hAnsi="Arial" w:cs="Arial"/>
          <w:color w:val="auto"/>
          <w:sz w:val="20"/>
          <w:szCs w:val="20"/>
        </w:rPr>
        <w:t>STWIORB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2F2704">
        <w:rPr>
          <w:rFonts w:ascii="Arial" w:hAnsi="Arial" w:cs="Arial"/>
          <w:color w:val="auto"/>
          <w:sz w:val="20"/>
          <w:szCs w:val="20"/>
        </w:rPr>
        <w:t>to Inżynier kontraktu ma prawo polecić Wykonawcy dokonanie tych czynności na jego koszt. W przypadku, jeżeli te czynności nie wykażą wad, Wykonawca będzie miał prawo żądać od Zamawiającego zwrotu poniesionych z tego tytułu kosztów.</w:t>
      </w:r>
    </w:p>
    <w:p w14:paraId="469F2785" w14:textId="77777777" w:rsidR="00F51AF7" w:rsidRPr="00742FC5" w:rsidRDefault="00F51AF7" w:rsidP="00F51AF7">
      <w:pPr>
        <w:pStyle w:val="Bezodstpw"/>
        <w:spacing w:after="0" w:line="276" w:lineRule="auto"/>
        <w:ind w:left="284"/>
        <w:jc w:val="both"/>
        <w:rPr>
          <w:rFonts w:ascii="Arial" w:hAnsi="Arial" w:cs="Arial"/>
          <w:color w:val="auto"/>
          <w:sz w:val="8"/>
          <w:szCs w:val="8"/>
        </w:rPr>
      </w:pPr>
    </w:p>
    <w:p w14:paraId="202D0AB4" w14:textId="77777777" w:rsidR="00285968" w:rsidRPr="002F2704" w:rsidRDefault="00B23473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13</w:t>
      </w:r>
    </w:p>
    <w:p w14:paraId="7B00626B" w14:textId="77777777" w:rsidR="00285968" w:rsidRPr="002F2704" w:rsidRDefault="00902670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2" w:name="bookmark19"/>
      <w:bookmarkEnd w:id="2"/>
      <w:r w:rsidRPr="002F2704">
        <w:rPr>
          <w:rFonts w:ascii="Arial" w:hAnsi="Arial" w:cs="Arial"/>
          <w:b/>
          <w:color w:val="auto"/>
          <w:sz w:val="20"/>
          <w:szCs w:val="20"/>
        </w:rPr>
        <w:t>Płatności</w:t>
      </w:r>
    </w:p>
    <w:p w14:paraId="4096DABB" w14:textId="6E4EFE2B" w:rsidR="00DD104C" w:rsidRPr="002F2704" w:rsidRDefault="00DD104C" w:rsidP="008F3519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Rozliczenie za wykonanie przedmiotu umowy nastąpi według następujących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zasad, </w:t>
      </w:r>
      <w:r w:rsidR="00816E79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816E79" w:rsidRPr="002F2704">
        <w:rPr>
          <w:rFonts w:ascii="Arial" w:hAnsi="Arial" w:cs="Arial"/>
          <w:color w:val="auto"/>
          <w:sz w:val="20"/>
          <w:szCs w:val="20"/>
        </w:rPr>
        <w:t xml:space="preserve">     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tj. wynagrodzenie, o którym mowa w §</w:t>
      </w:r>
      <w:r w:rsidR="00626049" w:rsidRPr="002F2704">
        <w:rPr>
          <w:rFonts w:ascii="Arial" w:hAnsi="Arial" w:cs="Arial"/>
          <w:color w:val="auto"/>
          <w:sz w:val="20"/>
          <w:szCs w:val="20"/>
        </w:rPr>
        <w:t>9 ust. 1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umowy płatne będzie w następujący sposób:</w:t>
      </w:r>
    </w:p>
    <w:p w14:paraId="43028750" w14:textId="77777777" w:rsidR="00DD104C" w:rsidRPr="002F2704" w:rsidRDefault="00DD104C" w:rsidP="008F3519">
      <w:pPr>
        <w:pStyle w:val="Akapitzlist"/>
        <w:numPr>
          <w:ilvl w:val="0"/>
          <w:numId w:val="46"/>
        </w:numPr>
        <w:spacing w:after="0"/>
        <w:ind w:left="851"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rozliczenie będzie następowało fakturami częściowymi i fakturą końcową,</w:t>
      </w:r>
    </w:p>
    <w:p w14:paraId="530DDB9B" w14:textId="04A28277" w:rsidR="00DD104C" w:rsidRPr="002F2704" w:rsidRDefault="00DD104C" w:rsidP="008F3519">
      <w:pPr>
        <w:pStyle w:val="Akapitzlist"/>
        <w:numPr>
          <w:ilvl w:val="0"/>
          <w:numId w:val="46"/>
        </w:numPr>
        <w:spacing w:after="0"/>
        <w:ind w:left="851"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podstawą do wystawienia faktur są</w:t>
      </w:r>
      <w:r w:rsidR="003C157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protokoły odbiorów częściowych lub protokół odbioru końcowego,</w:t>
      </w:r>
    </w:p>
    <w:p w14:paraId="55AEB774" w14:textId="431E8A04" w:rsidR="00DD104C" w:rsidRDefault="00DD104C" w:rsidP="008F3519">
      <w:pPr>
        <w:pStyle w:val="Akapitzlist"/>
        <w:numPr>
          <w:ilvl w:val="0"/>
          <w:numId w:val="46"/>
        </w:numPr>
        <w:spacing w:after="0"/>
        <w:ind w:left="851" w:hanging="294"/>
        <w:jc w:val="both"/>
        <w:rPr>
          <w:rFonts w:ascii="Arial" w:hAnsi="Arial" w:cs="Arial"/>
          <w:color w:val="auto"/>
          <w:sz w:val="20"/>
          <w:szCs w:val="20"/>
        </w:rPr>
      </w:pPr>
      <w:r w:rsidRPr="00A90C84">
        <w:rPr>
          <w:rFonts w:ascii="Arial" w:hAnsi="Arial" w:cs="Arial"/>
          <w:color w:val="auto"/>
          <w:sz w:val="20"/>
          <w:szCs w:val="20"/>
        </w:rPr>
        <w:t xml:space="preserve">faktury częściowe będą wystawiane </w:t>
      </w:r>
      <w:r w:rsidR="00A90C84" w:rsidRPr="00A90C84">
        <w:rPr>
          <w:rFonts w:ascii="Arial" w:hAnsi="Arial" w:cs="Arial"/>
          <w:color w:val="auto"/>
          <w:sz w:val="20"/>
          <w:szCs w:val="20"/>
        </w:rPr>
        <w:t>nie częściej niż raz w miesiącu</w:t>
      </w:r>
      <w:r w:rsidR="00EC402E">
        <w:rPr>
          <w:rFonts w:ascii="Arial" w:hAnsi="Arial" w:cs="Arial"/>
          <w:color w:val="auto"/>
          <w:sz w:val="20"/>
          <w:szCs w:val="20"/>
        </w:rPr>
        <w:t xml:space="preserve"> </w:t>
      </w:r>
      <w:r w:rsidR="00EC402E" w:rsidRPr="009F03FD">
        <w:rPr>
          <w:rFonts w:ascii="Arial" w:hAnsi="Arial" w:cs="Arial"/>
          <w:color w:val="000000" w:themeColor="text1"/>
          <w:sz w:val="20"/>
          <w:szCs w:val="20"/>
        </w:rPr>
        <w:t>w oparciu o wartości określone</w:t>
      </w:r>
      <w:r w:rsidR="002E53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402E" w:rsidRPr="009F03FD">
        <w:rPr>
          <w:rFonts w:ascii="Arial" w:hAnsi="Arial" w:cs="Arial"/>
          <w:color w:val="000000" w:themeColor="text1"/>
          <w:sz w:val="20"/>
          <w:szCs w:val="20"/>
        </w:rPr>
        <w:t xml:space="preserve">w Kosztorysie </w:t>
      </w:r>
      <w:r w:rsidR="008E2725" w:rsidRPr="009F03FD">
        <w:rPr>
          <w:rFonts w:ascii="Arial" w:hAnsi="Arial" w:cs="Arial"/>
          <w:color w:val="000000" w:themeColor="text1"/>
          <w:sz w:val="20"/>
          <w:szCs w:val="20"/>
        </w:rPr>
        <w:t>szczegółowym</w:t>
      </w:r>
      <w:r w:rsidR="00BC404C">
        <w:rPr>
          <w:rFonts w:ascii="Arial" w:hAnsi="Arial" w:cs="Arial"/>
          <w:color w:val="000000" w:themeColor="text1"/>
          <w:sz w:val="20"/>
          <w:szCs w:val="20"/>
        </w:rPr>
        <w:t>,</w:t>
      </w:r>
      <w:r w:rsidR="008E2725">
        <w:rPr>
          <w:rFonts w:ascii="Arial" w:hAnsi="Arial" w:cs="Arial"/>
          <w:color w:val="auto"/>
          <w:sz w:val="20"/>
          <w:szCs w:val="20"/>
        </w:rPr>
        <w:t xml:space="preserve"> </w:t>
      </w:r>
      <w:r w:rsidR="002E536B">
        <w:rPr>
          <w:rFonts w:ascii="Arial" w:hAnsi="Arial" w:cs="Arial"/>
          <w:color w:val="auto"/>
          <w:sz w:val="20"/>
          <w:szCs w:val="20"/>
        </w:rPr>
        <w:t>przy czym łączna wyliczona wartość                                nie przekroczy,</w:t>
      </w:r>
      <w:r w:rsidR="008E2725">
        <w:rPr>
          <w:rFonts w:ascii="Arial" w:hAnsi="Arial" w:cs="Arial"/>
          <w:color w:val="auto"/>
          <w:sz w:val="20"/>
          <w:szCs w:val="20"/>
        </w:rPr>
        <w:t xml:space="preserve"> kwotowo całkowit</w:t>
      </w:r>
      <w:r w:rsidR="002E536B">
        <w:rPr>
          <w:rFonts w:ascii="Arial" w:hAnsi="Arial" w:cs="Arial"/>
          <w:color w:val="auto"/>
          <w:sz w:val="20"/>
          <w:szCs w:val="20"/>
        </w:rPr>
        <w:t>ej</w:t>
      </w:r>
      <w:r w:rsidR="008E2725">
        <w:rPr>
          <w:rFonts w:ascii="Arial" w:hAnsi="Arial" w:cs="Arial"/>
          <w:color w:val="auto"/>
          <w:sz w:val="20"/>
          <w:szCs w:val="20"/>
        </w:rPr>
        <w:t xml:space="preserve"> wartości </w:t>
      </w:r>
      <w:r w:rsidR="002E536B">
        <w:rPr>
          <w:rFonts w:ascii="Arial" w:hAnsi="Arial" w:cs="Arial"/>
          <w:color w:val="auto"/>
          <w:sz w:val="20"/>
          <w:szCs w:val="20"/>
        </w:rPr>
        <w:t xml:space="preserve">pozycji kosztorysu szczegółowego dla </w:t>
      </w:r>
      <w:r w:rsidR="008E2725">
        <w:rPr>
          <w:rFonts w:ascii="Arial" w:hAnsi="Arial" w:cs="Arial"/>
          <w:color w:val="auto"/>
          <w:sz w:val="20"/>
          <w:szCs w:val="20"/>
        </w:rPr>
        <w:t>danych</w:t>
      </w:r>
      <w:r w:rsidR="002E536B">
        <w:rPr>
          <w:rFonts w:ascii="Arial" w:hAnsi="Arial" w:cs="Arial"/>
          <w:color w:val="auto"/>
          <w:sz w:val="20"/>
          <w:szCs w:val="20"/>
        </w:rPr>
        <w:t xml:space="preserve"> robót</w:t>
      </w:r>
      <w:r w:rsidR="008E2725">
        <w:rPr>
          <w:rFonts w:ascii="Arial" w:hAnsi="Arial" w:cs="Arial"/>
          <w:color w:val="auto"/>
          <w:sz w:val="20"/>
          <w:szCs w:val="20"/>
        </w:rPr>
        <w:t xml:space="preserve"> oraz</w:t>
      </w:r>
      <w:r w:rsidR="000D402E">
        <w:rPr>
          <w:rFonts w:ascii="Arial" w:hAnsi="Arial" w:cs="Arial"/>
          <w:color w:val="auto"/>
          <w:sz w:val="20"/>
          <w:szCs w:val="20"/>
        </w:rPr>
        <w:t xml:space="preserve"> </w:t>
      </w:r>
      <w:r w:rsidR="00A90C84" w:rsidRPr="00A90C84">
        <w:rPr>
          <w:rFonts w:ascii="Arial" w:hAnsi="Arial" w:cs="Arial"/>
          <w:color w:val="auto"/>
          <w:sz w:val="20"/>
          <w:szCs w:val="20"/>
        </w:rPr>
        <w:t>z zastrzeżeniem, że faktura końcowa zostanie wystawiona</w:t>
      </w:r>
      <w:r w:rsidR="00742FC5">
        <w:rPr>
          <w:rFonts w:ascii="Arial" w:hAnsi="Arial" w:cs="Arial"/>
          <w:color w:val="auto"/>
          <w:sz w:val="20"/>
          <w:szCs w:val="20"/>
        </w:rPr>
        <w:t xml:space="preserve"> </w:t>
      </w:r>
      <w:r w:rsidR="00A90C84" w:rsidRPr="00A90C84">
        <w:rPr>
          <w:rFonts w:ascii="Arial" w:hAnsi="Arial" w:cs="Arial"/>
          <w:color w:val="auto"/>
          <w:sz w:val="20"/>
          <w:szCs w:val="20"/>
        </w:rPr>
        <w:t xml:space="preserve">na kwotę </w:t>
      </w:r>
      <w:r w:rsidR="002E536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A90C84" w:rsidRPr="00A90C84">
        <w:rPr>
          <w:rFonts w:ascii="Arial" w:hAnsi="Arial" w:cs="Arial"/>
          <w:color w:val="auto"/>
          <w:sz w:val="20"/>
          <w:szCs w:val="20"/>
        </w:rPr>
        <w:t xml:space="preserve">nie mniejszą niż </w:t>
      </w:r>
      <w:r w:rsidR="00EC402E">
        <w:rPr>
          <w:rFonts w:ascii="Arial" w:hAnsi="Arial" w:cs="Arial"/>
          <w:color w:val="auto"/>
          <w:sz w:val="20"/>
          <w:szCs w:val="20"/>
        </w:rPr>
        <w:t>2</w:t>
      </w:r>
      <w:r w:rsidR="00A90C84" w:rsidRPr="00A90C84">
        <w:rPr>
          <w:rFonts w:ascii="Arial" w:hAnsi="Arial" w:cs="Arial"/>
          <w:color w:val="auto"/>
          <w:sz w:val="20"/>
          <w:szCs w:val="20"/>
        </w:rPr>
        <w:t>0% wynagrodzenia, o którym mowa w §9 ust. 1 Umowy</w:t>
      </w:r>
      <w:r w:rsidR="00760347">
        <w:rPr>
          <w:rFonts w:ascii="Arial" w:hAnsi="Arial" w:cs="Arial"/>
          <w:color w:val="auto"/>
          <w:sz w:val="20"/>
          <w:szCs w:val="20"/>
        </w:rPr>
        <w:t>.</w:t>
      </w:r>
    </w:p>
    <w:p w14:paraId="5931AC2B" w14:textId="3ED44FB0" w:rsidR="00DC12BF" w:rsidRPr="002F2704" w:rsidRDefault="00DD104C" w:rsidP="008F3519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zobowiązany jest przedłożyć wraz z fakturą oświadczenia podwykonawców </w:t>
      </w:r>
      <w:r w:rsidR="00CF1C75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i dalszych</w:t>
      </w:r>
      <w:r w:rsidR="00DC12B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podwykonawców o uregulowaniu względem nich wszystkich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należności, </w:t>
      </w:r>
      <w:r w:rsidR="00CF1C75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CF1C75">
        <w:rPr>
          <w:rFonts w:ascii="Arial" w:hAnsi="Arial" w:cs="Arial"/>
          <w:color w:val="auto"/>
          <w:sz w:val="20"/>
          <w:szCs w:val="20"/>
        </w:rPr>
        <w:t xml:space="preserve">      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z wyłączeniem kwot potrąconych</w:t>
      </w:r>
      <w:r w:rsidR="00DC12B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na poczet np. naliczonych kar umownych, i dowody dotyczące zapłaty wynagrodzenia podwykonawcom i</w:t>
      </w:r>
      <w:r w:rsidR="00DC12B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dalszym podwykonawcom, dotyczące tych należności, których termin upłynął w poprzednim okresie</w:t>
      </w:r>
      <w:r w:rsidR="00DC12B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rozliczeniowym. Oświadczenia, podpisane przez osoby upoważnione do reprezentowania składających je</w:t>
      </w:r>
      <w:r w:rsidR="00DC12B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podwykonawców lub dalszych podwykonawców i inne dowody na potwierdzenie dokonanej zapłaty</w:t>
      </w:r>
      <w:r w:rsidR="00DC12B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wynagrodzenia powinny potwierdzać brak zaległości Wykonawcy, podwykonawcy lub dalszego</w:t>
      </w:r>
      <w:r w:rsidR="00DC12B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podwykonawcy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w uregulowaniu wszystkich należnych w tym okresie wynagrodzeń podwykonawców lub</w:t>
      </w:r>
      <w:r w:rsidR="00DC12B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dalszych podwykonawców wynikających z umów o podwykonawstwo.</w:t>
      </w:r>
    </w:p>
    <w:p w14:paraId="61A6CD74" w14:textId="46BBB567" w:rsidR="00781527" w:rsidRPr="002F2704" w:rsidRDefault="00DD104C" w:rsidP="008F3519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Jeżeli Wykonawca, podwykonawca lub dalszy podwykonawca nie zapłaci w terminie określonym w</w:t>
      </w:r>
      <w:r w:rsidR="00DC12B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zaakceptowanej przez Zamawiającego umowie o podwykonawstwo, wynagrodzenia </w:t>
      </w:r>
      <w:r w:rsidRPr="002F2704">
        <w:rPr>
          <w:rFonts w:ascii="Arial" w:hAnsi="Arial" w:cs="Arial"/>
          <w:color w:val="auto"/>
          <w:sz w:val="20"/>
          <w:szCs w:val="20"/>
        </w:rPr>
        <w:lastRenderedPageBreak/>
        <w:t>przysługującego</w:t>
      </w:r>
      <w:r w:rsidR="00DC12B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podwykonawcy lub dalszemu podwykonawcy, podwykonawca lub dalszy podwykonawca może zwrócić się z</w:t>
      </w:r>
      <w:r w:rsidR="00DC12B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żądaniem zapłaty należnego wynagrodzenia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bezpośrednio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do</w:t>
      </w:r>
      <w:proofErr w:type="gramEnd"/>
      <w:r w:rsidRPr="002F2704">
        <w:rPr>
          <w:rFonts w:ascii="Arial" w:hAnsi="Arial" w:cs="Arial"/>
          <w:color w:val="auto"/>
          <w:sz w:val="20"/>
          <w:szCs w:val="20"/>
        </w:rPr>
        <w:t xml:space="preserve"> Zamawiając</w:t>
      </w:r>
      <w:r w:rsidR="00781527" w:rsidRPr="002F2704">
        <w:rPr>
          <w:rFonts w:ascii="Arial" w:hAnsi="Arial" w:cs="Arial"/>
          <w:color w:val="auto"/>
          <w:sz w:val="20"/>
          <w:szCs w:val="20"/>
        </w:rPr>
        <w:t>ego.</w:t>
      </w:r>
    </w:p>
    <w:p w14:paraId="5724C131" w14:textId="77777777" w:rsidR="00781527" w:rsidRPr="002F2704" w:rsidRDefault="00781527" w:rsidP="008F3519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 terminie wyznaczonym przez Zamawiającego nie krótszym niż </w:t>
      </w:r>
      <w:r w:rsidRPr="002F2704">
        <w:rPr>
          <w:rFonts w:ascii="Arial" w:hAnsi="Arial" w:cs="Arial"/>
          <w:b/>
          <w:color w:val="auto"/>
          <w:sz w:val="20"/>
          <w:szCs w:val="20"/>
        </w:rPr>
        <w:t>7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dnia doręczenia Wykonawcy wezwania.</w:t>
      </w:r>
    </w:p>
    <w:p w14:paraId="38145DC7" w14:textId="77777777" w:rsidR="00781527" w:rsidRPr="002F2704" w:rsidRDefault="00781527" w:rsidP="008F3519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przypadku zgłoszenia przez Wykonawcę uwag, o których mowa w ust. 4 podważających zasadność bezpośredniej zapłaty, Zamawiający może:</w:t>
      </w:r>
    </w:p>
    <w:p w14:paraId="005E6121" w14:textId="77777777" w:rsidR="00781527" w:rsidRPr="002F2704" w:rsidRDefault="00781527" w:rsidP="008F3519">
      <w:pPr>
        <w:pStyle w:val="Akapitzlist"/>
        <w:numPr>
          <w:ilvl w:val="0"/>
          <w:numId w:val="48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nie dokonać bezpośredniej zapłaty wynagrodzenia podwykonawcy, jeżeli Wykonawca wykaże niezasadność takiej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>zapłaty,</w:t>
      </w:r>
      <w:proofErr w:type="gramEnd"/>
      <w:r w:rsidRPr="002F2704">
        <w:rPr>
          <w:rFonts w:ascii="Arial" w:hAnsi="Arial" w:cs="Arial"/>
          <w:color w:val="auto"/>
          <w:sz w:val="20"/>
          <w:szCs w:val="20"/>
        </w:rPr>
        <w:t xml:space="preserve"> lub</w:t>
      </w:r>
    </w:p>
    <w:p w14:paraId="3FC0ED8E" w14:textId="3A93C133" w:rsidR="00781527" w:rsidRPr="002F2704" w:rsidRDefault="00781527" w:rsidP="008F3519">
      <w:pPr>
        <w:pStyle w:val="Akapitzlist"/>
        <w:numPr>
          <w:ilvl w:val="0"/>
          <w:numId w:val="48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złożyć do depozytu sądowego kwotę potrzebną na pokrycie wynagrodzenia podwykonawcy lub dalszego podwykonawcy w przypadku zais</w:t>
      </w:r>
      <w:r w:rsidR="0089416C" w:rsidRPr="002F2704">
        <w:rPr>
          <w:rFonts w:ascii="Arial" w:hAnsi="Arial" w:cs="Arial"/>
          <w:color w:val="auto"/>
          <w:sz w:val="20"/>
          <w:szCs w:val="20"/>
        </w:rPr>
        <w:t xml:space="preserve">tnienia zasadniczej wątpliwości </w:t>
      </w:r>
      <w:r w:rsidRPr="002F2704">
        <w:rPr>
          <w:rFonts w:ascii="Arial" w:hAnsi="Arial" w:cs="Arial"/>
          <w:color w:val="auto"/>
          <w:sz w:val="20"/>
          <w:szCs w:val="20"/>
        </w:rPr>
        <w:t>co do wysokości kwoty należnej zapłaty lub podmiotu, któremu płatność się należy, lub</w:t>
      </w:r>
    </w:p>
    <w:p w14:paraId="67662DC3" w14:textId="77777777" w:rsidR="00781527" w:rsidRPr="002F2704" w:rsidRDefault="00781527" w:rsidP="008F3519">
      <w:pPr>
        <w:pStyle w:val="Akapitzlist"/>
        <w:numPr>
          <w:ilvl w:val="0"/>
          <w:numId w:val="48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55F67D83" w14:textId="77777777" w:rsidR="00781527" w:rsidRPr="002F2704" w:rsidRDefault="00781527" w:rsidP="008F351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Zamawiający jest uprawniony zapłacić podwykonawcy lub dalszemu podwykonawcy należne wynagrodzenie, będące przedmiotem żądania, o którym mowa w ust. 3, jeżeli podwykonawca lub dalszy podwykonawca udokumentuje jego zasadność fakturą oraz dokumentami potwierdzającymi wykonanie i odbiór robót, a Wykonawca nie złoży w trybie określonym w ust. 4 uwag wykazujących niezasadność bezpośredniej zapłaty, bez prawa Wykonawcy do podnoszenia w przyszłości zarzutów przeciwko tak dokonanej zapłacie. Bezpośrednia zapłata obejmuje wyłącznie należność główną, bez odsetek należnych podwykonawcy lub dalszemu podwykonawcy z tytułu uchybienia terminowi zapłaty.</w:t>
      </w:r>
    </w:p>
    <w:p w14:paraId="6C39E51A" w14:textId="4C53684E" w:rsidR="00781527" w:rsidRPr="002F2704" w:rsidRDefault="00781527" w:rsidP="008F351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Równowartość kwoty zapłaconej podwykonawcy lub dalszemu podwykonawcy, bądź skierowanej do depozytu sądowego, Zamawiający jest uprawniony potrącić z </w:t>
      </w:r>
      <w:r w:rsidR="00CB2479" w:rsidRPr="002F2704">
        <w:rPr>
          <w:rFonts w:ascii="Arial" w:hAnsi="Arial" w:cs="Arial"/>
          <w:color w:val="auto"/>
          <w:sz w:val="20"/>
          <w:szCs w:val="20"/>
        </w:rPr>
        <w:t xml:space="preserve">wszelkich wierzytelności Wykonawcy względem Zamawiającego, w tym również z </w:t>
      </w:r>
      <w:r w:rsidRPr="002F2704">
        <w:rPr>
          <w:rFonts w:ascii="Arial" w:hAnsi="Arial" w:cs="Arial"/>
          <w:color w:val="auto"/>
          <w:sz w:val="20"/>
          <w:szCs w:val="20"/>
        </w:rPr>
        <w:t>wynagrodzenia należnego Wykonawcy</w:t>
      </w:r>
      <w:r w:rsidR="000643E7" w:rsidRPr="002F2704">
        <w:rPr>
          <w:rFonts w:ascii="Arial" w:hAnsi="Arial" w:cs="Arial"/>
          <w:color w:val="auto"/>
          <w:sz w:val="20"/>
          <w:szCs w:val="20"/>
        </w:rPr>
        <w:t xml:space="preserve"> oraz z zabezpieczenia należytego wykonania Umowy</w:t>
      </w:r>
      <w:r w:rsidRPr="002F2704">
        <w:rPr>
          <w:rFonts w:ascii="Arial" w:hAnsi="Arial" w:cs="Arial"/>
          <w:color w:val="auto"/>
          <w:sz w:val="20"/>
          <w:szCs w:val="20"/>
        </w:rPr>
        <w:t>.</w:t>
      </w:r>
    </w:p>
    <w:p w14:paraId="04170079" w14:textId="77777777" w:rsidR="00781527" w:rsidRPr="002F2704" w:rsidRDefault="00781527" w:rsidP="008F351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Podstawą wypłaty należnego Wykonawcy wynagrodzenia, przypadającego na kolejne okresy rozliczeniowe, będą wystawione przez Wykonawcę faktury, o których mowa w ust. 1, przedstawione Zamawiającemu wraz:</w:t>
      </w:r>
    </w:p>
    <w:p w14:paraId="0179D656" w14:textId="763EBEFE" w:rsidR="00781527" w:rsidRPr="002F2704" w:rsidRDefault="00781527" w:rsidP="008F3519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 protokołem odbioru częściowego, w którym będą wyszczególnione wydzielone elementy robót budowlanych wykonane przez podwykonawców i dalszych podwykonawców, lub do którego będą załączone protokoły odbioru części robót wykonanych przez podwykonawców lub dalszych podwykonawców</w:t>
      </w:r>
      <w:r w:rsidR="0089416C" w:rsidRPr="002F2704">
        <w:rPr>
          <w:rFonts w:ascii="Arial" w:hAnsi="Arial" w:cs="Arial"/>
          <w:color w:val="auto"/>
          <w:sz w:val="20"/>
          <w:szCs w:val="20"/>
        </w:rPr>
        <w:t xml:space="preserve"> w ramach odbieranych robót;</w:t>
      </w:r>
    </w:p>
    <w:p w14:paraId="3A205372" w14:textId="74DE58CD" w:rsidR="00781527" w:rsidRPr="002F2704" w:rsidRDefault="00781527" w:rsidP="008F3519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 kopiami faktur </w:t>
      </w:r>
      <w:r w:rsidR="000643E7" w:rsidRPr="002F2704">
        <w:rPr>
          <w:rFonts w:ascii="Arial" w:hAnsi="Arial" w:cs="Arial"/>
          <w:color w:val="auto"/>
          <w:sz w:val="20"/>
          <w:szCs w:val="20"/>
        </w:rPr>
        <w:t xml:space="preserve">potwierdzonych za zgodność z oryginałem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wystawionych przez zaakceptowanych przez Zamawiającego podwykonawców i dalszych podwykonawców za wykonane przez nich roboty, dostawy i usługi, </w:t>
      </w:r>
      <w:r w:rsidR="0089416C" w:rsidRPr="002F2704">
        <w:rPr>
          <w:rFonts w:ascii="Arial" w:hAnsi="Arial" w:cs="Arial"/>
          <w:color w:val="auto"/>
          <w:sz w:val="20"/>
          <w:szCs w:val="20"/>
        </w:rPr>
        <w:t>objęte niniejszą (daną) fakturą;</w:t>
      </w:r>
    </w:p>
    <w:p w14:paraId="052E0AB8" w14:textId="5306D730" w:rsidR="00781527" w:rsidRPr="002F2704" w:rsidRDefault="00781527" w:rsidP="008F3519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 kopiami przelewów bankowych potwierdzających płatności na rzecz podwykonawców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i dalszych podwykonawców i oświadczeniami podwykonawców i dalszych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podwykonawców,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2F2704">
        <w:rPr>
          <w:rFonts w:ascii="Arial" w:hAnsi="Arial" w:cs="Arial"/>
          <w:color w:val="auto"/>
          <w:sz w:val="20"/>
          <w:szCs w:val="20"/>
        </w:rPr>
        <w:t>o których mowa w ust. 2</w:t>
      </w:r>
      <w:r w:rsidR="0089416C"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525DECAA" w14:textId="77777777" w:rsidR="00781527" w:rsidRPr="002F2704" w:rsidRDefault="00781527" w:rsidP="008F3519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 oświadczeniem Wykonawcy o realizacji robót przez podwykonawców i oświadczeniem podwykonawcy o realizacji robót przez dalszych podwykonawców, a w przypadku braku robót budowlanych, dostaw lub usług zrealizowanych przez podwykonawców lub dalszych podwykonawców przed dniem odbioru częściowego robót budowlanych – wraz z oświadczeniami podwykonawców lub dalszych podwykonawców w tym zakresie.</w:t>
      </w:r>
    </w:p>
    <w:p w14:paraId="784D1BF5" w14:textId="7A95E7EF" w:rsidR="00D5655C" w:rsidRPr="002F2704" w:rsidRDefault="00781527" w:rsidP="008F351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Jeżeli Wykonawca nie przedstawi wraz z fakturą choćby jednego z dokumentów, o których mowa w ust. 8</w:t>
      </w:r>
      <w:r w:rsidR="00D5655C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albo dokumenty te będą niekompletne, Zamawiający jest uprawniony do wstrzymania</w:t>
      </w:r>
      <w:r w:rsidR="00D5655C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wypłaty należnego Wykonawcy wynagrodzenia do czasu przedłożenia przez Wykonawcę stosownych</w:t>
      </w:r>
      <w:r w:rsidR="00D5655C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dokumentów. Wstrzymanie przez Zamawiającego zapłaty do czasu wypełnienia przez Wykonawcę i</w:t>
      </w:r>
      <w:r w:rsidR="00D5655C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podwykonawcę wymagań, o których mowa w ust. 8, nie skutkuje </w:t>
      </w:r>
      <w:r w:rsidR="00CF1C75">
        <w:rPr>
          <w:rFonts w:ascii="Arial" w:hAnsi="Arial" w:cs="Arial"/>
          <w:color w:val="auto"/>
          <w:sz w:val="20"/>
          <w:szCs w:val="20"/>
        </w:rPr>
        <w:t xml:space="preserve">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nie dotrzymaniem przez Zamawiającego</w:t>
      </w:r>
      <w:r w:rsidR="00D5655C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terminu płatności i nie uprawnia Wykonawcy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i podwykonawcy do żądania odsetek.</w:t>
      </w:r>
    </w:p>
    <w:p w14:paraId="41367CEA" w14:textId="146D8918" w:rsidR="00D5655C" w:rsidRPr="002F2704" w:rsidRDefault="00781527" w:rsidP="008F351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lastRenderedPageBreak/>
        <w:t xml:space="preserve">Zamawiający jest uprawniony do żądania i uzyskania od Wykonawcy niezwłocznie wyjaśnień </w:t>
      </w:r>
      <w:r w:rsidR="00CF1C75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2F2704">
        <w:rPr>
          <w:rFonts w:ascii="Arial" w:hAnsi="Arial" w:cs="Arial"/>
          <w:color w:val="auto"/>
          <w:sz w:val="20"/>
          <w:szCs w:val="20"/>
        </w:rPr>
        <w:t>w przypadku</w:t>
      </w:r>
      <w:r w:rsidR="00D5655C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wątpliwości dotyczących dokumentów składanych wraz z fakturami.</w:t>
      </w:r>
    </w:p>
    <w:p w14:paraId="62630109" w14:textId="77777777" w:rsidR="00D5655C" w:rsidRPr="002F2704" w:rsidRDefault="00D5655C" w:rsidP="008F351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Podstawą płatności bezpośredniej dokonywanej przez Zamawiającego na rzecz podwykonawcy lub dalszego podwykonawcy będzie kopia faktury podwykonawcy lub dalszego podwykonawcy, potwierdzona za zgodność z oryginałem przez Wykonawcę lub podwykonawcę, przedstawiona Zamawiającemu wraz z potwierdzoną za zgodność z oryginałem kopią protokołu odbioru przez Wykonawcę lub podwykonawcę robót budowlanych, lub potwierdzeniem odbioru dostaw lub usług.</w:t>
      </w:r>
      <w:r w:rsidR="00813C89" w:rsidRPr="002F270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B2BA2EB" w14:textId="77777777" w:rsidR="00D5655C" w:rsidRPr="002F2704" w:rsidRDefault="00D5655C" w:rsidP="008F351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Bezpośrednia płatność dokonywana przez Zamawiającego na rzecz podwykonawcy lub dalszego podwykonawcy będzie obejmować wyłącznie należne podwykonawcy lub dalszemu podwykonawcy wynagrodzenie,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usług.</w:t>
      </w:r>
    </w:p>
    <w:p w14:paraId="745B3169" w14:textId="1140A1C9" w:rsidR="00833C05" w:rsidRPr="002F2704" w:rsidRDefault="00D5655C" w:rsidP="008F351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Termin płatności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–</w:t>
      </w:r>
      <w:r w:rsidR="000A2D15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895FA4" w:rsidRPr="002F2704">
        <w:rPr>
          <w:rFonts w:ascii="Arial" w:hAnsi="Arial" w:cs="Arial"/>
          <w:color w:val="auto"/>
          <w:sz w:val="20"/>
          <w:szCs w:val="20"/>
        </w:rPr>
        <w:t>do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b/>
          <w:bCs/>
          <w:color w:val="auto"/>
          <w:sz w:val="20"/>
          <w:szCs w:val="20"/>
        </w:rPr>
        <w:t xml:space="preserve">30 dni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od daty otrzymania faktury przez Zamawiającego wraz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z dokumentami, o których mowa w ust. 2 i 8</w:t>
      </w:r>
      <w:r w:rsidR="008A2A3B" w:rsidRPr="002F2704">
        <w:rPr>
          <w:rFonts w:ascii="Arial" w:hAnsi="Arial" w:cs="Arial"/>
          <w:color w:val="auto"/>
          <w:sz w:val="20"/>
          <w:szCs w:val="20"/>
        </w:rPr>
        <w:t xml:space="preserve"> niniejszego paragrafu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9838F0A" w14:textId="3858382C" w:rsidR="00833C05" w:rsidRPr="002F2704" w:rsidRDefault="00D5655C" w:rsidP="008F351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Należność Wykonawcy wynikająca ze złożonej faktury będzie przekazywana na </w:t>
      </w:r>
      <w:r w:rsidR="00B57095" w:rsidRPr="002F2704">
        <w:rPr>
          <w:rFonts w:ascii="Arial" w:hAnsi="Arial" w:cs="Arial"/>
          <w:color w:val="auto"/>
          <w:sz w:val="20"/>
          <w:szCs w:val="20"/>
        </w:rPr>
        <w:t>rachunek bankowy wskazany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przez</w:t>
      </w:r>
      <w:r w:rsidR="00833C05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Wykonawcę na fakturze, poza przypadkami, w któ</w:t>
      </w:r>
      <w:r w:rsidR="00B57095" w:rsidRPr="002F2704">
        <w:rPr>
          <w:rFonts w:ascii="Arial" w:hAnsi="Arial" w:cs="Arial"/>
          <w:color w:val="auto"/>
          <w:sz w:val="20"/>
          <w:szCs w:val="20"/>
        </w:rPr>
        <w:t xml:space="preserve">rych zgodnie </w:t>
      </w:r>
      <w:r w:rsidR="00CF1C75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="00B57095" w:rsidRPr="002F2704">
        <w:rPr>
          <w:rFonts w:ascii="Arial" w:hAnsi="Arial" w:cs="Arial"/>
          <w:color w:val="auto"/>
          <w:sz w:val="20"/>
          <w:szCs w:val="20"/>
        </w:rPr>
        <w:t>z postanowieniami u</w:t>
      </w:r>
      <w:r w:rsidRPr="002F2704">
        <w:rPr>
          <w:rFonts w:ascii="Arial" w:hAnsi="Arial" w:cs="Arial"/>
          <w:color w:val="auto"/>
          <w:sz w:val="20"/>
          <w:szCs w:val="20"/>
        </w:rPr>
        <w:t>mowy wynagrodzenie</w:t>
      </w:r>
      <w:r w:rsidR="00833C05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należne Wykonawcy zostanie zapłacone bezpośrednio na konto podwykonawcy.</w:t>
      </w:r>
    </w:p>
    <w:p w14:paraId="7713633F" w14:textId="778B6632" w:rsidR="00D53F90" w:rsidRPr="002F2704" w:rsidRDefault="00D53F90" w:rsidP="008F351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Zamawiający ma prawo do potrącenia kar umownych, wartość wymagalnych wynagrodzeń podwykonawców lub innych zobowiązań finansowych Wykonawcy wobec Zamawiającego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z wynagrodzenia należnego Wykonawcy ustalonego w § 9 ust. 1 umowy.</w:t>
      </w:r>
    </w:p>
    <w:p w14:paraId="3DD36850" w14:textId="77777777" w:rsidR="00833C05" w:rsidRPr="002F2704" w:rsidRDefault="00D5655C" w:rsidP="008F351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Strony ustalają, że zapłata następuje z chwilą obciążenia rachunku bankowego Zamawiającego.</w:t>
      </w:r>
    </w:p>
    <w:p w14:paraId="7255ABC9" w14:textId="77777777" w:rsidR="00285968" w:rsidRPr="002F2704" w:rsidRDefault="00D5655C" w:rsidP="008F351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zobowiązany jest do wskazania </w:t>
      </w:r>
      <w:r w:rsidR="00833C05" w:rsidRPr="002F2704">
        <w:rPr>
          <w:rFonts w:ascii="Arial" w:hAnsi="Arial" w:cs="Arial"/>
          <w:color w:val="auto"/>
          <w:sz w:val="20"/>
          <w:szCs w:val="20"/>
        </w:rPr>
        <w:t>na wystawionej fakturze numeru u</w:t>
      </w:r>
      <w:r w:rsidRPr="002F2704">
        <w:rPr>
          <w:rFonts w:ascii="Arial" w:hAnsi="Arial" w:cs="Arial"/>
          <w:color w:val="auto"/>
          <w:sz w:val="20"/>
          <w:szCs w:val="20"/>
        </w:rPr>
        <w:t>mowy, której faktura</w:t>
      </w:r>
      <w:r w:rsidR="00833C05" w:rsidRPr="002F2704">
        <w:rPr>
          <w:rFonts w:ascii="Arial" w:hAnsi="Arial" w:cs="Arial"/>
          <w:color w:val="auto"/>
          <w:sz w:val="20"/>
          <w:szCs w:val="20"/>
        </w:rPr>
        <w:t xml:space="preserve"> dotyczy, oraz</w:t>
      </w:r>
      <w:r w:rsidR="00902670" w:rsidRPr="002F2704">
        <w:rPr>
          <w:rFonts w:ascii="Arial" w:hAnsi="Arial" w:cs="Arial"/>
          <w:color w:val="auto"/>
          <w:sz w:val="20"/>
          <w:szCs w:val="20"/>
        </w:rPr>
        <w:t xml:space="preserve"> następujące dane:</w:t>
      </w:r>
    </w:p>
    <w:p w14:paraId="5BAC3F58" w14:textId="77777777" w:rsidR="00285968" w:rsidRPr="002F2704" w:rsidRDefault="00902670">
      <w:pPr>
        <w:pStyle w:val="Akapitzlist"/>
        <w:suppressAutoHyphens w:val="0"/>
        <w:spacing w:after="0"/>
        <w:ind w:left="284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2F2704">
        <w:rPr>
          <w:rFonts w:ascii="Arial" w:hAnsi="Arial" w:cs="Arial"/>
          <w:b/>
          <w:color w:val="auto"/>
          <w:sz w:val="20"/>
          <w:szCs w:val="20"/>
          <w:u w:val="single"/>
        </w:rPr>
        <w:t>Nabywca:</w:t>
      </w:r>
    </w:p>
    <w:p w14:paraId="7A070096" w14:textId="77777777" w:rsidR="00285968" w:rsidRPr="002F2704" w:rsidRDefault="00902670">
      <w:pPr>
        <w:pStyle w:val="Standard"/>
        <w:suppressAutoHyphens w:val="0"/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Miasto Opole</w:t>
      </w:r>
    </w:p>
    <w:p w14:paraId="79AE70BA" w14:textId="77777777" w:rsidR="00285968" w:rsidRPr="002F2704" w:rsidRDefault="00902670">
      <w:pPr>
        <w:pStyle w:val="Standard"/>
        <w:suppressAutoHyphens w:val="0"/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Rynek-Ratusz</w:t>
      </w:r>
    </w:p>
    <w:p w14:paraId="342781B0" w14:textId="77777777" w:rsidR="00285968" w:rsidRPr="002F2704" w:rsidRDefault="00902670">
      <w:pPr>
        <w:pStyle w:val="Standard"/>
        <w:suppressAutoHyphens w:val="0"/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45-015 Opole</w:t>
      </w:r>
    </w:p>
    <w:p w14:paraId="6AA708FD" w14:textId="77777777" w:rsidR="00285968" w:rsidRPr="002F2704" w:rsidRDefault="00902670">
      <w:pPr>
        <w:pStyle w:val="Standard"/>
        <w:suppressAutoHyphens w:val="0"/>
        <w:spacing w:after="0"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NIP: 754-300-99-77</w:t>
      </w:r>
    </w:p>
    <w:p w14:paraId="2510B9C3" w14:textId="77777777" w:rsidR="00285968" w:rsidRPr="002F2704" w:rsidRDefault="00902670">
      <w:pPr>
        <w:pStyle w:val="Standard"/>
        <w:suppressAutoHyphens w:val="0"/>
        <w:spacing w:after="0"/>
        <w:ind w:firstLine="284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2F2704">
        <w:rPr>
          <w:rFonts w:ascii="Arial" w:hAnsi="Arial" w:cs="Arial"/>
          <w:b/>
          <w:color w:val="auto"/>
          <w:sz w:val="20"/>
          <w:szCs w:val="20"/>
          <w:u w:val="single"/>
        </w:rPr>
        <w:t>Odbiorca faktury:</w:t>
      </w:r>
    </w:p>
    <w:p w14:paraId="0DB33E3E" w14:textId="77777777" w:rsidR="00285968" w:rsidRPr="002F2704" w:rsidRDefault="00902670">
      <w:pPr>
        <w:pStyle w:val="Standard"/>
        <w:suppressAutoHyphens w:val="0"/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Miejski Zarząd Dróg w Opolu</w:t>
      </w:r>
    </w:p>
    <w:p w14:paraId="3067802E" w14:textId="3EA878A7" w:rsidR="00285968" w:rsidRPr="002F2704" w:rsidRDefault="00902670">
      <w:pPr>
        <w:pStyle w:val="Standard"/>
        <w:suppressAutoHyphens w:val="0"/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ul. </w:t>
      </w:r>
      <w:r w:rsidR="00F92B08"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14:paraId="0DAD2C45" w14:textId="77777777" w:rsidR="00285968" w:rsidRPr="002F2704" w:rsidRDefault="00902670">
      <w:pPr>
        <w:pStyle w:val="Standard"/>
        <w:suppressAutoHyphens w:val="0"/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45-512 Opole</w:t>
      </w:r>
    </w:p>
    <w:p w14:paraId="47881873" w14:textId="77777777" w:rsidR="00285968" w:rsidRPr="00CF1C75" w:rsidRDefault="00285968">
      <w:pPr>
        <w:pStyle w:val="Standard"/>
        <w:suppressAutoHyphens w:val="0"/>
        <w:spacing w:after="0"/>
        <w:jc w:val="both"/>
        <w:rPr>
          <w:rFonts w:ascii="Arial" w:hAnsi="Arial" w:cs="Arial"/>
          <w:color w:val="auto"/>
          <w:sz w:val="4"/>
          <w:szCs w:val="4"/>
        </w:rPr>
      </w:pPr>
    </w:p>
    <w:p w14:paraId="4B1ED542" w14:textId="0FFE0418" w:rsidR="00285968" w:rsidRPr="002F2704" w:rsidRDefault="00902670" w:rsidP="002F1197">
      <w:pPr>
        <w:pStyle w:val="Standard"/>
        <w:suppressAutoHyphens w:val="0"/>
        <w:spacing w:after="0"/>
        <w:ind w:left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F2704">
        <w:rPr>
          <w:rFonts w:ascii="Arial" w:hAnsi="Arial" w:cs="Arial"/>
          <w:b/>
          <w:bCs/>
          <w:color w:val="auto"/>
          <w:sz w:val="20"/>
          <w:szCs w:val="20"/>
        </w:rPr>
        <w:t xml:space="preserve">Faktury należy dostarczać do Miejskiego Zarządu Dróg w Opolu ul. </w:t>
      </w:r>
      <w:r w:rsidR="00F92B08">
        <w:rPr>
          <w:rFonts w:ascii="Arial" w:hAnsi="Arial" w:cs="Arial"/>
          <w:b/>
          <w:bCs/>
          <w:color w:val="auto"/>
          <w:sz w:val="20"/>
          <w:szCs w:val="20"/>
        </w:rPr>
        <w:t>…………………</w:t>
      </w:r>
      <w:proofErr w:type="gramStart"/>
      <w:r w:rsidR="00F92B08">
        <w:rPr>
          <w:rFonts w:ascii="Arial" w:hAnsi="Arial" w:cs="Arial"/>
          <w:b/>
          <w:bCs/>
          <w:color w:val="auto"/>
          <w:sz w:val="20"/>
          <w:szCs w:val="20"/>
        </w:rPr>
        <w:t>…….</w:t>
      </w:r>
      <w:proofErr w:type="gramEnd"/>
      <w:r w:rsidR="00F92B08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Pr="002F2704">
        <w:rPr>
          <w:rFonts w:ascii="Arial" w:hAnsi="Arial" w:cs="Arial"/>
          <w:b/>
          <w:bCs/>
          <w:color w:val="auto"/>
          <w:sz w:val="20"/>
          <w:szCs w:val="20"/>
        </w:rPr>
        <w:t>, 45 – 512 Opole</w:t>
      </w:r>
      <w:r w:rsidR="002F2704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621B7E89" w14:textId="77777777" w:rsidR="002F2704" w:rsidRDefault="002F2704" w:rsidP="008D4F47">
      <w:pPr>
        <w:jc w:val="center"/>
        <w:rPr>
          <w:rFonts w:ascii="Arial" w:hAnsi="Arial" w:cs="Arial"/>
          <w:b/>
          <w:sz w:val="20"/>
          <w:szCs w:val="20"/>
        </w:rPr>
      </w:pPr>
    </w:p>
    <w:p w14:paraId="4E3CE5CA" w14:textId="4048AF34" w:rsidR="008D4F47" w:rsidRPr="002F2704" w:rsidRDefault="008D4F47" w:rsidP="008D4F47">
      <w:pPr>
        <w:jc w:val="center"/>
        <w:rPr>
          <w:rFonts w:ascii="Arial" w:hAnsi="Arial" w:cs="Arial"/>
          <w:b/>
          <w:sz w:val="20"/>
          <w:szCs w:val="20"/>
        </w:rPr>
      </w:pPr>
      <w:r w:rsidRPr="002F2704">
        <w:rPr>
          <w:rFonts w:ascii="Arial" w:hAnsi="Arial" w:cs="Arial"/>
          <w:b/>
          <w:sz w:val="20"/>
          <w:szCs w:val="20"/>
        </w:rPr>
        <w:t>§ 14</w:t>
      </w:r>
    </w:p>
    <w:p w14:paraId="11485206" w14:textId="77777777" w:rsidR="008D4F47" w:rsidRPr="002F2704" w:rsidRDefault="008D4F47" w:rsidP="008D4F47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Kontrola i audyt</w:t>
      </w:r>
    </w:p>
    <w:p w14:paraId="1E7F6947" w14:textId="77777777" w:rsidR="008D4F47" w:rsidRPr="002F2704" w:rsidRDefault="008D4F47" w:rsidP="008F3519">
      <w:pPr>
        <w:pStyle w:val="Akapitzlist"/>
        <w:widowControl/>
        <w:numPr>
          <w:ilvl w:val="0"/>
          <w:numId w:val="93"/>
        </w:numPr>
        <w:shd w:val="clear" w:color="auto" w:fill="FFFFFF"/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Wykonawca zobowiązuje się do zapewnienia dysponentom środków finansowych oraz innym instytucjom uprawnionym do przeprowadzenia kontroli lub audytu w zakresie prawidłowości realizacji zadania, wglądu we wszystkie dokumenty, związane z realizacją zadania.</w:t>
      </w:r>
    </w:p>
    <w:p w14:paraId="18F68C02" w14:textId="77300EF5" w:rsidR="008D4F47" w:rsidRPr="002F2704" w:rsidRDefault="008D4F47" w:rsidP="008F3519">
      <w:pPr>
        <w:pStyle w:val="Akapitzlist"/>
        <w:widowControl/>
        <w:numPr>
          <w:ilvl w:val="0"/>
          <w:numId w:val="93"/>
        </w:numPr>
        <w:shd w:val="clear" w:color="auto" w:fill="FFFFFF"/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Wykonawca zobowiązuje się do zapewniania następujących wymogów, określonych przez </w:t>
      </w:r>
      <w:proofErr w:type="spellStart"/>
      <w:r w:rsidRPr="002F2704">
        <w:rPr>
          <w:rFonts w:ascii="Arial" w:hAnsi="Arial" w:cs="Arial"/>
          <w:color w:val="auto"/>
          <w:kern w:val="0"/>
          <w:sz w:val="20"/>
          <w:szCs w:val="20"/>
        </w:rPr>
        <w:t>European</w:t>
      </w:r>
      <w:proofErr w:type="spellEnd"/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Investment Bank z siedzibą: </w:t>
      </w:r>
      <w:r w:rsidR="002F1197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98-100, </w:t>
      </w:r>
      <w:proofErr w:type="spellStart"/>
      <w:r w:rsidR="002F1197" w:rsidRPr="002F2704">
        <w:rPr>
          <w:rFonts w:ascii="Arial" w:hAnsi="Arial" w:cs="Arial"/>
          <w:color w:val="auto"/>
          <w:kern w:val="0"/>
          <w:sz w:val="20"/>
          <w:szCs w:val="20"/>
        </w:rPr>
        <w:t>boulevard</w:t>
      </w:r>
      <w:proofErr w:type="spellEnd"/>
      <w:r w:rsidR="002F1197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Konrad Adenau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er, L- 2950 </w:t>
      </w:r>
      <w:proofErr w:type="spellStart"/>
      <w:r w:rsidRPr="002F2704">
        <w:rPr>
          <w:rFonts w:ascii="Arial" w:hAnsi="Arial" w:cs="Arial"/>
          <w:color w:val="auto"/>
          <w:kern w:val="0"/>
          <w:sz w:val="20"/>
          <w:szCs w:val="20"/>
        </w:rPr>
        <w:t>Luxembourg</w:t>
      </w:r>
      <w:proofErr w:type="spellEnd"/>
      <w:r w:rsidRPr="002F2704">
        <w:rPr>
          <w:rFonts w:ascii="Arial" w:hAnsi="Arial" w:cs="Arial"/>
          <w:color w:val="auto"/>
          <w:kern w:val="0"/>
          <w:sz w:val="20"/>
          <w:szCs w:val="20"/>
        </w:rPr>
        <w:t>, dalej w treści zwany „Bankiem”, tj. zapewnienia wymogu, aby wykonawca, podwykonawca lub dalszy podwykonawca:</w:t>
      </w:r>
    </w:p>
    <w:p w14:paraId="4565D994" w14:textId="452DEE10" w:rsidR="008D4F47" w:rsidRPr="002F2704" w:rsidRDefault="008D4F47" w:rsidP="008F3519">
      <w:pPr>
        <w:pStyle w:val="Akapitzlist"/>
        <w:widowControl/>
        <w:numPr>
          <w:ilvl w:val="0"/>
          <w:numId w:val="94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niezwłocznie informował Bank o każdym realnym zarzucie, skardze lub informacji odnoszącej się do przestępstw związanych z przedmiotem Umowy, a kopię takiego zawiadomienia składał niezwłocznie bezpośrednio Zamawiającemu;</w:t>
      </w:r>
    </w:p>
    <w:p w14:paraId="6F58ED16" w14:textId="10ADA1BC" w:rsidR="008D4F47" w:rsidRPr="002F2704" w:rsidRDefault="008D4F47" w:rsidP="008F3519">
      <w:pPr>
        <w:pStyle w:val="Akapitzlist"/>
        <w:widowControl/>
        <w:numPr>
          <w:ilvl w:val="0"/>
          <w:numId w:val="94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prowadził księgi rachunkowych i zapisy wszystkich transakcji finansowych i wydatków związanych z przedmiotem umowy, w sposób umożliwiający szybką i pewną weryfikację i możliwość sprawdzenia;</w:t>
      </w:r>
    </w:p>
    <w:p w14:paraId="418C5B87" w14:textId="77777777" w:rsidR="008D4F47" w:rsidRPr="002F2704" w:rsidRDefault="008D4F47" w:rsidP="008F3519">
      <w:pPr>
        <w:pStyle w:val="Akapitzlist"/>
        <w:widowControl/>
        <w:numPr>
          <w:ilvl w:val="0"/>
          <w:numId w:val="94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lastRenderedPageBreak/>
        <w:t>umożliwił Bankowi zapoznanie się z księgami rachunkowymi i zapisami prowadzonymi przez wykonawcę, podwykonawcę lub dalszego podwykonawcę w odniesieniu do przedmiotu umowy oraz wykonania kopii dokumentów, w zakresie dozwolonym przez prawo. </w:t>
      </w:r>
    </w:p>
    <w:p w14:paraId="35230BD3" w14:textId="2082A718" w:rsidR="002F2704" w:rsidRPr="00986CB5" w:rsidRDefault="008D4F47" w:rsidP="00986CB5">
      <w:pPr>
        <w:pStyle w:val="Akapitzlist"/>
        <w:widowControl/>
        <w:numPr>
          <w:ilvl w:val="0"/>
          <w:numId w:val="95"/>
        </w:numPr>
        <w:shd w:val="clear" w:color="auto" w:fill="FFFFFF"/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Wykonawca zobowiązuje się do zapewnienia obecności podczas kontroli lub audytu osób, które udzielą wyjaśnień na temat wydatków, realizacji i pozostałych zagadnień związanych z realizacją zadania.</w:t>
      </w:r>
    </w:p>
    <w:p w14:paraId="7DC1D4C6" w14:textId="491B27E2" w:rsidR="00285968" w:rsidRPr="002F2704" w:rsidRDefault="00B23473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1</w:t>
      </w:r>
      <w:r w:rsidR="008D4F47" w:rsidRPr="002F2704">
        <w:rPr>
          <w:rFonts w:ascii="Arial" w:hAnsi="Arial" w:cs="Arial"/>
          <w:b/>
          <w:color w:val="auto"/>
          <w:sz w:val="20"/>
          <w:szCs w:val="20"/>
        </w:rPr>
        <w:t>5</w:t>
      </w:r>
    </w:p>
    <w:p w14:paraId="100CA472" w14:textId="31D5D382" w:rsidR="00327DA1" w:rsidRPr="002F2704" w:rsidRDefault="00327DA1" w:rsidP="00327DA1">
      <w:pPr>
        <w:jc w:val="center"/>
        <w:rPr>
          <w:rFonts w:ascii="Arial" w:hAnsi="Arial" w:cs="Arial"/>
          <w:b/>
          <w:sz w:val="20"/>
          <w:szCs w:val="20"/>
        </w:rPr>
      </w:pPr>
      <w:bookmarkStart w:id="3" w:name="bookmark21"/>
      <w:bookmarkEnd w:id="3"/>
      <w:r w:rsidRPr="002F2704">
        <w:rPr>
          <w:rFonts w:ascii="Arial" w:hAnsi="Arial" w:cs="Arial"/>
          <w:b/>
          <w:sz w:val="20"/>
          <w:szCs w:val="20"/>
        </w:rPr>
        <w:t xml:space="preserve">Gwarancja i rękojmia </w:t>
      </w:r>
      <w:r w:rsidR="00CB2479" w:rsidRPr="002F2704">
        <w:rPr>
          <w:rFonts w:ascii="Arial" w:hAnsi="Arial" w:cs="Arial"/>
          <w:b/>
          <w:sz w:val="20"/>
          <w:szCs w:val="20"/>
        </w:rPr>
        <w:t xml:space="preserve">za wady </w:t>
      </w:r>
      <w:r w:rsidRPr="002F2704">
        <w:rPr>
          <w:rFonts w:ascii="Arial" w:hAnsi="Arial" w:cs="Arial"/>
          <w:b/>
          <w:sz w:val="20"/>
          <w:szCs w:val="20"/>
        </w:rPr>
        <w:t>na roboty budowlan</w:t>
      </w:r>
      <w:r w:rsidR="00CB2479" w:rsidRPr="002F2704">
        <w:rPr>
          <w:rFonts w:ascii="Arial" w:hAnsi="Arial" w:cs="Arial"/>
          <w:b/>
          <w:sz w:val="20"/>
          <w:szCs w:val="20"/>
        </w:rPr>
        <w:t>o-montażowe</w:t>
      </w:r>
    </w:p>
    <w:p w14:paraId="500D6E46" w14:textId="06B40A37" w:rsidR="00327DA1" w:rsidRPr="002F2704" w:rsidRDefault="00327DA1" w:rsidP="008F3519">
      <w:pPr>
        <w:pStyle w:val="Akapitzlist"/>
        <w:numPr>
          <w:ilvl w:val="0"/>
          <w:numId w:val="58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udziela Zamawiającemu gwarancji i rękojmi </w:t>
      </w:r>
      <w:r w:rsidR="00CB2479" w:rsidRPr="002F2704">
        <w:rPr>
          <w:rFonts w:ascii="Arial" w:hAnsi="Arial" w:cs="Arial"/>
          <w:color w:val="auto"/>
          <w:sz w:val="20"/>
          <w:szCs w:val="20"/>
        </w:rPr>
        <w:t xml:space="preserve">za wady </w:t>
      </w:r>
      <w:r w:rsidRPr="002F2704">
        <w:rPr>
          <w:rFonts w:ascii="Arial" w:hAnsi="Arial" w:cs="Arial"/>
          <w:color w:val="auto"/>
          <w:sz w:val="20"/>
          <w:szCs w:val="20"/>
        </w:rPr>
        <w:t>na okres ……………… miesięcy na cały zakres robót budowlan</w:t>
      </w:r>
      <w:r w:rsidR="00CB2479" w:rsidRPr="002F2704">
        <w:rPr>
          <w:rFonts w:ascii="Arial" w:hAnsi="Arial" w:cs="Arial"/>
          <w:color w:val="auto"/>
          <w:sz w:val="20"/>
          <w:szCs w:val="20"/>
        </w:rPr>
        <w:t>o-montażowych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objętych niniejszą Umową</w:t>
      </w:r>
      <w:r w:rsidR="00133FB0" w:rsidRPr="002F2704">
        <w:rPr>
          <w:rFonts w:ascii="Arial" w:hAnsi="Arial" w:cs="Arial"/>
          <w:color w:val="auto"/>
          <w:sz w:val="20"/>
          <w:szCs w:val="20"/>
        </w:rPr>
        <w:t>, w tym użyte materiały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2E4C4A7F" w14:textId="77777777" w:rsidR="00327DA1" w:rsidRPr="002F2704" w:rsidRDefault="00327DA1" w:rsidP="008F3519">
      <w:pPr>
        <w:pStyle w:val="Akapitzlist"/>
        <w:numPr>
          <w:ilvl w:val="0"/>
          <w:numId w:val="58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Okres gwarancji i rękojmi rozpoczyna się w dacie podpisania protokołu odbioru końcowego Inwestycji.</w:t>
      </w:r>
    </w:p>
    <w:p w14:paraId="3FD2C686" w14:textId="6478F306" w:rsidR="006A4EB9" w:rsidRPr="002F2704" w:rsidRDefault="00327DA1" w:rsidP="008F3519">
      <w:pPr>
        <w:pStyle w:val="Akapitzlist"/>
        <w:numPr>
          <w:ilvl w:val="0"/>
          <w:numId w:val="58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 przypadku wcześniejszego rozwiązania Umowy lub odstąpienia jednej ze Stron, okres gwarancji i rękojmi </w:t>
      </w:r>
      <w:r w:rsidR="00CB2479" w:rsidRPr="002F2704">
        <w:rPr>
          <w:rFonts w:ascii="Arial" w:hAnsi="Arial" w:cs="Arial"/>
          <w:color w:val="auto"/>
          <w:sz w:val="20"/>
          <w:szCs w:val="20"/>
        </w:rPr>
        <w:t xml:space="preserve">za wady </w:t>
      </w:r>
      <w:r w:rsidRPr="002F2704">
        <w:rPr>
          <w:rFonts w:ascii="Arial" w:hAnsi="Arial" w:cs="Arial"/>
          <w:color w:val="auto"/>
          <w:sz w:val="20"/>
          <w:szCs w:val="20"/>
        </w:rPr>
        <w:t>rozpoczyna się następnego dnia po sporządzeniu protokołu</w:t>
      </w:r>
      <w:r w:rsidR="0056174C" w:rsidRPr="002F2704">
        <w:rPr>
          <w:rFonts w:ascii="Arial" w:hAnsi="Arial" w:cs="Arial"/>
          <w:color w:val="auto"/>
          <w:sz w:val="20"/>
          <w:szCs w:val="20"/>
        </w:rPr>
        <w:t xml:space="preserve"> inwentaryzacji</w:t>
      </w:r>
      <w:r w:rsidRPr="002F2704">
        <w:rPr>
          <w:rFonts w:ascii="Arial" w:hAnsi="Arial" w:cs="Arial"/>
          <w:color w:val="auto"/>
          <w:sz w:val="20"/>
          <w:szCs w:val="20"/>
        </w:rPr>
        <w:t>, o którym mowa w §</w:t>
      </w:r>
      <w:r w:rsidR="006A4EB9" w:rsidRPr="002F2704">
        <w:rPr>
          <w:rFonts w:ascii="Arial" w:hAnsi="Arial" w:cs="Arial"/>
          <w:color w:val="auto"/>
          <w:sz w:val="20"/>
          <w:szCs w:val="20"/>
        </w:rPr>
        <w:t>18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Umowy. Dokończenie realizacji Inwestycji przez inny podmiot nie uchyla odpowiedzialności Wykonawcy z tytułu gwarancji lub rękojmi za wykonany przezeń zakres robót.</w:t>
      </w:r>
    </w:p>
    <w:p w14:paraId="1416DB19" w14:textId="207CE5C9" w:rsidR="006A4EB9" w:rsidRPr="002F2704" w:rsidRDefault="006A4EB9" w:rsidP="008F3519">
      <w:pPr>
        <w:pStyle w:val="Akapitzlist"/>
        <w:numPr>
          <w:ilvl w:val="0"/>
          <w:numId w:val="58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Style w:val="Nagwek2Bezpogrubienia"/>
          <w:rFonts w:ascii="Arial" w:hAnsi="Arial" w:cs="Arial"/>
          <w:color w:val="auto"/>
          <w:sz w:val="20"/>
          <w:szCs w:val="20"/>
        </w:rPr>
        <w:t>W przypadku, gdy w okresie gwarancji, o którym mowa w ust. 2 ujawnią się wady wykonanego przedmiotu umowy, Wykonawca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zobowiązuje się usunąć nieodpłatnie te wady bez zbędnej zwłoki nie później jednak niż w terminie </w:t>
      </w:r>
      <w:r w:rsidRPr="002F2704">
        <w:rPr>
          <w:rFonts w:ascii="Arial" w:hAnsi="Arial" w:cs="Arial"/>
          <w:b/>
          <w:color w:val="auto"/>
          <w:sz w:val="20"/>
          <w:szCs w:val="20"/>
        </w:rPr>
        <w:t>14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kalendarzowych licząc od dnia ich ujawnienia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i pisemnego </w:t>
      </w:r>
      <w:r w:rsidRPr="002F2704">
        <w:rPr>
          <w:rFonts w:ascii="Arial" w:eastAsia="Calibri" w:hAnsi="Arial" w:cs="Arial"/>
          <w:color w:val="auto"/>
          <w:sz w:val="20"/>
          <w:szCs w:val="20"/>
        </w:rPr>
        <w:t xml:space="preserve">powiadomienia Wykonawcy przez Zamawiającego o wykryciu wady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lub jeżeli to jest konieczne, z uwagi na rodzaj wady, w innym terminie zaakceptowanym przez Zamawiającego </w:t>
      </w:r>
      <w:r w:rsidR="004C3229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formie pisemnej pod rygorem nieważności. </w:t>
      </w:r>
    </w:p>
    <w:p w14:paraId="4BE00E72" w14:textId="509822D6" w:rsidR="00327DA1" w:rsidRPr="002F2704" w:rsidRDefault="00327DA1" w:rsidP="008F3519">
      <w:pPr>
        <w:pStyle w:val="Akapitzlist"/>
        <w:numPr>
          <w:ilvl w:val="0"/>
          <w:numId w:val="58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 przypadku, nie usunięcia przez Wykonawcę zgłoszonej wady w wyznaczonym terminie lub usunięcia wady w sposób nienależyty, Zamawiający będzie uprawniony zlecić usunięcie wady osobie trzeciej na koszt i ryzyko Wykonawcy, bez utraty przez Zamawiającego uprawnień wynikających z tytułu gwarancji i rękojmi za wady, z zastrzeżeniem wcześniejszego wezwania Wykonawcy do usunięcia wad pod rygorem wykonawstwa zastępczego z wyznaczeniem mu </w:t>
      </w:r>
      <w:r w:rsidR="004C3229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tym celu dodatkowego nie krótszego niż </w:t>
      </w: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7 dni </w:t>
      </w:r>
      <w:r w:rsidRPr="002F2704">
        <w:rPr>
          <w:rFonts w:ascii="Arial" w:hAnsi="Arial" w:cs="Arial"/>
          <w:color w:val="auto"/>
          <w:sz w:val="20"/>
          <w:szCs w:val="20"/>
        </w:rPr>
        <w:t>terminu, który upłynął bezskutecznie.</w:t>
      </w:r>
    </w:p>
    <w:p w14:paraId="6D970660" w14:textId="2975739F" w:rsidR="00FD2FF1" w:rsidRPr="002F2704" w:rsidRDefault="00327DA1" w:rsidP="008F3519">
      <w:pPr>
        <w:pStyle w:val="Akapitzlist"/>
        <w:numPr>
          <w:ilvl w:val="0"/>
          <w:numId w:val="58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Usunięcie </w:t>
      </w:r>
      <w:r w:rsidR="00CB2479" w:rsidRPr="002F2704">
        <w:rPr>
          <w:rFonts w:ascii="Arial" w:hAnsi="Arial" w:cs="Arial"/>
          <w:color w:val="auto"/>
          <w:sz w:val="20"/>
          <w:szCs w:val="20"/>
        </w:rPr>
        <w:t>w</w:t>
      </w:r>
      <w:r w:rsidRPr="002F2704">
        <w:rPr>
          <w:rFonts w:ascii="Arial" w:hAnsi="Arial" w:cs="Arial"/>
          <w:color w:val="auto"/>
          <w:sz w:val="20"/>
          <w:szCs w:val="20"/>
        </w:rPr>
        <w:t>ad następuje na koszt i ryzyko Wykonawcy. Przez usunięcie wady należy rozumieć naprawę rzeczy wadliwej lub wymianę rzeczy na nową lub ponownie wykonane roboty.</w:t>
      </w:r>
    </w:p>
    <w:p w14:paraId="55DC7E58" w14:textId="77777777" w:rsidR="00FD2FF1" w:rsidRPr="002F2704" w:rsidRDefault="00FD2FF1" w:rsidP="008F3519">
      <w:pPr>
        <w:pStyle w:val="Akapitzlist"/>
        <w:numPr>
          <w:ilvl w:val="0"/>
          <w:numId w:val="58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Style w:val="INS"/>
          <w:rFonts w:ascii="Arial" w:eastAsia="Arial Unicode MS" w:hAnsi="Arial" w:cs="Arial"/>
          <w:color w:val="auto"/>
          <w:sz w:val="20"/>
          <w:szCs w:val="20"/>
        </w:rPr>
        <w:t>W ramach gwarancji Wykonawca nie może odmówić usunięcia na swój koszt wady przedmiotu umowy stwierdzonej w okresie gwarancji bez względu na wysokość związanych z tym kosztów.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6E7DE59" w14:textId="2411A114" w:rsidR="00327DA1" w:rsidRPr="002F2704" w:rsidRDefault="00327DA1" w:rsidP="008F3519">
      <w:pPr>
        <w:pStyle w:val="Akapitzlist"/>
        <w:numPr>
          <w:ilvl w:val="0"/>
          <w:numId w:val="58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Udzielone rękojmia i gwarancja nie naruszają prawa Zamawiającego do dochodzenia roszczeń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Pr="002F2704">
        <w:rPr>
          <w:rFonts w:ascii="Arial" w:hAnsi="Arial" w:cs="Arial"/>
          <w:color w:val="auto"/>
          <w:sz w:val="20"/>
          <w:szCs w:val="20"/>
        </w:rPr>
        <w:t>o naprawienie szkody w pełnej wysokości na zasadach określonych w obowiązujących przepisach prawa.</w:t>
      </w:r>
    </w:p>
    <w:p w14:paraId="0508DF29" w14:textId="1ECAF859" w:rsidR="00807C92" w:rsidRPr="002F2704" w:rsidRDefault="006F29D0" w:rsidP="008F3519">
      <w:pPr>
        <w:pStyle w:val="Akapitzlist"/>
        <w:numPr>
          <w:ilvl w:val="0"/>
          <w:numId w:val="58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Wykonawca zobowiązany jest do udziału w cyklicznie</w:t>
      </w:r>
      <w:r w:rsidR="00807C9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przeprowadzanych przez Zamawiającego</w:t>
      </w:r>
      <w:r w:rsidR="00807C9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przeglądach gwarancyjnych i </w:t>
      </w:r>
      <w:r w:rsidR="00807C92" w:rsidRPr="002F2704">
        <w:rPr>
          <w:rFonts w:ascii="Arial" w:hAnsi="Arial" w:cs="Arial"/>
          <w:color w:val="auto"/>
          <w:kern w:val="0"/>
          <w:sz w:val="20"/>
          <w:szCs w:val="20"/>
        </w:rPr>
        <w:t>kontrol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ach</w:t>
      </w:r>
      <w:r w:rsidR="00807C9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skuteczności usunięcia przez Wykonawcę ujawnionych wad Inwestycji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, nie rzadziej niż raz do roku, na wniosek</w:t>
      </w:r>
      <w:r w:rsidR="00807C9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Zamawiającego skierowany do Wykonawcy z </w:t>
      </w:r>
      <w:r w:rsidRPr="00C45006">
        <w:rPr>
          <w:rFonts w:ascii="Arial" w:hAnsi="Arial" w:cs="Arial"/>
          <w:b/>
          <w:color w:val="auto"/>
          <w:kern w:val="0"/>
          <w:sz w:val="20"/>
          <w:szCs w:val="20"/>
        </w:rPr>
        <w:t>14 dniowym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wyprzedzeniem.</w:t>
      </w:r>
    </w:p>
    <w:p w14:paraId="0AF45054" w14:textId="77777777" w:rsidR="008D4F47" w:rsidRPr="002F2704" w:rsidRDefault="008D4F47" w:rsidP="008D4F47">
      <w:pPr>
        <w:pStyle w:val="Standard"/>
        <w:spacing w:after="0"/>
        <w:ind w:right="2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C50B1B5" w14:textId="77777777" w:rsidR="00285968" w:rsidRPr="002F2704" w:rsidRDefault="00B23473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16</w:t>
      </w:r>
    </w:p>
    <w:p w14:paraId="4EBE4851" w14:textId="77777777" w:rsidR="00285968" w:rsidRPr="002F2704" w:rsidRDefault="00902670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Kary umowne</w:t>
      </w:r>
    </w:p>
    <w:p w14:paraId="74E923EA" w14:textId="77777777" w:rsidR="004C602A" w:rsidRPr="002F2704" w:rsidRDefault="004C602A" w:rsidP="008F3519">
      <w:pPr>
        <w:pStyle w:val="Akapitzlist"/>
        <w:numPr>
          <w:ilvl w:val="0"/>
          <w:numId w:val="6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Wykonawca zobowiązany jest zapłacić Zamawiającemu karę umowną za:</w:t>
      </w:r>
    </w:p>
    <w:p w14:paraId="2F13B5B4" w14:textId="7662A60B" w:rsidR="004C602A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zwłokę w wykonaniu </w:t>
      </w:r>
      <w:r w:rsidR="00033421" w:rsidRPr="002F2704">
        <w:rPr>
          <w:rFonts w:ascii="Arial" w:hAnsi="Arial" w:cs="Arial"/>
          <w:color w:val="auto"/>
          <w:sz w:val="20"/>
          <w:szCs w:val="20"/>
        </w:rPr>
        <w:t>Inwestycji</w:t>
      </w:r>
      <w:r w:rsidR="00ED789B">
        <w:rPr>
          <w:rFonts w:ascii="Arial" w:hAnsi="Arial" w:cs="Arial"/>
          <w:color w:val="auto"/>
          <w:sz w:val="20"/>
          <w:szCs w:val="20"/>
        </w:rPr>
        <w:t xml:space="preserve"> w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wysokości </w:t>
      </w:r>
      <w:r w:rsidRPr="002F2704">
        <w:rPr>
          <w:rFonts w:ascii="Arial" w:hAnsi="Arial" w:cs="Arial"/>
          <w:b/>
          <w:color w:val="auto"/>
          <w:sz w:val="20"/>
          <w:szCs w:val="20"/>
        </w:rPr>
        <w:t>0,1%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łącznego wynagrodzenia brutto, określonego w </w:t>
      </w:r>
      <w:r w:rsidR="00FD2FF1" w:rsidRPr="002F2704">
        <w:rPr>
          <w:rFonts w:ascii="Arial" w:hAnsi="Arial" w:cs="Arial"/>
          <w:color w:val="auto"/>
          <w:sz w:val="20"/>
          <w:szCs w:val="20"/>
        </w:rPr>
        <w:t>§9 ust. 1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Umowy, za każdy rozpoczęty dzień zwłoki, ponad termin określony w </w:t>
      </w:r>
      <w:r w:rsidR="00C72F52" w:rsidRPr="002F2704">
        <w:rPr>
          <w:rFonts w:ascii="Arial" w:hAnsi="Arial" w:cs="Arial"/>
          <w:color w:val="auto"/>
          <w:sz w:val="20"/>
          <w:szCs w:val="20"/>
        </w:rPr>
        <w:t>§2 ust. 2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Umowy; </w:t>
      </w:r>
    </w:p>
    <w:p w14:paraId="222E913C" w14:textId="77777777" w:rsidR="004C602A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zwłokę w usunięciu usterek i wad stwierdzonych przy odbiorze </w:t>
      </w:r>
      <w:r w:rsidR="00033421" w:rsidRPr="002F2704">
        <w:rPr>
          <w:rFonts w:ascii="Arial" w:hAnsi="Arial" w:cs="Arial"/>
          <w:color w:val="auto"/>
          <w:sz w:val="20"/>
          <w:szCs w:val="20"/>
        </w:rPr>
        <w:t>Inwestycji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w wysokości </w:t>
      </w:r>
      <w:r w:rsidRPr="002F2704">
        <w:rPr>
          <w:rFonts w:ascii="Arial" w:hAnsi="Arial" w:cs="Arial"/>
          <w:b/>
          <w:color w:val="auto"/>
          <w:sz w:val="20"/>
          <w:szCs w:val="20"/>
        </w:rPr>
        <w:t>0,03%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łącznego wynagrodzenia brutto, określonego w </w:t>
      </w:r>
      <w:r w:rsidR="00FD2FF1" w:rsidRPr="002F2704">
        <w:rPr>
          <w:rFonts w:ascii="Arial" w:hAnsi="Arial" w:cs="Arial"/>
          <w:color w:val="auto"/>
          <w:sz w:val="20"/>
          <w:szCs w:val="20"/>
        </w:rPr>
        <w:t>§9 ust. 1 Umowy</w:t>
      </w:r>
      <w:r w:rsidRPr="002F2704">
        <w:rPr>
          <w:rFonts w:ascii="Arial" w:hAnsi="Arial" w:cs="Arial"/>
          <w:color w:val="auto"/>
          <w:sz w:val="20"/>
          <w:szCs w:val="20"/>
        </w:rPr>
        <w:t>, za każdy rozpoczę</w:t>
      </w:r>
      <w:r w:rsidR="00E04579" w:rsidRPr="002F2704">
        <w:rPr>
          <w:rFonts w:ascii="Arial" w:hAnsi="Arial" w:cs="Arial"/>
          <w:color w:val="auto"/>
          <w:sz w:val="20"/>
          <w:szCs w:val="20"/>
        </w:rPr>
        <w:t>ty dzień zwłoki w ich usunięciu;</w:t>
      </w:r>
    </w:p>
    <w:p w14:paraId="6F867247" w14:textId="77777777" w:rsidR="004C602A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zwłokę w usunięciu usterek i wad </w:t>
      </w:r>
      <w:r w:rsidR="00033421" w:rsidRPr="002F2704">
        <w:rPr>
          <w:rFonts w:ascii="Arial" w:hAnsi="Arial" w:cs="Arial"/>
          <w:color w:val="auto"/>
          <w:sz w:val="20"/>
          <w:szCs w:val="20"/>
        </w:rPr>
        <w:t>Inwestycji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w okresie gwarancji lub rękojmi – w wysokości </w:t>
      </w:r>
      <w:r w:rsidRPr="002F2704">
        <w:rPr>
          <w:rFonts w:ascii="Arial" w:hAnsi="Arial" w:cs="Arial"/>
          <w:b/>
          <w:color w:val="auto"/>
          <w:sz w:val="20"/>
          <w:szCs w:val="20"/>
        </w:rPr>
        <w:t>0,01%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łącznego wynagrodzenia brutto, o którym mowa w </w:t>
      </w:r>
      <w:r w:rsidR="00FD2FF1" w:rsidRPr="002F2704">
        <w:rPr>
          <w:rFonts w:ascii="Arial" w:hAnsi="Arial" w:cs="Arial"/>
          <w:color w:val="auto"/>
          <w:sz w:val="20"/>
          <w:szCs w:val="20"/>
        </w:rPr>
        <w:t>§9 ust. 1 Umowy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dla robót zakończonych protokołem odbioru końcowego, z</w:t>
      </w:r>
      <w:r w:rsidR="00E04579" w:rsidRPr="002F2704">
        <w:rPr>
          <w:rFonts w:ascii="Arial" w:hAnsi="Arial" w:cs="Arial"/>
          <w:color w:val="auto"/>
          <w:sz w:val="20"/>
          <w:szCs w:val="20"/>
        </w:rPr>
        <w:t>a każdy rozpoczęty dzień zwłoki;</w:t>
      </w:r>
    </w:p>
    <w:p w14:paraId="13DAF293" w14:textId="77777777" w:rsidR="004C602A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lastRenderedPageBreak/>
        <w:t xml:space="preserve">za odstąpienie od Umowy przez Zamawiającego z przyczyn leżących po stronie Wykonawcy – w wysokości </w:t>
      </w:r>
      <w:r w:rsidRPr="002F2704">
        <w:rPr>
          <w:rFonts w:ascii="Arial" w:hAnsi="Arial" w:cs="Arial"/>
          <w:b/>
          <w:color w:val="auto"/>
          <w:sz w:val="20"/>
          <w:szCs w:val="20"/>
        </w:rPr>
        <w:t>10%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wynagrodzenia łącznego brutto, o którym mowa w </w:t>
      </w:r>
      <w:r w:rsidR="00FD2FF1" w:rsidRPr="002F2704">
        <w:rPr>
          <w:rFonts w:ascii="Arial" w:hAnsi="Arial" w:cs="Arial"/>
          <w:color w:val="auto"/>
          <w:sz w:val="20"/>
          <w:szCs w:val="20"/>
        </w:rPr>
        <w:t>§9 ust. 1 Umowy</w:t>
      </w:r>
      <w:r w:rsidRPr="002F2704">
        <w:rPr>
          <w:rFonts w:ascii="Arial" w:hAnsi="Arial" w:cs="Arial"/>
          <w:color w:val="auto"/>
          <w:sz w:val="20"/>
          <w:szCs w:val="20"/>
        </w:rPr>
        <w:t>,</w:t>
      </w:r>
    </w:p>
    <w:p w14:paraId="5198B0B7" w14:textId="7E45FFCF" w:rsidR="004C602A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zwłokę w dostarczeni</w:t>
      </w:r>
      <w:r w:rsidR="00C72F52" w:rsidRPr="002F2704">
        <w:rPr>
          <w:rFonts w:ascii="Arial" w:hAnsi="Arial" w:cs="Arial"/>
          <w:color w:val="auto"/>
          <w:sz w:val="20"/>
          <w:szCs w:val="20"/>
        </w:rPr>
        <w:t xml:space="preserve">u </w:t>
      </w:r>
      <w:r w:rsidR="00CB2479" w:rsidRPr="002F2704">
        <w:rPr>
          <w:rFonts w:ascii="Arial" w:hAnsi="Arial" w:cs="Arial"/>
          <w:color w:val="auto"/>
          <w:sz w:val="20"/>
          <w:szCs w:val="20"/>
        </w:rPr>
        <w:t xml:space="preserve">Tabeli elementów scalonych/skończonych lub </w:t>
      </w:r>
      <w:r w:rsidR="00C72F52" w:rsidRPr="002F2704">
        <w:rPr>
          <w:rFonts w:ascii="Arial" w:hAnsi="Arial" w:cs="Arial"/>
          <w:color w:val="auto"/>
          <w:sz w:val="20"/>
          <w:szCs w:val="20"/>
        </w:rPr>
        <w:t>kosztorysu, o który</w:t>
      </w:r>
      <w:r w:rsidR="00CB2479" w:rsidRPr="002F2704">
        <w:rPr>
          <w:rFonts w:ascii="Arial" w:hAnsi="Arial" w:cs="Arial"/>
          <w:color w:val="auto"/>
          <w:sz w:val="20"/>
          <w:szCs w:val="20"/>
        </w:rPr>
        <w:t>ch</w:t>
      </w:r>
      <w:r w:rsidR="00C72F52" w:rsidRPr="002F2704">
        <w:rPr>
          <w:rFonts w:ascii="Arial" w:hAnsi="Arial" w:cs="Arial"/>
          <w:color w:val="auto"/>
          <w:sz w:val="20"/>
          <w:szCs w:val="20"/>
        </w:rPr>
        <w:t xml:space="preserve"> mowa w §</w:t>
      </w:r>
      <w:r w:rsidR="00CB2479" w:rsidRPr="002F2704">
        <w:rPr>
          <w:rFonts w:ascii="Arial" w:hAnsi="Arial" w:cs="Arial"/>
          <w:color w:val="auto"/>
          <w:sz w:val="20"/>
          <w:szCs w:val="20"/>
        </w:rPr>
        <w:t xml:space="preserve">3 </w:t>
      </w:r>
      <w:r w:rsidR="00E42BF6" w:rsidRPr="002F2704">
        <w:rPr>
          <w:rFonts w:ascii="Arial" w:hAnsi="Arial" w:cs="Arial"/>
          <w:color w:val="auto"/>
          <w:sz w:val="20"/>
          <w:szCs w:val="20"/>
        </w:rPr>
        <w:t xml:space="preserve">ust. 1 </w:t>
      </w:r>
      <w:r w:rsidR="00C72F52" w:rsidRPr="002F2704">
        <w:rPr>
          <w:rFonts w:ascii="Arial" w:hAnsi="Arial" w:cs="Arial"/>
          <w:color w:val="auto"/>
          <w:sz w:val="20"/>
          <w:szCs w:val="20"/>
        </w:rPr>
        <w:t xml:space="preserve">pkt </w:t>
      </w:r>
      <w:r w:rsidR="00CB2479" w:rsidRPr="002F2704">
        <w:rPr>
          <w:rFonts w:ascii="Arial" w:hAnsi="Arial" w:cs="Arial"/>
          <w:color w:val="auto"/>
          <w:sz w:val="20"/>
          <w:szCs w:val="20"/>
        </w:rPr>
        <w:t>1 i 2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C72F52" w:rsidRPr="002F2704">
        <w:rPr>
          <w:rFonts w:ascii="Arial" w:hAnsi="Arial" w:cs="Arial"/>
          <w:color w:val="auto"/>
          <w:sz w:val="20"/>
          <w:szCs w:val="20"/>
        </w:rPr>
        <w:t xml:space="preserve">Umowy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wysokości </w:t>
      </w:r>
      <w:r w:rsidRPr="002F2704">
        <w:rPr>
          <w:rFonts w:ascii="Arial" w:hAnsi="Arial" w:cs="Arial"/>
          <w:b/>
          <w:color w:val="auto"/>
          <w:sz w:val="20"/>
          <w:szCs w:val="20"/>
        </w:rPr>
        <w:t>0,05%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łącznego wynagrodzenia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brutto, </w:t>
      </w:r>
      <w:r w:rsidR="004C3229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4C3229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o którym mowa w </w:t>
      </w:r>
      <w:r w:rsidR="00FD2FF1" w:rsidRPr="002F2704">
        <w:rPr>
          <w:rFonts w:ascii="Arial" w:hAnsi="Arial" w:cs="Arial"/>
          <w:color w:val="auto"/>
          <w:sz w:val="20"/>
          <w:szCs w:val="20"/>
        </w:rPr>
        <w:t>§9 ust. 1 Umowy</w:t>
      </w:r>
      <w:r w:rsidRPr="002F2704">
        <w:rPr>
          <w:rFonts w:ascii="Arial" w:hAnsi="Arial" w:cs="Arial"/>
          <w:color w:val="auto"/>
          <w:sz w:val="20"/>
          <w:szCs w:val="20"/>
        </w:rPr>
        <w:t>, z</w:t>
      </w:r>
      <w:r w:rsidR="00E04579" w:rsidRPr="002F2704">
        <w:rPr>
          <w:rFonts w:ascii="Arial" w:hAnsi="Arial" w:cs="Arial"/>
          <w:color w:val="auto"/>
          <w:sz w:val="20"/>
          <w:szCs w:val="20"/>
        </w:rPr>
        <w:t>a każdy rozpoczęty dzień zwłoki;</w:t>
      </w:r>
    </w:p>
    <w:p w14:paraId="10BC7943" w14:textId="77777777" w:rsidR="004C602A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zwłokę w dostarczeniu Harmonogramu w terminach, o których mowa w §2 w wysokości </w:t>
      </w:r>
      <w:r w:rsidRPr="002F2704">
        <w:rPr>
          <w:rFonts w:ascii="Arial" w:hAnsi="Arial" w:cs="Arial"/>
          <w:b/>
          <w:color w:val="auto"/>
          <w:sz w:val="20"/>
          <w:szCs w:val="20"/>
        </w:rPr>
        <w:t>0,05 %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łącznego wynagrodzenia brutto, o którym mowa w </w:t>
      </w:r>
      <w:r w:rsidR="00787AAB" w:rsidRPr="002F2704">
        <w:rPr>
          <w:rFonts w:ascii="Arial" w:hAnsi="Arial" w:cs="Arial"/>
          <w:color w:val="auto"/>
          <w:sz w:val="20"/>
          <w:szCs w:val="20"/>
        </w:rPr>
        <w:t>§9 ust. 1 Umowy</w:t>
      </w:r>
      <w:r w:rsidRPr="002F2704">
        <w:rPr>
          <w:rFonts w:ascii="Arial" w:hAnsi="Arial" w:cs="Arial"/>
          <w:color w:val="auto"/>
          <w:sz w:val="20"/>
          <w:szCs w:val="20"/>
        </w:rPr>
        <w:t>, z</w:t>
      </w:r>
      <w:r w:rsidR="00E04579" w:rsidRPr="002F2704">
        <w:rPr>
          <w:rFonts w:ascii="Arial" w:hAnsi="Arial" w:cs="Arial"/>
          <w:color w:val="auto"/>
          <w:sz w:val="20"/>
          <w:szCs w:val="20"/>
        </w:rPr>
        <w:t>a każdy rozpoczęty dzień zwłoki;</w:t>
      </w:r>
    </w:p>
    <w:p w14:paraId="0404EE45" w14:textId="5F34DABB" w:rsidR="003A286F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dostarczenie Harmonogramu,</w:t>
      </w:r>
      <w:r w:rsidR="003A286F" w:rsidRPr="002F2704">
        <w:rPr>
          <w:rFonts w:ascii="Arial" w:hAnsi="Arial" w:cs="Arial"/>
          <w:color w:val="auto"/>
          <w:sz w:val="20"/>
          <w:szCs w:val="20"/>
        </w:rPr>
        <w:t xml:space="preserve"> Tabeli elementów scalonych/skończonych lub </w:t>
      </w:r>
      <w:proofErr w:type="gramStart"/>
      <w:r w:rsidR="003A286F" w:rsidRPr="002F2704">
        <w:rPr>
          <w:rFonts w:ascii="Arial" w:hAnsi="Arial" w:cs="Arial"/>
          <w:color w:val="auto"/>
          <w:sz w:val="20"/>
          <w:szCs w:val="20"/>
        </w:rPr>
        <w:t xml:space="preserve">kosztorysu,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3A286F" w:rsidRPr="002F2704">
        <w:rPr>
          <w:rFonts w:ascii="Arial" w:hAnsi="Arial" w:cs="Arial"/>
          <w:color w:val="auto"/>
          <w:sz w:val="20"/>
          <w:szCs w:val="20"/>
        </w:rPr>
        <w:t>o których mowa w §3 ust. 1 pkt 1 i 2 Umowy,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któr</w:t>
      </w:r>
      <w:r w:rsidR="003A286F" w:rsidRPr="002F2704">
        <w:rPr>
          <w:rFonts w:ascii="Arial" w:hAnsi="Arial" w:cs="Arial"/>
          <w:color w:val="auto"/>
          <w:sz w:val="20"/>
          <w:szCs w:val="20"/>
        </w:rPr>
        <w:t>e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nie uwzględnia</w:t>
      </w:r>
      <w:r w:rsidR="003A286F" w:rsidRPr="002F2704">
        <w:rPr>
          <w:rFonts w:ascii="Arial" w:hAnsi="Arial" w:cs="Arial"/>
          <w:color w:val="auto"/>
          <w:sz w:val="20"/>
          <w:szCs w:val="20"/>
        </w:rPr>
        <w:t>ją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zgłoszonych przez Zamawiającego uwag – w wysokości </w:t>
      </w:r>
      <w:r w:rsidR="00C45006">
        <w:rPr>
          <w:rFonts w:ascii="Arial" w:hAnsi="Arial" w:cs="Arial"/>
          <w:b/>
          <w:color w:val="auto"/>
          <w:sz w:val="20"/>
          <w:szCs w:val="20"/>
        </w:rPr>
        <w:t>5</w:t>
      </w:r>
      <w:r w:rsidR="00EA0AFD" w:rsidRPr="002F2704">
        <w:rPr>
          <w:rFonts w:ascii="Arial" w:hAnsi="Arial" w:cs="Arial"/>
          <w:b/>
          <w:color w:val="auto"/>
          <w:sz w:val="20"/>
          <w:szCs w:val="20"/>
        </w:rPr>
        <w:t>.</w:t>
      </w:r>
      <w:r w:rsidRPr="002F2704">
        <w:rPr>
          <w:rFonts w:ascii="Arial" w:hAnsi="Arial" w:cs="Arial"/>
          <w:b/>
          <w:color w:val="auto"/>
          <w:sz w:val="20"/>
          <w:szCs w:val="20"/>
        </w:rPr>
        <w:t>00</w:t>
      </w:r>
      <w:r w:rsidR="00E04579" w:rsidRPr="002F2704">
        <w:rPr>
          <w:rFonts w:ascii="Arial" w:hAnsi="Arial" w:cs="Arial"/>
          <w:b/>
          <w:color w:val="auto"/>
          <w:sz w:val="20"/>
          <w:szCs w:val="20"/>
        </w:rPr>
        <w:t>0,00</w:t>
      </w:r>
      <w:r w:rsidR="00E04579" w:rsidRPr="002F2704">
        <w:rPr>
          <w:rFonts w:ascii="Arial" w:hAnsi="Arial" w:cs="Arial"/>
          <w:color w:val="auto"/>
          <w:sz w:val="20"/>
          <w:szCs w:val="20"/>
        </w:rPr>
        <w:t xml:space="preserve"> zł za każdy taki przypadek;</w:t>
      </w:r>
    </w:p>
    <w:p w14:paraId="642E5DB0" w14:textId="5C59D26E" w:rsidR="00033421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zwłokę w dostarczeniu informacji i dokumentów, o których mowa w </w:t>
      </w:r>
      <w:r w:rsidR="005C484D" w:rsidRPr="002F2704">
        <w:rPr>
          <w:rFonts w:ascii="Arial" w:hAnsi="Arial" w:cs="Arial"/>
          <w:color w:val="auto"/>
          <w:sz w:val="20"/>
          <w:szCs w:val="20"/>
        </w:rPr>
        <w:t xml:space="preserve">§7 ust. </w:t>
      </w:r>
      <w:r w:rsidR="003A286F" w:rsidRPr="002F2704">
        <w:rPr>
          <w:rFonts w:ascii="Arial" w:hAnsi="Arial" w:cs="Arial"/>
          <w:color w:val="auto"/>
          <w:sz w:val="20"/>
          <w:szCs w:val="20"/>
        </w:rPr>
        <w:t>1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Umowy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wysokości </w:t>
      </w:r>
      <w:r w:rsidRPr="002F2704">
        <w:rPr>
          <w:rFonts w:ascii="Arial" w:hAnsi="Arial" w:cs="Arial"/>
          <w:b/>
          <w:color w:val="auto"/>
          <w:sz w:val="20"/>
          <w:szCs w:val="20"/>
        </w:rPr>
        <w:t>0,05 %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łącznego wynagrodzenia brutto, o którym mowa w </w:t>
      </w:r>
      <w:r w:rsidR="00FD2FF1" w:rsidRPr="002F2704">
        <w:rPr>
          <w:rFonts w:ascii="Arial" w:hAnsi="Arial" w:cs="Arial"/>
          <w:color w:val="auto"/>
          <w:sz w:val="20"/>
          <w:szCs w:val="20"/>
        </w:rPr>
        <w:t xml:space="preserve">§9 ust. 1 </w:t>
      </w:r>
      <w:proofErr w:type="gramStart"/>
      <w:r w:rsidR="00FD2FF1" w:rsidRPr="002F2704">
        <w:rPr>
          <w:rFonts w:ascii="Arial" w:hAnsi="Arial" w:cs="Arial"/>
          <w:color w:val="auto"/>
          <w:sz w:val="20"/>
          <w:szCs w:val="20"/>
        </w:rPr>
        <w:t>Umowy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Pr="002F2704">
        <w:rPr>
          <w:rFonts w:ascii="Arial" w:hAnsi="Arial" w:cs="Arial"/>
          <w:color w:val="auto"/>
          <w:sz w:val="20"/>
          <w:szCs w:val="20"/>
        </w:rPr>
        <w:t>z</w:t>
      </w:r>
      <w:r w:rsidR="00E04579" w:rsidRPr="002F2704">
        <w:rPr>
          <w:rFonts w:ascii="Arial" w:hAnsi="Arial" w:cs="Arial"/>
          <w:color w:val="auto"/>
          <w:sz w:val="20"/>
          <w:szCs w:val="20"/>
        </w:rPr>
        <w:t>a każdy rozpoczęty dzień zwłoki;</w:t>
      </w:r>
    </w:p>
    <w:p w14:paraId="5F05D447" w14:textId="5434777A" w:rsidR="0056174C" w:rsidRPr="002F2704" w:rsidRDefault="0056174C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każdą nieusprawiedliwioną nieobecność na budowie kierownika budowy będącego Koordynatorem – w wysokości </w:t>
      </w:r>
      <w:r w:rsidR="00B36B88">
        <w:rPr>
          <w:rFonts w:ascii="Arial" w:hAnsi="Arial" w:cs="Arial"/>
          <w:b/>
          <w:color w:val="auto"/>
          <w:sz w:val="20"/>
          <w:szCs w:val="20"/>
        </w:rPr>
        <w:t>2</w:t>
      </w:r>
      <w:r w:rsidRPr="002F2704">
        <w:rPr>
          <w:rFonts w:ascii="Arial" w:hAnsi="Arial" w:cs="Arial"/>
          <w:b/>
          <w:color w:val="auto"/>
          <w:sz w:val="20"/>
          <w:szCs w:val="20"/>
        </w:rPr>
        <w:t>.000,00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zł za każdy taki przypadek; </w:t>
      </w:r>
    </w:p>
    <w:p w14:paraId="61CD2085" w14:textId="7CEAA830" w:rsidR="00033421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przerwę w realizacji robót budowlanych dłuższą niż </w:t>
      </w:r>
      <w:r w:rsidRPr="002F2704">
        <w:rPr>
          <w:rFonts w:ascii="Arial" w:hAnsi="Arial" w:cs="Arial"/>
          <w:b/>
          <w:color w:val="auto"/>
          <w:sz w:val="20"/>
          <w:szCs w:val="20"/>
        </w:rPr>
        <w:t>7 dni</w:t>
      </w:r>
      <w:r w:rsidRPr="002F2704">
        <w:rPr>
          <w:rFonts w:ascii="Arial" w:hAnsi="Arial" w:cs="Arial"/>
          <w:color w:val="auto"/>
          <w:sz w:val="20"/>
          <w:szCs w:val="20"/>
        </w:rPr>
        <w:t>, chyba</w:t>
      </w:r>
      <w:r w:rsidR="00CB2479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że przerwa nastąpiła na skutek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okoliczności, za które Wykonawca nie ponosi odpowiedzialności, w szczególności przez niego nie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spowodowanych, w wysokości </w:t>
      </w:r>
      <w:r w:rsidRPr="002F2704">
        <w:rPr>
          <w:rFonts w:ascii="Arial" w:hAnsi="Arial" w:cs="Arial"/>
          <w:b/>
          <w:color w:val="auto"/>
          <w:sz w:val="20"/>
          <w:szCs w:val="20"/>
        </w:rPr>
        <w:t>0,05%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łącznego wynagrodzenia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brutto,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o którym mowa w </w:t>
      </w:r>
      <w:r w:rsidR="00FD2FF1" w:rsidRPr="002F2704">
        <w:rPr>
          <w:rFonts w:ascii="Arial" w:hAnsi="Arial" w:cs="Arial"/>
          <w:color w:val="auto"/>
          <w:sz w:val="20"/>
          <w:szCs w:val="20"/>
        </w:rPr>
        <w:t xml:space="preserve">§9 ust. 1 Umowy </w:t>
      </w:r>
      <w:r w:rsidRPr="002F2704">
        <w:rPr>
          <w:rFonts w:ascii="Arial" w:hAnsi="Arial" w:cs="Arial"/>
          <w:color w:val="auto"/>
          <w:sz w:val="20"/>
          <w:szCs w:val="20"/>
        </w:rPr>
        <w:t>za</w:t>
      </w:r>
      <w:r w:rsidR="00E04579" w:rsidRPr="002F2704">
        <w:rPr>
          <w:rFonts w:ascii="Arial" w:hAnsi="Arial" w:cs="Arial"/>
          <w:color w:val="auto"/>
          <w:sz w:val="20"/>
          <w:szCs w:val="20"/>
        </w:rPr>
        <w:t xml:space="preserve"> każdy rozpoczęty dzień przerwy;</w:t>
      </w:r>
    </w:p>
    <w:p w14:paraId="15658AA0" w14:textId="76D05397" w:rsidR="00033421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brak zapłaty wynagrodzenia należnego podwykonawcom lub dalszym podwykonawcom w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wysokości </w:t>
      </w:r>
      <w:r w:rsidR="00B36B88">
        <w:rPr>
          <w:rFonts w:ascii="Arial" w:hAnsi="Arial" w:cs="Arial"/>
          <w:b/>
          <w:color w:val="auto"/>
          <w:sz w:val="20"/>
          <w:szCs w:val="20"/>
        </w:rPr>
        <w:t>5</w:t>
      </w:r>
      <w:r w:rsidRPr="002F2704">
        <w:rPr>
          <w:rFonts w:ascii="Arial" w:hAnsi="Arial" w:cs="Arial"/>
          <w:b/>
          <w:color w:val="auto"/>
          <w:sz w:val="20"/>
          <w:szCs w:val="20"/>
        </w:rPr>
        <w:t>.000,00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zł brutto za każde dokonanie przez Zamawiającego bezpośredniej płatności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na rzecz podwykonawców lub dalszych podwykonawców</w:t>
      </w:r>
      <w:r w:rsidR="00E04579"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7383DCB6" w14:textId="67B46245" w:rsidR="00033421" w:rsidRPr="002F2704" w:rsidRDefault="005C484D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 nieterminową</w:t>
      </w:r>
      <w:r w:rsidR="004C602A" w:rsidRPr="002F2704">
        <w:rPr>
          <w:rFonts w:ascii="Arial" w:hAnsi="Arial" w:cs="Arial"/>
          <w:color w:val="auto"/>
          <w:sz w:val="20"/>
          <w:szCs w:val="20"/>
        </w:rPr>
        <w:t xml:space="preserve"> zapłatę wynagrodzenia należnego podwykonawcom lub dalszym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C602A" w:rsidRPr="002F2704">
        <w:rPr>
          <w:rFonts w:ascii="Arial" w:hAnsi="Arial" w:cs="Arial"/>
          <w:color w:val="auto"/>
          <w:sz w:val="20"/>
          <w:szCs w:val="20"/>
        </w:rPr>
        <w:t xml:space="preserve">podwykonawcom w wysokości </w:t>
      </w:r>
      <w:r w:rsidR="00ED789B">
        <w:rPr>
          <w:rFonts w:ascii="Arial" w:hAnsi="Arial" w:cs="Arial"/>
          <w:b/>
          <w:color w:val="auto"/>
          <w:sz w:val="20"/>
          <w:szCs w:val="20"/>
        </w:rPr>
        <w:t>2</w:t>
      </w:r>
      <w:r w:rsidR="004C602A" w:rsidRPr="002F2704">
        <w:rPr>
          <w:rFonts w:ascii="Arial" w:hAnsi="Arial" w:cs="Arial"/>
          <w:b/>
          <w:color w:val="auto"/>
          <w:sz w:val="20"/>
          <w:szCs w:val="20"/>
        </w:rPr>
        <w:t>.000,00</w:t>
      </w:r>
      <w:r w:rsidR="004C602A" w:rsidRPr="002F2704">
        <w:rPr>
          <w:rFonts w:ascii="Arial" w:hAnsi="Arial" w:cs="Arial"/>
          <w:color w:val="auto"/>
          <w:sz w:val="20"/>
          <w:szCs w:val="20"/>
        </w:rPr>
        <w:t xml:space="preserve"> zł brutto za każdy rozpoczęty dzień zwłoki od dnia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C602A" w:rsidRPr="002F2704">
        <w:rPr>
          <w:rFonts w:ascii="Arial" w:hAnsi="Arial" w:cs="Arial"/>
          <w:color w:val="auto"/>
          <w:sz w:val="20"/>
          <w:szCs w:val="20"/>
        </w:rPr>
        <w:t>upływu terminu zapłaty do dnia zapłaty, odrębnie w odni</w:t>
      </w:r>
      <w:r w:rsidR="00E04579" w:rsidRPr="002F2704">
        <w:rPr>
          <w:rFonts w:ascii="Arial" w:hAnsi="Arial" w:cs="Arial"/>
          <w:color w:val="auto"/>
          <w:sz w:val="20"/>
          <w:szCs w:val="20"/>
        </w:rPr>
        <w:t>esieniu do każdego podwykonawcy;</w:t>
      </w:r>
    </w:p>
    <w:p w14:paraId="24B721FD" w14:textId="0E2AD134" w:rsidR="00033421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nieprzedłożenie do zaakceptowania projektu umowy o podwykonawstwo, której przedmiotem są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roboty budowlane lub projektu jej zmiany w wysokości </w:t>
      </w:r>
      <w:r w:rsidR="00ED789B">
        <w:rPr>
          <w:rFonts w:ascii="Arial" w:hAnsi="Arial" w:cs="Arial"/>
          <w:b/>
          <w:color w:val="auto"/>
          <w:sz w:val="20"/>
          <w:szCs w:val="20"/>
        </w:rPr>
        <w:t>5</w:t>
      </w:r>
      <w:r w:rsidR="00DF1EE9" w:rsidRPr="002F2704">
        <w:rPr>
          <w:rFonts w:ascii="Arial" w:hAnsi="Arial" w:cs="Arial"/>
          <w:b/>
          <w:color w:val="auto"/>
          <w:sz w:val="20"/>
          <w:szCs w:val="20"/>
        </w:rPr>
        <w:t>.</w:t>
      </w:r>
      <w:r w:rsidRPr="002F2704">
        <w:rPr>
          <w:rFonts w:ascii="Arial" w:hAnsi="Arial" w:cs="Arial"/>
          <w:b/>
          <w:color w:val="auto"/>
          <w:sz w:val="20"/>
          <w:szCs w:val="20"/>
        </w:rPr>
        <w:t>000</w:t>
      </w:r>
      <w:r w:rsidR="00DF1EE9" w:rsidRPr="002F2704">
        <w:rPr>
          <w:rFonts w:ascii="Arial" w:hAnsi="Arial" w:cs="Arial"/>
          <w:b/>
          <w:color w:val="auto"/>
          <w:sz w:val="20"/>
          <w:szCs w:val="20"/>
        </w:rPr>
        <w:t>,00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zł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brutto,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</w:t>
      </w:r>
      <w:proofErr w:type="gramEnd"/>
      <w:r w:rsidRPr="002F2704">
        <w:rPr>
          <w:rFonts w:ascii="Arial" w:hAnsi="Arial" w:cs="Arial"/>
          <w:color w:val="auto"/>
          <w:sz w:val="20"/>
          <w:szCs w:val="20"/>
        </w:rPr>
        <w:t xml:space="preserve"> każdy nieprzedłożony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do zaakceptowan</w:t>
      </w:r>
      <w:r w:rsidR="00E04579" w:rsidRPr="002F2704">
        <w:rPr>
          <w:rFonts w:ascii="Arial" w:hAnsi="Arial" w:cs="Arial"/>
          <w:color w:val="auto"/>
          <w:sz w:val="20"/>
          <w:szCs w:val="20"/>
        </w:rPr>
        <w:t>ia projekt umowy lub jej zmiany;</w:t>
      </w:r>
    </w:p>
    <w:p w14:paraId="209FA1BB" w14:textId="1BA86D18" w:rsidR="00033421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nieprzedłożenie poświadczonej za zgodność z oryginałem kopii umowy o podwykonawstwo lub jej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zmiany w wysokości </w:t>
      </w:r>
      <w:r w:rsidR="00ED789B">
        <w:rPr>
          <w:rFonts w:ascii="Arial" w:hAnsi="Arial" w:cs="Arial"/>
          <w:b/>
          <w:color w:val="auto"/>
          <w:sz w:val="20"/>
          <w:szCs w:val="20"/>
        </w:rPr>
        <w:t>5</w:t>
      </w:r>
      <w:r w:rsidR="00DF1EE9" w:rsidRPr="002F2704">
        <w:rPr>
          <w:rFonts w:ascii="Arial" w:hAnsi="Arial" w:cs="Arial"/>
          <w:b/>
          <w:color w:val="auto"/>
          <w:sz w:val="20"/>
          <w:szCs w:val="20"/>
        </w:rPr>
        <w:t>.</w:t>
      </w:r>
      <w:r w:rsidRPr="002F2704">
        <w:rPr>
          <w:rFonts w:ascii="Arial" w:hAnsi="Arial" w:cs="Arial"/>
          <w:b/>
          <w:color w:val="auto"/>
          <w:sz w:val="20"/>
          <w:szCs w:val="20"/>
        </w:rPr>
        <w:t>000</w:t>
      </w:r>
      <w:r w:rsidR="00DF1EE9" w:rsidRPr="002F2704">
        <w:rPr>
          <w:rFonts w:ascii="Arial" w:hAnsi="Arial" w:cs="Arial"/>
          <w:b/>
          <w:color w:val="auto"/>
          <w:sz w:val="20"/>
          <w:szCs w:val="20"/>
        </w:rPr>
        <w:t>,00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zł brutto za każdą nieprzedło</w:t>
      </w:r>
      <w:r w:rsidR="00E04579" w:rsidRPr="002F2704">
        <w:rPr>
          <w:rFonts w:ascii="Arial" w:hAnsi="Arial" w:cs="Arial"/>
          <w:color w:val="auto"/>
          <w:sz w:val="20"/>
          <w:szCs w:val="20"/>
        </w:rPr>
        <w:t>żoną kopię umowy lub jej zmiany;</w:t>
      </w:r>
    </w:p>
    <w:p w14:paraId="270C4CF7" w14:textId="1BC7B1BD" w:rsidR="00033421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 brak dokonania wymaganej przez Zamawiającego zmiany Umowy o podwykonawstwo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Pr="002F2704">
        <w:rPr>
          <w:rFonts w:ascii="Arial" w:hAnsi="Arial" w:cs="Arial"/>
          <w:color w:val="auto"/>
          <w:sz w:val="20"/>
          <w:szCs w:val="20"/>
        </w:rPr>
        <w:t>w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zakresie dostaw lub usług w zakresie terminu zapłaty we wskazanym przez Zamawiającego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terminie, w wysokości </w:t>
      </w:r>
      <w:r w:rsidRPr="002F2704">
        <w:rPr>
          <w:rFonts w:ascii="Arial" w:hAnsi="Arial" w:cs="Arial"/>
          <w:b/>
          <w:color w:val="auto"/>
          <w:sz w:val="20"/>
          <w:szCs w:val="20"/>
        </w:rPr>
        <w:t>10%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wartości wynagrodze</w:t>
      </w:r>
      <w:r w:rsidR="00E04579" w:rsidRPr="002F2704">
        <w:rPr>
          <w:rFonts w:ascii="Arial" w:hAnsi="Arial" w:cs="Arial"/>
          <w:color w:val="auto"/>
          <w:sz w:val="20"/>
          <w:szCs w:val="20"/>
        </w:rPr>
        <w:t>nia określonego w takiej umowie;</w:t>
      </w:r>
    </w:p>
    <w:p w14:paraId="1DF164E4" w14:textId="3B7C2455" w:rsidR="00033421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 niezgłoszenie któregokolwiek z podwykonawców, dostawców lub usługodawców </w:t>
      </w:r>
      <w:r w:rsidR="004C3229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- w wysokości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ED789B">
        <w:rPr>
          <w:rFonts w:ascii="Arial" w:hAnsi="Arial" w:cs="Arial"/>
          <w:b/>
          <w:color w:val="auto"/>
          <w:sz w:val="20"/>
          <w:szCs w:val="20"/>
        </w:rPr>
        <w:t>5</w:t>
      </w:r>
      <w:r w:rsidR="00DF1EE9" w:rsidRPr="002F2704">
        <w:rPr>
          <w:rFonts w:ascii="Arial" w:hAnsi="Arial" w:cs="Arial"/>
          <w:b/>
          <w:color w:val="auto"/>
          <w:sz w:val="20"/>
          <w:szCs w:val="20"/>
        </w:rPr>
        <w:t>.</w:t>
      </w:r>
      <w:r w:rsidRPr="002F2704">
        <w:rPr>
          <w:rFonts w:ascii="Arial" w:hAnsi="Arial" w:cs="Arial"/>
          <w:b/>
          <w:color w:val="auto"/>
          <w:sz w:val="20"/>
          <w:szCs w:val="20"/>
        </w:rPr>
        <w:t>000</w:t>
      </w:r>
      <w:r w:rsidR="006B3A85" w:rsidRPr="002F2704">
        <w:rPr>
          <w:rFonts w:ascii="Arial" w:hAnsi="Arial" w:cs="Arial"/>
          <w:b/>
          <w:color w:val="auto"/>
          <w:sz w:val="20"/>
          <w:szCs w:val="20"/>
        </w:rPr>
        <w:t>,00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zł brutto, za każdego niezgłoszonego podwyko</w:t>
      </w:r>
      <w:r w:rsidR="00E04579" w:rsidRPr="002F2704">
        <w:rPr>
          <w:rFonts w:ascii="Arial" w:hAnsi="Arial" w:cs="Arial"/>
          <w:color w:val="auto"/>
          <w:sz w:val="20"/>
          <w:szCs w:val="20"/>
        </w:rPr>
        <w:t>nawcę, dostawcę lub usługodawcę;</w:t>
      </w:r>
    </w:p>
    <w:p w14:paraId="50B84B67" w14:textId="256F0211" w:rsidR="00033421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jeżeli Wykonawca nie przywróci prawidłowej i sprawnie działającej organizacji ruchu, o której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mowa w </w:t>
      </w:r>
      <w:r w:rsidR="005C484D" w:rsidRPr="002F2704">
        <w:rPr>
          <w:rFonts w:ascii="Arial" w:hAnsi="Arial" w:cs="Arial"/>
          <w:color w:val="auto"/>
          <w:sz w:val="20"/>
          <w:szCs w:val="20"/>
        </w:rPr>
        <w:t>§4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</w:t>
      </w:r>
      <w:r w:rsidR="005C484D" w:rsidRPr="002F2704">
        <w:rPr>
          <w:rFonts w:ascii="Arial" w:hAnsi="Arial" w:cs="Arial"/>
          <w:color w:val="auto"/>
          <w:sz w:val="20"/>
          <w:szCs w:val="20"/>
        </w:rPr>
        <w:t xml:space="preserve">st. 1 pkt </w:t>
      </w:r>
      <w:r w:rsidR="00DF1EE9" w:rsidRPr="002F2704">
        <w:rPr>
          <w:rFonts w:ascii="Arial" w:hAnsi="Arial" w:cs="Arial"/>
          <w:color w:val="auto"/>
          <w:sz w:val="20"/>
          <w:szCs w:val="20"/>
        </w:rPr>
        <w:t>11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Umowy – w wysokości </w:t>
      </w:r>
      <w:r w:rsidRPr="002F2704">
        <w:rPr>
          <w:rFonts w:ascii="Arial" w:hAnsi="Arial" w:cs="Arial"/>
          <w:b/>
          <w:color w:val="auto"/>
          <w:sz w:val="20"/>
          <w:szCs w:val="20"/>
        </w:rPr>
        <w:t>500,00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zł brutto za każdą godzinę liczoną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powyżej 2 godzin od momentu stwierdzenia i powiadomienia Wykonawcy o brakach, niezgodności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 dokumentacją, o której mowa w </w:t>
      </w:r>
      <w:r w:rsidR="00C46EAB" w:rsidRPr="002F2704">
        <w:rPr>
          <w:rFonts w:ascii="Arial" w:hAnsi="Arial" w:cs="Arial"/>
          <w:color w:val="auto"/>
          <w:sz w:val="20"/>
          <w:szCs w:val="20"/>
        </w:rPr>
        <w:t>§4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ust. 1 pkt</w:t>
      </w:r>
      <w:r w:rsidR="00DF1EE9" w:rsidRPr="002F2704">
        <w:rPr>
          <w:rFonts w:ascii="Arial" w:hAnsi="Arial" w:cs="Arial"/>
          <w:color w:val="auto"/>
          <w:sz w:val="20"/>
          <w:szCs w:val="20"/>
        </w:rPr>
        <w:t xml:space="preserve"> 11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E04579" w:rsidRPr="002F2704">
        <w:rPr>
          <w:rFonts w:ascii="Arial" w:hAnsi="Arial" w:cs="Arial"/>
          <w:color w:val="auto"/>
          <w:sz w:val="20"/>
          <w:szCs w:val="20"/>
        </w:rPr>
        <w:t>Umowy albo jej uszkodzeniu;</w:t>
      </w:r>
    </w:p>
    <w:p w14:paraId="219DA0BE" w14:textId="68DEB936" w:rsidR="003D536E" w:rsidRPr="002F2704" w:rsidRDefault="003D536E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>nie</w:t>
      </w:r>
      <w:r w:rsidR="004C3229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poinformowanie</w:t>
      </w:r>
      <w:proofErr w:type="gramEnd"/>
      <w:r w:rsidRPr="002F2704">
        <w:rPr>
          <w:rFonts w:ascii="Arial" w:hAnsi="Arial" w:cs="Arial"/>
          <w:color w:val="auto"/>
          <w:sz w:val="20"/>
          <w:szCs w:val="20"/>
        </w:rPr>
        <w:t xml:space="preserve"> Zamawiającego</w:t>
      </w:r>
      <w:r w:rsidR="00DF1EE9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DF1EE9" w:rsidRPr="002F2704">
        <w:rPr>
          <w:rFonts w:ascii="Arial" w:hAnsi="Arial" w:cs="Arial"/>
          <w:color w:val="auto"/>
          <w:sz w:val="20"/>
          <w:szCs w:val="20"/>
        </w:rPr>
        <w:t>zarządzającego ruchem, straż pożarną, pogotowie, policję oraz lokalne media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co najmniej z 7 – dniowym wyprzedzeniem, o planowanej zmianie organizacji ruchu w czasie budowy – w wysokości </w:t>
      </w:r>
      <w:r w:rsidR="00ED789B">
        <w:rPr>
          <w:rFonts w:ascii="Arial" w:hAnsi="Arial" w:cs="Arial"/>
          <w:b/>
          <w:color w:val="auto"/>
          <w:sz w:val="20"/>
          <w:szCs w:val="20"/>
        </w:rPr>
        <w:t>5</w:t>
      </w:r>
      <w:r w:rsidRPr="002F2704">
        <w:rPr>
          <w:rFonts w:ascii="Arial" w:hAnsi="Arial" w:cs="Arial"/>
          <w:b/>
          <w:color w:val="auto"/>
          <w:sz w:val="20"/>
          <w:szCs w:val="20"/>
        </w:rPr>
        <w:t>.000,00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zł za każdy taki przypadek;</w:t>
      </w:r>
    </w:p>
    <w:p w14:paraId="372C6D78" w14:textId="26ADF91A" w:rsidR="003D536E" w:rsidRPr="002F2704" w:rsidRDefault="003D536E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brak opracowanego lub uzgodnionego projektu organizacji ruchu lub jego zmiany zgodnie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 §4 ust. 1 pkt </w:t>
      </w:r>
      <w:r w:rsidR="00DF1EE9" w:rsidRPr="002F2704">
        <w:rPr>
          <w:rFonts w:ascii="Arial" w:hAnsi="Arial" w:cs="Arial"/>
          <w:color w:val="auto"/>
          <w:sz w:val="20"/>
          <w:szCs w:val="20"/>
        </w:rPr>
        <w:t>10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Umowy - w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wysokości  </w:t>
      </w:r>
      <w:r w:rsidR="00ED789B">
        <w:rPr>
          <w:rFonts w:ascii="Arial" w:hAnsi="Arial" w:cs="Arial"/>
          <w:b/>
          <w:color w:val="auto"/>
          <w:sz w:val="20"/>
          <w:szCs w:val="20"/>
        </w:rPr>
        <w:t>5</w:t>
      </w:r>
      <w:r w:rsidRPr="002F2704">
        <w:rPr>
          <w:rFonts w:ascii="Arial" w:hAnsi="Arial" w:cs="Arial"/>
          <w:b/>
          <w:color w:val="auto"/>
          <w:sz w:val="20"/>
          <w:szCs w:val="20"/>
        </w:rPr>
        <w:t>.000</w:t>
      </w:r>
      <w:proofErr w:type="gramEnd"/>
      <w:r w:rsidRPr="002F2704">
        <w:rPr>
          <w:rFonts w:ascii="Arial" w:hAnsi="Arial" w:cs="Arial"/>
          <w:b/>
          <w:color w:val="auto"/>
          <w:sz w:val="20"/>
          <w:szCs w:val="20"/>
        </w:rPr>
        <w:t>,00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zł za każdy taki przypadek;</w:t>
      </w:r>
    </w:p>
    <w:p w14:paraId="4931A0AF" w14:textId="7B3A21EC" w:rsidR="00033421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jeżeli czynności zastrzeżone dla kierownika budowy lub kierownika robót, będzie wykonywała inna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osoba niż zaakceptowana przez Zamawiającego – w wysokości </w:t>
      </w:r>
      <w:r w:rsidR="00ED789B">
        <w:rPr>
          <w:rFonts w:ascii="Arial" w:hAnsi="Arial" w:cs="Arial"/>
          <w:b/>
          <w:color w:val="auto"/>
          <w:sz w:val="20"/>
          <w:szCs w:val="20"/>
        </w:rPr>
        <w:t>5</w:t>
      </w:r>
      <w:r w:rsidR="00DF1EE9" w:rsidRPr="002F2704">
        <w:rPr>
          <w:rFonts w:ascii="Arial" w:hAnsi="Arial" w:cs="Arial"/>
          <w:b/>
          <w:color w:val="auto"/>
          <w:sz w:val="20"/>
          <w:szCs w:val="20"/>
        </w:rPr>
        <w:t>.</w:t>
      </w:r>
      <w:r w:rsidRPr="002F2704">
        <w:rPr>
          <w:rFonts w:ascii="Arial" w:hAnsi="Arial" w:cs="Arial"/>
          <w:b/>
          <w:color w:val="auto"/>
          <w:sz w:val="20"/>
          <w:szCs w:val="20"/>
        </w:rPr>
        <w:t>000,00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zł brutto za każdy taki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E04579" w:rsidRPr="002F2704">
        <w:rPr>
          <w:rFonts w:ascii="Arial" w:hAnsi="Arial" w:cs="Arial"/>
          <w:color w:val="auto"/>
          <w:sz w:val="20"/>
          <w:szCs w:val="20"/>
        </w:rPr>
        <w:t>przypadek;</w:t>
      </w:r>
    </w:p>
    <w:p w14:paraId="2F15A90C" w14:textId="56949A57" w:rsidR="00E04579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nierealizowanie przez Wykonawcę</w:t>
      </w:r>
      <w:r w:rsidR="003A286F" w:rsidRPr="002F2704">
        <w:rPr>
          <w:rFonts w:ascii="Arial" w:hAnsi="Arial" w:cs="Arial"/>
          <w:color w:val="auto"/>
          <w:sz w:val="20"/>
          <w:szCs w:val="20"/>
        </w:rPr>
        <w:t xml:space="preserve">,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podwykonawcę </w:t>
      </w:r>
      <w:r w:rsidR="003A286F" w:rsidRPr="002F2704">
        <w:rPr>
          <w:rFonts w:ascii="Arial" w:hAnsi="Arial" w:cs="Arial"/>
          <w:color w:val="auto"/>
          <w:sz w:val="20"/>
          <w:szCs w:val="20"/>
        </w:rPr>
        <w:t xml:space="preserve">lub dalszego podwykonawcę </w:t>
      </w:r>
      <w:r w:rsidRPr="002F2704">
        <w:rPr>
          <w:rFonts w:ascii="Arial" w:hAnsi="Arial" w:cs="Arial"/>
          <w:color w:val="auto"/>
          <w:sz w:val="20"/>
          <w:szCs w:val="20"/>
        </w:rPr>
        <w:lastRenderedPageBreak/>
        <w:t xml:space="preserve">postanowień </w:t>
      </w:r>
      <w:r w:rsidR="00CE4AEE" w:rsidRPr="002F2704">
        <w:rPr>
          <w:rFonts w:ascii="Arial" w:hAnsi="Arial" w:cs="Arial"/>
          <w:color w:val="auto"/>
          <w:sz w:val="20"/>
          <w:szCs w:val="20"/>
        </w:rPr>
        <w:t>§7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ust. </w:t>
      </w:r>
      <w:r w:rsidR="003A286F" w:rsidRPr="002F2704">
        <w:rPr>
          <w:rFonts w:ascii="Arial" w:hAnsi="Arial" w:cs="Arial"/>
          <w:color w:val="auto"/>
          <w:sz w:val="20"/>
          <w:szCs w:val="20"/>
        </w:rPr>
        <w:t>1</w:t>
      </w:r>
      <w:r w:rsidR="00DB2BF2" w:rsidRPr="002F2704">
        <w:rPr>
          <w:rFonts w:ascii="Arial" w:hAnsi="Arial" w:cs="Arial"/>
          <w:color w:val="auto"/>
          <w:sz w:val="20"/>
          <w:szCs w:val="20"/>
        </w:rPr>
        <w:t>2 -</w:t>
      </w:r>
      <w:r w:rsidR="00DF1EE9" w:rsidRPr="002F2704">
        <w:rPr>
          <w:rFonts w:ascii="Arial" w:hAnsi="Arial" w:cs="Arial"/>
          <w:color w:val="auto"/>
          <w:sz w:val="20"/>
          <w:szCs w:val="20"/>
        </w:rPr>
        <w:t xml:space="preserve"> 14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Umowy w wysokości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D2738A">
        <w:rPr>
          <w:rFonts w:ascii="Arial" w:hAnsi="Arial" w:cs="Arial"/>
          <w:b/>
          <w:color w:val="auto"/>
          <w:sz w:val="20"/>
          <w:szCs w:val="20"/>
        </w:rPr>
        <w:t>2</w:t>
      </w:r>
      <w:r w:rsidR="00DF1EE9" w:rsidRPr="002F2704">
        <w:rPr>
          <w:rFonts w:ascii="Arial" w:hAnsi="Arial" w:cs="Arial"/>
          <w:b/>
          <w:color w:val="auto"/>
          <w:sz w:val="20"/>
          <w:szCs w:val="20"/>
        </w:rPr>
        <w:t>.</w:t>
      </w:r>
      <w:r w:rsidRPr="002F2704">
        <w:rPr>
          <w:rFonts w:ascii="Arial" w:hAnsi="Arial" w:cs="Arial"/>
          <w:b/>
          <w:color w:val="auto"/>
          <w:sz w:val="20"/>
          <w:szCs w:val="20"/>
        </w:rPr>
        <w:t>000,00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zł za każdy przypadek niespełnienia przez Wykonawcę lub podwykonawcę wymogu, o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którym mowa w §</w:t>
      </w:r>
      <w:r w:rsidR="00093D28" w:rsidRPr="002F2704">
        <w:rPr>
          <w:rFonts w:ascii="Arial" w:hAnsi="Arial" w:cs="Arial"/>
          <w:color w:val="auto"/>
          <w:sz w:val="20"/>
          <w:szCs w:val="20"/>
        </w:rPr>
        <w:t>7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ust. </w:t>
      </w:r>
      <w:r w:rsidR="00726F4E" w:rsidRPr="002F2704">
        <w:rPr>
          <w:rFonts w:ascii="Arial" w:hAnsi="Arial" w:cs="Arial"/>
          <w:color w:val="auto"/>
          <w:sz w:val="20"/>
          <w:szCs w:val="20"/>
        </w:rPr>
        <w:t>1</w:t>
      </w:r>
      <w:r w:rsidR="00DB2BF2" w:rsidRPr="002F2704">
        <w:rPr>
          <w:rFonts w:ascii="Arial" w:hAnsi="Arial" w:cs="Arial"/>
          <w:color w:val="auto"/>
          <w:sz w:val="20"/>
          <w:szCs w:val="20"/>
        </w:rPr>
        <w:t>2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Umowy</w:t>
      </w:r>
      <w:r w:rsidR="00E04579"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6D02EDC0" w14:textId="6B7EF49E" w:rsidR="00033421" w:rsidRPr="002F2704" w:rsidRDefault="004C602A" w:rsidP="008F3519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>nie złożenie</w:t>
      </w:r>
      <w:proofErr w:type="gramEnd"/>
      <w:r w:rsidRPr="002F2704">
        <w:rPr>
          <w:rFonts w:ascii="Arial" w:hAnsi="Arial" w:cs="Arial"/>
          <w:color w:val="auto"/>
          <w:sz w:val="20"/>
          <w:szCs w:val="20"/>
        </w:rPr>
        <w:t xml:space="preserve"> przez Wykonawcę wraz ze zgłoszeniem gotowości do odbioru</w:t>
      </w:r>
      <w:r w:rsidR="00DB2BF2" w:rsidRPr="002F2704">
        <w:rPr>
          <w:rFonts w:ascii="Arial" w:hAnsi="Arial" w:cs="Arial"/>
          <w:color w:val="auto"/>
          <w:sz w:val="20"/>
          <w:szCs w:val="20"/>
        </w:rPr>
        <w:t xml:space="preserve"> końcowego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- kompletnej dokumentacj</w:t>
      </w:r>
      <w:r w:rsidR="00E04579" w:rsidRPr="002F2704">
        <w:rPr>
          <w:rFonts w:ascii="Arial" w:hAnsi="Arial" w:cs="Arial"/>
          <w:color w:val="auto"/>
          <w:sz w:val="20"/>
          <w:szCs w:val="20"/>
        </w:rPr>
        <w:t>i</w:t>
      </w:r>
      <w:r w:rsidR="00DB2BF2" w:rsidRPr="002F2704">
        <w:rPr>
          <w:rFonts w:ascii="Arial" w:hAnsi="Arial" w:cs="Arial"/>
          <w:color w:val="auto"/>
          <w:sz w:val="20"/>
          <w:szCs w:val="20"/>
        </w:rPr>
        <w:t>, o której mowa w §11 ust. 5 Umowy -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w wysokości </w:t>
      </w:r>
      <w:r w:rsidRPr="002F2704">
        <w:rPr>
          <w:rFonts w:ascii="Arial" w:hAnsi="Arial" w:cs="Arial"/>
          <w:b/>
          <w:color w:val="auto"/>
          <w:sz w:val="20"/>
          <w:szCs w:val="20"/>
        </w:rPr>
        <w:t>0,05%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łącznego wynagrodzenia brutto, o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którym mowa w </w:t>
      </w:r>
      <w:r w:rsidR="00787AAB" w:rsidRPr="002F2704">
        <w:rPr>
          <w:rFonts w:ascii="Arial" w:hAnsi="Arial" w:cs="Arial"/>
          <w:color w:val="auto"/>
          <w:sz w:val="20"/>
          <w:szCs w:val="20"/>
        </w:rPr>
        <w:t>§9 ust. 1 Umowy</w:t>
      </w:r>
      <w:r w:rsidRPr="002F2704">
        <w:rPr>
          <w:rFonts w:ascii="Arial" w:hAnsi="Arial" w:cs="Arial"/>
          <w:color w:val="auto"/>
          <w:sz w:val="20"/>
          <w:szCs w:val="20"/>
        </w:rPr>
        <w:t>, za każdy rozpoczęty dzień zwłoki.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467C807" w14:textId="5D374D2B" w:rsidR="00033421" w:rsidRPr="002F2704" w:rsidRDefault="004C602A" w:rsidP="008F3519">
      <w:pPr>
        <w:pStyle w:val="Akapitzlist"/>
        <w:numPr>
          <w:ilvl w:val="0"/>
          <w:numId w:val="6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Limit kar umownych, jakich Zamawiający może żądać o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d Wykonawcy z wszystkich tytułów </w:t>
      </w:r>
      <w:r w:rsidRPr="002F2704">
        <w:rPr>
          <w:rFonts w:ascii="Arial" w:hAnsi="Arial" w:cs="Arial"/>
          <w:color w:val="auto"/>
          <w:sz w:val="20"/>
          <w:szCs w:val="20"/>
        </w:rPr>
        <w:t>przewidzianych w Umowie, wynosi 25% łącznego wynagrodzenia bru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tto, o którym mowa w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="00787AAB" w:rsidRPr="002F2704">
        <w:rPr>
          <w:rFonts w:ascii="Arial" w:hAnsi="Arial" w:cs="Arial"/>
          <w:color w:val="auto"/>
          <w:sz w:val="20"/>
          <w:szCs w:val="20"/>
        </w:rPr>
        <w:t>§9 ust. 1 Umowy</w:t>
      </w:r>
      <w:r w:rsidR="00033421" w:rsidRPr="002F2704">
        <w:rPr>
          <w:rFonts w:ascii="Arial" w:hAnsi="Arial" w:cs="Arial"/>
          <w:color w:val="auto"/>
          <w:sz w:val="20"/>
          <w:szCs w:val="20"/>
        </w:rPr>
        <w:t>.</w:t>
      </w:r>
    </w:p>
    <w:p w14:paraId="3C716FF6" w14:textId="13D74BDF" w:rsidR="00033421" w:rsidRPr="002F2704" w:rsidRDefault="004C602A" w:rsidP="008F3519">
      <w:pPr>
        <w:pStyle w:val="Akapitzlist"/>
        <w:numPr>
          <w:ilvl w:val="0"/>
          <w:numId w:val="6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 przypadku opóźnienia w zapłacie faktur Wykonawca ma prawo naliczać odsetki ustawowe </w:t>
      </w:r>
      <w:r w:rsidR="004C3229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za opóźnienie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 transakcjach handlowych.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6E10BC7" w14:textId="2D9857B8" w:rsidR="00033421" w:rsidRPr="002F2704" w:rsidRDefault="004C602A" w:rsidP="008F3519">
      <w:pPr>
        <w:pStyle w:val="Akapitzlist"/>
        <w:numPr>
          <w:ilvl w:val="0"/>
          <w:numId w:val="6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wyraża zgodę na potrącanie kar umownych naliczonych przez Zamawiającego </w:t>
      </w:r>
      <w:r w:rsidR="00E628FF" w:rsidRPr="002F2704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z wystawionych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przez siebie faktur, jak również z zabezpieczenia należytego wykonania Umowy. Niewymagalność roszczeń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nie przeczy możliwości ich potrącenia.</w:t>
      </w:r>
    </w:p>
    <w:p w14:paraId="628DC235" w14:textId="7130F86D" w:rsidR="00033421" w:rsidRPr="002F2704" w:rsidRDefault="004C602A" w:rsidP="008F3519">
      <w:pPr>
        <w:pStyle w:val="Akapitzlist"/>
        <w:numPr>
          <w:ilvl w:val="0"/>
          <w:numId w:val="6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Zamawiający jest uprawniony naliczyć kilka kar umownych za jedno zdarzenie, w przypadku</w:t>
      </w:r>
      <w:r w:rsidR="00414868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gdy to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zdarzenie stanowi podstawę do naliczania kilku kar umownych.</w:t>
      </w:r>
    </w:p>
    <w:p w14:paraId="73606130" w14:textId="77777777" w:rsidR="00033421" w:rsidRPr="002F2704" w:rsidRDefault="004C602A" w:rsidP="008F3519">
      <w:pPr>
        <w:pStyle w:val="Akapitzlist"/>
        <w:numPr>
          <w:ilvl w:val="0"/>
          <w:numId w:val="6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Jeżeli kara umowna z któregokolwiek tytułu wymienionego w §</w:t>
      </w:r>
      <w:r w:rsidR="00F35942" w:rsidRPr="002F2704">
        <w:rPr>
          <w:rFonts w:ascii="Arial" w:hAnsi="Arial" w:cs="Arial"/>
          <w:color w:val="auto"/>
          <w:sz w:val="20"/>
          <w:szCs w:val="20"/>
        </w:rPr>
        <w:t>16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nie pokrywa poniesionej szkody, to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Zamawiający może dochodzić odszkodowania uzupełniającego na zasadach ogólnych określonych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przepisami Kodeksu cywilnego.</w:t>
      </w:r>
    </w:p>
    <w:p w14:paraId="537D6AE4" w14:textId="77777777" w:rsidR="00033421" w:rsidRPr="002F2704" w:rsidRDefault="004C602A" w:rsidP="008F3519">
      <w:pPr>
        <w:pStyle w:val="Akapitzlist"/>
        <w:numPr>
          <w:ilvl w:val="0"/>
          <w:numId w:val="6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Termin zapłaty kary umownej wynosi </w:t>
      </w:r>
      <w:r w:rsidRPr="002F2704">
        <w:rPr>
          <w:rFonts w:ascii="Arial" w:hAnsi="Arial" w:cs="Arial"/>
          <w:b/>
          <w:color w:val="auto"/>
          <w:sz w:val="20"/>
          <w:szCs w:val="20"/>
        </w:rPr>
        <w:t>14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dnia skutecznego doręczenia Stronie wezwania do zapłaty.</w:t>
      </w:r>
    </w:p>
    <w:p w14:paraId="0D7AA1CB" w14:textId="77777777" w:rsidR="00033421" w:rsidRPr="002F2704" w:rsidRDefault="004C602A" w:rsidP="008F3519">
      <w:pPr>
        <w:pStyle w:val="Akapitzlist"/>
        <w:numPr>
          <w:ilvl w:val="0"/>
          <w:numId w:val="6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razie opóźnienia z zapłatą kary umownej Strona uprawniona do otrzymania kary umownej może żądać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odsetek ustawowych za każdy dzień opóźnienia.</w:t>
      </w:r>
    </w:p>
    <w:p w14:paraId="349DB0FA" w14:textId="77777777" w:rsidR="004C602A" w:rsidRPr="002F2704" w:rsidRDefault="004C602A" w:rsidP="008F3519">
      <w:pPr>
        <w:pStyle w:val="Akapitzlist"/>
        <w:numPr>
          <w:ilvl w:val="0"/>
          <w:numId w:val="67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Zapłata kary przez Wykonawcę lub potrącenie przez Zamawiającego kwoty kary z płatności należnej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Wykonawcy nie zwalnia Wykonawcy z obowiązku ukończenia robót lub jakichkolwiek innych obowiązków i</w:t>
      </w:r>
      <w:r w:rsidR="0003342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zobowiązań wynikających z Umowy. </w:t>
      </w:r>
    </w:p>
    <w:p w14:paraId="209B448F" w14:textId="77777777" w:rsidR="00285968" w:rsidRPr="002F2704" w:rsidRDefault="00285968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FA1DE56" w14:textId="77777777" w:rsidR="003E0C78" w:rsidRPr="002F2704" w:rsidRDefault="00B23473" w:rsidP="003E0C7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F2704">
        <w:rPr>
          <w:rFonts w:ascii="Arial" w:hAnsi="Arial" w:cs="Arial"/>
          <w:b/>
          <w:sz w:val="20"/>
          <w:szCs w:val="20"/>
        </w:rPr>
        <w:t>§ 17</w:t>
      </w:r>
    </w:p>
    <w:p w14:paraId="7FDB98E0" w14:textId="77777777" w:rsidR="003E0C78" w:rsidRPr="002F2704" w:rsidRDefault="003E0C78" w:rsidP="003E0C78">
      <w:pPr>
        <w:jc w:val="center"/>
        <w:rPr>
          <w:rFonts w:ascii="Arial" w:hAnsi="Arial" w:cs="Arial"/>
          <w:b/>
          <w:sz w:val="20"/>
          <w:szCs w:val="20"/>
        </w:rPr>
      </w:pPr>
      <w:r w:rsidRPr="002F2704">
        <w:rPr>
          <w:rFonts w:ascii="Arial" w:hAnsi="Arial" w:cs="Arial"/>
          <w:b/>
          <w:sz w:val="20"/>
          <w:szCs w:val="20"/>
        </w:rPr>
        <w:t>Prawa autorskie</w:t>
      </w:r>
    </w:p>
    <w:p w14:paraId="2684D186" w14:textId="2236FDD3" w:rsidR="003E0C78" w:rsidRPr="002F2704" w:rsidRDefault="003E0C78" w:rsidP="008F3519">
      <w:pPr>
        <w:widowControl/>
        <w:numPr>
          <w:ilvl w:val="3"/>
          <w:numId w:val="76"/>
        </w:numPr>
        <w:tabs>
          <w:tab w:val="clear" w:pos="2880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 xml:space="preserve">Wykonawca gwarantuje, że jeśli w toku realizacji niniejszej umowy oraz w okresie gwarancji </w:t>
      </w:r>
      <w:r w:rsidR="00E628FF" w:rsidRPr="002F2704">
        <w:rPr>
          <w:rFonts w:ascii="Arial" w:hAnsi="Arial" w:cs="Arial"/>
          <w:sz w:val="20"/>
          <w:szCs w:val="20"/>
        </w:rPr>
        <w:t xml:space="preserve">                    </w:t>
      </w:r>
      <w:r w:rsidRPr="002F2704">
        <w:rPr>
          <w:rFonts w:ascii="Arial" w:hAnsi="Arial" w:cs="Arial"/>
          <w:sz w:val="20"/>
          <w:szCs w:val="20"/>
        </w:rPr>
        <w:t>i rękojmi za wady wytworem jego pracy, będą utwory w rozumieniu ustawy z dnia 4 lutego 1994 r. o prawie autorskim i prawach pokrewnych, Wykonawcy będą przysługiwały w dniu wydania utworów Zamawiającemu wyłączne autorskie prawa majątkowe do tych utworów, w tym wyłączne prawo zezwalania na wykonywanie zależnych praw autorskich w stosunku do utworów, oraz wyłączne prawo do rozporządzania utworami na polach e</w:t>
      </w:r>
      <w:r w:rsidR="006B3A85" w:rsidRPr="002F2704">
        <w:rPr>
          <w:rFonts w:ascii="Arial" w:hAnsi="Arial" w:cs="Arial"/>
          <w:sz w:val="20"/>
          <w:szCs w:val="20"/>
        </w:rPr>
        <w:t>ksploatacji określonych w ust. 2</w:t>
      </w:r>
      <w:r w:rsidRPr="002F2704">
        <w:rPr>
          <w:rFonts w:ascii="Arial" w:hAnsi="Arial" w:cs="Arial"/>
          <w:sz w:val="20"/>
          <w:szCs w:val="20"/>
        </w:rPr>
        <w:t xml:space="preserve"> poniżej. Wykonawca gwarantuje i zobowiązuje się, że prawa powyższe nie będą w niczym i przez nikogo ograniczone, a w szczególności będą wolne od wad prawnych i nie będą naruszać praw majątkowych ani dóbr osobistych osób trzecich. Wykonawca oświadcza, że wszelkie</w:t>
      </w:r>
      <w:r w:rsidR="008B31C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F2704">
        <w:rPr>
          <w:rFonts w:ascii="Arial" w:hAnsi="Arial" w:cs="Arial"/>
          <w:sz w:val="20"/>
          <w:szCs w:val="20"/>
        </w:rPr>
        <w:t xml:space="preserve">nośniki, </w:t>
      </w:r>
      <w:r w:rsidR="00E628FF" w:rsidRPr="002F2704">
        <w:rPr>
          <w:rFonts w:ascii="Arial" w:hAnsi="Arial" w:cs="Arial"/>
          <w:sz w:val="20"/>
          <w:szCs w:val="20"/>
        </w:rPr>
        <w:t xml:space="preserve">  </w:t>
      </w:r>
      <w:proofErr w:type="gramEnd"/>
      <w:r w:rsidR="00E628FF" w:rsidRPr="002F2704">
        <w:rPr>
          <w:rFonts w:ascii="Arial" w:hAnsi="Arial" w:cs="Arial"/>
          <w:sz w:val="20"/>
          <w:szCs w:val="20"/>
        </w:rPr>
        <w:t xml:space="preserve">            </w:t>
      </w:r>
      <w:r w:rsidRPr="002F2704">
        <w:rPr>
          <w:rFonts w:ascii="Arial" w:hAnsi="Arial" w:cs="Arial"/>
          <w:sz w:val="20"/>
          <w:szCs w:val="20"/>
        </w:rPr>
        <w:t>na których utwory zostaną utrwalone będą stanowiły wyłączną własność Wykonawcy.</w:t>
      </w:r>
    </w:p>
    <w:p w14:paraId="5066B6CE" w14:textId="30A35019" w:rsidR="003E0C78" w:rsidRPr="002F2704" w:rsidRDefault="003E0C78" w:rsidP="008F3519">
      <w:pPr>
        <w:widowControl/>
        <w:numPr>
          <w:ilvl w:val="3"/>
          <w:numId w:val="76"/>
        </w:numPr>
        <w:tabs>
          <w:tab w:val="clear" w:pos="2880"/>
          <w:tab w:val="num" w:pos="426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 xml:space="preserve">Z chwilą wydania Zamawiającemu egzemplarzy utworów lub którejkolwiek ich części Wykonawca przenosi na </w:t>
      </w:r>
      <w:r w:rsidR="006B3A85" w:rsidRPr="002F2704">
        <w:rPr>
          <w:rFonts w:ascii="Arial" w:hAnsi="Arial" w:cs="Arial"/>
          <w:sz w:val="20"/>
          <w:szCs w:val="20"/>
        </w:rPr>
        <w:t>Z</w:t>
      </w:r>
      <w:r w:rsidRPr="002F2704">
        <w:rPr>
          <w:rFonts w:ascii="Arial" w:hAnsi="Arial" w:cs="Arial"/>
          <w:sz w:val="20"/>
          <w:szCs w:val="20"/>
        </w:rPr>
        <w:t>amawiającego majątkowe prawa autorskie do utworów na wymienionych poniżej polach eksploatacji:</w:t>
      </w:r>
    </w:p>
    <w:p w14:paraId="0F7FCE5C" w14:textId="77777777" w:rsidR="003E0C78" w:rsidRPr="002F2704" w:rsidRDefault="003E0C78" w:rsidP="008F3519">
      <w:pPr>
        <w:widowControl/>
        <w:numPr>
          <w:ilvl w:val="1"/>
          <w:numId w:val="77"/>
        </w:numPr>
        <w:tabs>
          <w:tab w:val="num" w:pos="851"/>
        </w:tabs>
        <w:suppressAutoHyphens w:val="0"/>
        <w:autoSpaceDN/>
        <w:spacing w:line="276" w:lineRule="auto"/>
        <w:ind w:left="567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utrwalanie i zwielokrotnianie jakąkolwiek techniką nieograniczonej liczby egzemplarzy utworów lub ich elementów, w tym techniką drukarską, reprograficzną, zapisu magnetycznego, w pamięci komputera oraz techniką cyfrową, jak i w sieciach multimedialnych, w tym typu Internet i Intranet, na wszelkich nośnikach danych, włącznie z czynnościami przygotowawczymi do sporządzenia egzemplarzy utworów czy ich utrwalenia, a także poprzez wydruk komputerowy;</w:t>
      </w:r>
    </w:p>
    <w:p w14:paraId="351C6AE0" w14:textId="74814603" w:rsidR="003E0C78" w:rsidRPr="002F2704" w:rsidRDefault="003E0C78" w:rsidP="008F3519">
      <w:pPr>
        <w:widowControl/>
        <w:numPr>
          <w:ilvl w:val="1"/>
          <w:numId w:val="77"/>
        </w:numPr>
        <w:tabs>
          <w:tab w:val="num" w:pos="851"/>
        </w:tabs>
        <w:suppressAutoHyphens w:val="0"/>
        <w:autoSpaceDN/>
        <w:spacing w:before="100" w:beforeAutospacing="1" w:line="276" w:lineRule="auto"/>
        <w:ind w:left="567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 xml:space="preserve">wprowadzanie oryginału utworów lub ich elementów oraz egzemplarzy nośników, na których utwory utrwalono, do obrotu, bez ograniczenia, co do terytorium oraz liczby nośników: </w:t>
      </w:r>
      <w:r w:rsidR="00E628FF" w:rsidRPr="002F2704">
        <w:rPr>
          <w:rFonts w:ascii="Arial" w:hAnsi="Arial" w:cs="Arial"/>
          <w:sz w:val="20"/>
          <w:szCs w:val="20"/>
        </w:rPr>
        <w:t xml:space="preserve">                      </w:t>
      </w:r>
      <w:r w:rsidRPr="002F2704">
        <w:rPr>
          <w:rFonts w:ascii="Arial" w:hAnsi="Arial" w:cs="Arial"/>
          <w:sz w:val="20"/>
          <w:szCs w:val="20"/>
        </w:rPr>
        <w:t xml:space="preserve">w postaci wprowadzania zwielokrotnionych egzemplarzy utworów lub ich elementów do obrotu drogą przeniesienia własności egzemplarza utworu (w sposób odpłatny albo nieodpłatny), przez rozpowszechnianie w każdej formie i we wszelkiego typu materiałach, w szczególności </w:t>
      </w:r>
      <w:r w:rsidRPr="002F2704">
        <w:rPr>
          <w:rFonts w:ascii="Arial" w:hAnsi="Arial" w:cs="Arial"/>
          <w:sz w:val="20"/>
          <w:szCs w:val="20"/>
        </w:rPr>
        <w:lastRenderedPageBreak/>
        <w:t>za pomocą sieci Internet i Intranet, a także użyczenia, najmu lub dzierżawy oryginału albo egzemplarzy utworów, albo ich elementów;</w:t>
      </w:r>
    </w:p>
    <w:p w14:paraId="1E3CE9D8" w14:textId="77777777" w:rsidR="003E0C78" w:rsidRPr="002F2704" w:rsidRDefault="003E0C78" w:rsidP="008F3519">
      <w:pPr>
        <w:widowControl/>
        <w:numPr>
          <w:ilvl w:val="1"/>
          <w:numId w:val="77"/>
        </w:numPr>
        <w:tabs>
          <w:tab w:val="num" w:pos="851"/>
        </w:tabs>
        <w:suppressAutoHyphens w:val="0"/>
        <w:autoSpaceDN/>
        <w:spacing w:before="100" w:beforeAutospacing="1" w:line="276" w:lineRule="auto"/>
        <w:ind w:left="567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 xml:space="preserve">wykorzystanie utworów oraz ich elementów do wykonywania nowych opracowań, w tym materiałów reklamowych i promocyjnych, strategii, koncepcji, planów itp.; wykorzystanie utworów oraz ich elementów do korzystania oraz rozpowszechniania opracowań, strategii, koncepcji, planów itp., a także adaptacji, reprodukowania oraz wprowadzania wszelkich zmian, przeróbek i modyfikacji </w:t>
      </w:r>
      <w:r w:rsidRPr="002F2704">
        <w:rPr>
          <w:rFonts w:ascii="Arial" w:hAnsi="Arial" w:cs="Arial"/>
          <w:iCs/>
          <w:sz w:val="20"/>
          <w:szCs w:val="20"/>
        </w:rPr>
        <w:t>utworów</w:t>
      </w:r>
      <w:r w:rsidRPr="002F2704">
        <w:rPr>
          <w:rFonts w:ascii="Arial" w:hAnsi="Arial" w:cs="Arial"/>
          <w:sz w:val="20"/>
          <w:szCs w:val="20"/>
        </w:rPr>
        <w:t>, w tym zmiana koloru, układu, czcionki; oraz wyrażanie zgody na dokonywanie powyższego przez osoby trzecie (zgoda na wykonywanie praw zależnych);</w:t>
      </w:r>
    </w:p>
    <w:p w14:paraId="21E3CE79" w14:textId="12772935" w:rsidR="003E0C78" w:rsidRPr="002F2704" w:rsidRDefault="003E0C78" w:rsidP="008F3519">
      <w:pPr>
        <w:widowControl/>
        <w:numPr>
          <w:ilvl w:val="1"/>
          <w:numId w:val="77"/>
        </w:numPr>
        <w:tabs>
          <w:tab w:val="num" w:pos="851"/>
        </w:tabs>
        <w:suppressAutoHyphens w:val="0"/>
        <w:autoSpaceDN/>
        <w:spacing w:before="100" w:beforeAutospacing="1" w:line="276" w:lineRule="auto"/>
        <w:ind w:left="567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tłumaczenie utworów w całości lub w części, a w szczególności na języki obce oraz zmiana</w:t>
      </w:r>
      <w:r w:rsidR="00E628FF" w:rsidRPr="002F2704">
        <w:rPr>
          <w:rFonts w:ascii="Arial" w:hAnsi="Arial" w:cs="Arial"/>
          <w:sz w:val="20"/>
          <w:szCs w:val="20"/>
        </w:rPr>
        <w:t xml:space="preserve">                 </w:t>
      </w:r>
      <w:r w:rsidRPr="002F2704">
        <w:rPr>
          <w:rFonts w:ascii="Arial" w:hAnsi="Arial" w:cs="Arial"/>
          <w:sz w:val="20"/>
          <w:szCs w:val="20"/>
        </w:rPr>
        <w:t>i przepisanie na inny rodzaj zapisu bądź system;</w:t>
      </w:r>
    </w:p>
    <w:p w14:paraId="3B74CAFA" w14:textId="77777777" w:rsidR="003E0C78" w:rsidRPr="002F2704" w:rsidRDefault="003E0C78" w:rsidP="008F3519">
      <w:pPr>
        <w:widowControl/>
        <w:numPr>
          <w:ilvl w:val="1"/>
          <w:numId w:val="77"/>
        </w:numPr>
        <w:tabs>
          <w:tab w:val="num" w:pos="851"/>
        </w:tabs>
        <w:suppressAutoHyphens w:val="0"/>
        <w:autoSpaceDN/>
        <w:spacing w:before="100" w:beforeAutospacing="1" w:line="276" w:lineRule="auto"/>
        <w:ind w:left="567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wykorzystywanie utworu do realizacji w innych podobnych realizacjach</w:t>
      </w:r>
      <w:r w:rsidRPr="002F2704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0A9BBC8E" w14:textId="77777777" w:rsidR="003E0C78" w:rsidRPr="002F2704" w:rsidRDefault="003E0C78" w:rsidP="008F3519">
      <w:pPr>
        <w:widowControl/>
        <w:numPr>
          <w:ilvl w:val="3"/>
          <w:numId w:val="78"/>
        </w:numPr>
        <w:tabs>
          <w:tab w:val="clear" w:pos="2880"/>
          <w:tab w:val="num" w:pos="426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Majątkowe prawa autorskie do utworów jako całości oraz ich elementów, przechodzą na Zamawiającego z chwilą wydania Zamawiającemu egzemplarza nośnika, na którym utwór został utrwalony. Z tą samą chwilą przechodzi na Zamawiającego także prawo własności egzemplarzy nośników, na których utwór został utrwalony, przekazanych Zamawiającemu zarówno w formie papierowej jak i na nośniku elektronicznym. Za przekazanie Zamawiającemu utworu rozumie się również przekazanie ich Wykonawcy robót budowlanych, Inżynierowi Kontraktu.</w:t>
      </w:r>
    </w:p>
    <w:p w14:paraId="139D3E00" w14:textId="2DB6EA02" w:rsidR="003E0C78" w:rsidRPr="002F2704" w:rsidRDefault="003E0C78" w:rsidP="008F3519">
      <w:pPr>
        <w:widowControl/>
        <w:numPr>
          <w:ilvl w:val="3"/>
          <w:numId w:val="78"/>
        </w:numPr>
        <w:tabs>
          <w:tab w:val="clear" w:pos="2880"/>
          <w:tab w:val="num" w:pos="426"/>
        </w:tabs>
        <w:suppressAutoHyphens w:val="0"/>
        <w:autoSpaceDN/>
        <w:spacing w:before="100" w:beforeAutospacing="1"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 xml:space="preserve">Strony zgodnie oświadczają, że wynagrodzenie przewidziane w § </w:t>
      </w:r>
      <w:r w:rsidR="00140458">
        <w:rPr>
          <w:rFonts w:ascii="Arial" w:hAnsi="Arial" w:cs="Arial"/>
          <w:sz w:val="20"/>
          <w:szCs w:val="20"/>
        </w:rPr>
        <w:t>9</w:t>
      </w:r>
      <w:r w:rsidRPr="002F2704">
        <w:rPr>
          <w:rFonts w:ascii="Arial" w:hAnsi="Arial" w:cs="Arial"/>
          <w:sz w:val="20"/>
          <w:szCs w:val="20"/>
        </w:rPr>
        <w:t xml:space="preserve"> ust. 1 obejmuje wszelkie obowiązki wynikające z niniejszej umowy jak i wynagrodzenie za przeniesienie majątkowych praw autorskich oraz praw zależnych oraz za przeniesienie własności nośników, na których zostały utrwalone utwory.</w:t>
      </w:r>
    </w:p>
    <w:p w14:paraId="12603223" w14:textId="0DFE82FC" w:rsidR="003E0C78" w:rsidRPr="002F2704" w:rsidRDefault="003E0C78" w:rsidP="008F3519">
      <w:pPr>
        <w:widowControl/>
        <w:numPr>
          <w:ilvl w:val="3"/>
          <w:numId w:val="78"/>
        </w:numPr>
        <w:tabs>
          <w:tab w:val="clear" w:pos="2880"/>
          <w:tab w:val="num" w:pos="426"/>
        </w:tabs>
        <w:suppressAutoHyphens w:val="0"/>
        <w:autoSpaceDN/>
        <w:spacing w:before="100" w:beforeAutospacing="1"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 xml:space="preserve">Wykonawca gwarantuje i zobowiązuje się, że w przypadku wystąpienia przez osobę trzecią </w:t>
      </w:r>
      <w:r w:rsidR="00875C9D" w:rsidRPr="002F2704">
        <w:rPr>
          <w:rFonts w:ascii="Arial" w:hAnsi="Arial" w:cs="Arial"/>
          <w:sz w:val="20"/>
          <w:szCs w:val="20"/>
        </w:rPr>
        <w:t xml:space="preserve">                       </w:t>
      </w:r>
      <w:r w:rsidRPr="002F2704">
        <w:rPr>
          <w:rFonts w:ascii="Arial" w:hAnsi="Arial" w:cs="Arial"/>
          <w:sz w:val="20"/>
          <w:szCs w:val="20"/>
        </w:rPr>
        <w:t>z roszczeniami z tytułu praw autorskich, zwolni Zamawiającego od tych roszczeń lub naprawi poniesione przez niego szkody, wynikające w szczególności z działań mających na celu doprowadzenie do odstąpienia przez osobę trzecią od dochodzenia roszczeń lub z konieczności zaspokojenia roszczeń osób trzecich, w tym pokryje wszelkie koszty czynności przedsądowych</w:t>
      </w:r>
      <w:r w:rsidR="00875C9D" w:rsidRPr="002F2704">
        <w:rPr>
          <w:rFonts w:ascii="Arial" w:hAnsi="Arial" w:cs="Arial"/>
          <w:sz w:val="20"/>
          <w:szCs w:val="20"/>
        </w:rPr>
        <w:t xml:space="preserve">                </w:t>
      </w:r>
      <w:r w:rsidRPr="002F2704">
        <w:rPr>
          <w:rFonts w:ascii="Arial" w:hAnsi="Arial" w:cs="Arial"/>
          <w:sz w:val="20"/>
          <w:szCs w:val="20"/>
        </w:rPr>
        <w:t xml:space="preserve"> i ewentualnego postępowania sądowego.</w:t>
      </w:r>
    </w:p>
    <w:p w14:paraId="0F701BAB" w14:textId="77F3B477" w:rsidR="003E0C78" w:rsidRPr="002F2704" w:rsidRDefault="003E0C78" w:rsidP="008F3519">
      <w:pPr>
        <w:widowControl/>
        <w:numPr>
          <w:ilvl w:val="3"/>
          <w:numId w:val="78"/>
        </w:numPr>
        <w:tabs>
          <w:tab w:val="clear" w:pos="2880"/>
          <w:tab w:val="num" w:pos="426"/>
        </w:tabs>
        <w:suppressAutoHyphens w:val="0"/>
        <w:autoSpaceDN/>
        <w:spacing w:before="100" w:beforeAutospacing="1"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Wykonawc</w:t>
      </w:r>
      <w:r w:rsidR="00752170" w:rsidRPr="002F2704">
        <w:rPr>
          <w:rFonts w:ascii="Arial" w:hAnsi="Arial" w:cs="Arial"/>
          <w:sz w:val="20"/>
          <w:szCs w:val="20"/>
        </w:rPr>
        <w:t>a oświadcza, że będzie posiadał</w:t>
      </w:r>
      <w:r w:rsidRPr="002F2704">
        <w:rPr>
          <w:rFonts w:ascii="Arial" w:hAnsi="Arial" w:cs="Arial"/>
          <w:sz w:val="20"/>
          <w:szCs w:val="20"/>
        </w:rPr>
        <w:t xml:space="preserve"> zgodę twórcy na dokonywanie zmian, adaptacji lub aktualizacji utworów oraz na modyfikowanie, adaptowanie i łączenie utworów z innymi utworami, a także na zastosowanie, eksploatację i zbycie takich opracowań na polach e</w:t>
      </w:r>
      <w:r w:rsidR="006B3A85" w:rsidRPr="002F2704">
        <w:rPr>
          <w:rFonts w:ascii="Arial" w:hAnsi="Arial" w:cs="Arial"/>
          <w:sz w:val="20"/>
          <w:szCs w:val="20"/>
        </w:rPr>
        <w:t>ksploatacji określonych w ust. 2</w:t>
      </w:r>
      <w:r w:rsidRPr="002F2704">
        <w:rPr>
          <w:rFonts w:ascii="Arial" w:hAnsi="Arial" w:cs="Arial"/>
          <w:sz w:val="20"/>
          <w:szCs w:val="20"/>
        </w:rPr>
        <w:t xml:space="preserve"> bez konieczności uzyskiwania dodatkowej zgody twórcy, a także jest upoważniona do udzielania w imieniu twórcy takiej zgody. W związku z tym Wykonawca wyraża zgodę na dokonywanie przez Zamawiającego powyższego oraz na udzielanie przez Zamawiającego dalszej zgody w tym zakresie. Wykonawca jednocześnie wyraża zgodę na rozpowszechnianie i korzystanie przez Zamawiającego z opracowań utworów, ich części </w:t>
      </w:r>
      <w:r w:rsidR="00875C9D" w:rsidRPr="002F2704">
        <w:rPr>
          <w:rFonts w:ascii="Arial" w:hAnsi="Arial" w:cs="Arial"/>
          <w:sz w:val="20"/>
          <w:szCs w:val="20"/>
        </w:rPr>
        <w:t xml:space="preserve">                       </w:t>
      </w:r>
      <w:r w:rsidRPr="002F2704">
        <w:rPr>
          <w:rFonts w:ascii="Arial" w:hAnsi="Arial" w:cs="Arial"/>
          <w:sz w:val="20"/>
          <w:szCs w:val="20"/>
        </w:rPr>
        <w:t xml:space="preserve">i poszczególnych elementów, a także z dalszych opracowań. </w:t>
      </w:r>
    </w:p>
    <w:p w14:paraId="5AE23660" w14:textId="52285B6E" w:rsidR="003E0C78" w:rsidRPr="002F2704" w:rsidRDefault="003E0C78" w:rsidP="008F3519">
      <w:pPr>
        <w:widowControl/>
        <w:numPr>
          <w:ilvl w:val="3"/>
          <w:numId w:val="78"/>
        </w:numPr>
        <w:tabs>
          <w:tab w:val="clear" w:pos="2880"/>
          <w:tab w:val="num" w:pos="426"/>
        </w:tabs>
        <w:suppressAutoHyphens w:val="0"/>
        <w:autoSpaceDN/>
        <w:spacing w:before="100" w:beforeAutospacing="1"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 xml:space="preserve">Zamawiającemu będzie przysługiwać na </w:t>
      </w:r>
      <w:r w:rsidR="006B3A85" w:rsidRPr="002F2704">
        <w:rPr>
          <w:rFonts w:ascii="Arial" w:hAnsi="Arial" w:cs="Arial"/>
          <w:sz w:val="20"/>
          <w:szCs w:val="20"/>
        </w:rPr>
        <w:t>wszystkich wymienionych w ust. 2</w:t>
      </w:r>
      <w:r w:rsidRPr="002F2704">
        <w:rPr>
          <w:rFonts w:ascii="Arial" w:hAnsi="Arial" w:cs="Arial"/>
          <w:sz w:val="20"/>
          <w:szCs w:val="20"/>
        </w:rPr>
        <w:t xml:space="preserve"> polach eksploatacji prawo do korzystania i rozporządzania utworami, ich częściami lub poszczególnymi elementami w celach związanych lub niezwiązanych z działalnością Zamawiającego. Dotyczy to również opracowań utworów, ich części i poszczególnych elementów, a także dalszych opracowań. </w:t>
      </w:r>
    </w:p>
    <w:p w14:paraId="334CF71D" w14:textId="77777777" w:rsidR="003E0C78" w:rsidRPr="002F2704" w:rsidRDefault="003E0C78" w:rsidP="008F3519">
      <w:pPr>
        <w:widowControl/>
        <w:numPr>
          <w:ilvl w:val="3"/>
          <w:numId w:val="78"/>
        </w:numPr>
        <w:tabs>
          <w:tab w:val="clear" w:pos="2880"/>
          <w:tab w:val="num" w:pos="426"/>
        </w:tabs>
        <w:suppressAutoHyphens w:val="0"/>
        <w:autoSpaceDN/>
        <w:spacing w:before="100" w:beforeAutospacing="1"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 xml:space="preserve">Wykonawca przenosi na Zamawiającego wyłączne prawo zezwalania na wykonywanie zależnych praw autorskich bez ograniczeń terytorialnych, czasowych i podmiotowych. </w:t>
      </w:r>
    </w:p>
    <w:p w14:paraId="2AB0DF24" w14:textId="5B5F3EE7" w:rsidR="003E0C78" w:rsidRPr="002F2704" w:rsidRDefault="003E0C78" w:rsidP="008F3519">
      <w:pPr>
        <w:widowControl/>
        <w:numPr>
          <w:ilvl w:val="3"/>
          <w:numId w:val="78"/>
        </w:numPr>
        <w:tabs>
          <w:tab w:val="clear" w:pos="2880"/>
          <w:tab w:val="num" w:pos="426"/>
        </w:tabs>
        <w:suppressAutoHyphens w:val="0"/>
        <w:autoSpaceDN/>
        <w:spacing w:before="100" w:beforeAutospacing="1"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 xml:space="preserve">Wykonawca gwarantuje, że twórca wyraża zgodę na wykonywanie przez Zamawiającego przysługujących twórcy praw osobistych do utworów i ich opracowań i ich dalszych </w:t>
      </w:r>
      <w:proofErr w:type="gramStart"/>
      <w:r w:rsidRPr="002F2704">
        <w:rPr>
          <w:rFonts w:ascii="Arial" w:hAnsi="Arial" w:cs="Arial"/>
          <w:sz w:val="20"/>
          <w:szCs w:val="20"/>
        </w:rPr>
        <w:t xml:space="preserve">opracowań, </w:t>
      </w:r>
      <w:r w:rsidR="00875C9D" w:rsidRPr="002F2704">
        <w:rPr>
          <w:rFonts w:ascii="Arial" w:hAnsi="Arial" w:cs="Arial"/>
          <w:sz w:val="20"/>
          <w:szCs w:val="20"/>
        </w:rPr>
        <w:t xml:space="preserve">  </w:t>
      </w:r>
      <w:proofErr w:type="gramEnd"/>
      <w:r w:rsidR="00875C9D" w:rsidRPr="002F2704">
        <w:rPr>
          <w:rFonts w:ascii="Arial" w:hAnsi="Arial" w:cs="Arial"/>
          <w:sz w:val="20"/>
          <w:szCs w:val="20"/>
        </w:rPr>
        <w:t xml:space="preserve">  </w:t>
      </w:r>
      <w:r w:rsidRPr="002F2704">
        <w:rPr>
          <w:rFonts w:ascii="Arial" w:hAnsi="Arial" w:cs="Arial"/>
          <w:sz w:val="20"/>
          <w:szCs w:val="20"/>
        </w:rPr>
        <w:t>w tym sprawowanie nadzoru autorskiego.</w:t>
      </w:r>
    </w:p>
    <w:p w14:paraId="5E6D261E" w14:textId="77777777" w:rsidR="003E0C78" w:rsidRPr="002F2704" w:rsidRDefault="003E0C78" w:rsidP="008F3519">
      <w:pPr>
        <w:widowControl/>
        <w:numPr>
          <w:ilvl w:val="3"/>
          <w:numId w:val="78"/>
        </w:numPr>
        <w:tabs>
          <w:tab w:val="clear" w:pos="2880"/>
          <w:tab w:val="num" w:pos="426"/>
        </w:tabs>
        <w:suppressAutoHyphens w:val="0"/>
        <w:autoSpaceDN/>
        <w:spacing w:before="100" w:beforeAutospacing="1"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Wykonawca gwarantuje i zobowiązuje się, że twórca nie będzie wykonywał wobec Zamawiającego autorskich praw osobistych do utworów, w szczególności gwarantuje, że twórca wyrazi zgodę na swobodny wybór przez Zamawiającego czasu, miejsca oraz formy pierwszego publicznego udostępnienia utworów.</w:t>
      </w:r>
    </w:p>
    <w:p w14:paraId="1C5C3606" w14:textId="6FFCFF8D" w:rsidR="003E0C78" w:rsidRPr="002F2704" w:rsidRDefault="003E0C78" w:rsidP="008F3519">
      <w:pPr>
        <w:widowControl/>
        <w:numPr>
          <w:ilvl w:val="3"/>
          <w:numId w:val="78"/>
        </w:numPr>
        <w:tabs>
          <w:tab w:val="clear" w:pos="2880"/>
          <w:tab w:val="num" w:pos="426"/>
        </w:tabs>
        <w:suppressAutoHyphens w:val="0"/>
        <w:autoSpaceDN/>
        <w:spacing w:before="100" w:beforeAutospacing="1"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 xml:space="preserve">Zamawiającemu będzie przysługiwać prawo przeniesienia uprawnień i obowiązków wynikających z niniejszej umowy na osoby trzecie w zakresie, w jakim prawa i obowiązki te wynikają </w:t>
      </w:r>
      <w:r w:rsidR="00875C9D" w:rsidRPr="002F2704">
        <w:rPr>
          <w:rFonts w:ascii="Arial" w:hAnsi="Arial" w:cs="Arial"/>
          <w:sz w:val="20"/>
          <w:szCs w:val="20"/>
        </w:rPr>
        <w:t xml:space="preserve">                           </w:t>
      </w:r>
      <w:r w:rsidRPr="002F2704">
        <w:rPr>
          <w:rFonts w:ascii="Arial" w:hAnsi="Arial" w:cs="Arial"/>
          <w:sz w:val="20"/>
          <w:szCs w:val="20"/>
        </w:rPr>
        <w:t xml:space="preserve">z niniejszego paragrafu, w tym autorskich praw majątkowych do utworów i ich opracowań oraz </w:t>
      </w:r>
      <w:r w:rsidRPr="002F2704">
        <w:rPr>
          <w:rFonts w:ascii="Arial" w:hAnsi="Arial" w:cs="Arial"/>
          <w:sz w:val="20"/>
          <w:szCs w:val="20"/>
        </w:rPr>
        <w:lastRenderedPageBreak/>
        <w:t>udzielania dalszych upoważnień w sprawach, w których Zamawiający upoważniony został przez Wykonawcę na podstawie niniejszego paragrafu.</w:t>
      </w:r>
    </w:p>
    <w:p w14:paraId="189157F4" w14:textId="77777777" w:rsidR="003E0C78" w:rsidRPr="002F2704" w:rsidRDefault="003E0C78" w:rsidP="0008502B">
      <w:pPr>
        <w:pStyle w:val="Standard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14:paraId="1AE7E1F7" w14:textId="77777777" w:rsidR="00285968" w:rsidRPr="002F2704" w:rsidRDefault="00B23473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18</w:t>
      </w:r>
    </w:p>
    <w:p w14:paraId="4CD48EA8" w14:textId="007B3043" w:rsidR="00285968" w:rsidRPr="002F2704" w:rsidRDefault="00902670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Odstąpienie od </w:t>
      </w:r>
      <w:r w:rsidR="008F744E" w:rsidRPr="002F2704">
        <w:rPr>
          <w:rFonts w:ascii="Arial" w:hAnsi="Arial" w:cs="Arial"/>
          <w:b/>
          <w:color w:val="auto"/>
          <w:sz w:val="20"/>
          <w:szCs w:val="20"/>
        </w:rPr>
        <w:t>U</w:t>
      </w:r>
      <w:r w:rsidRPr="002F2704">
        <w:rPr>
          <w:rFonts w:ascii="Arial" w:hAnsi="Arial" w:cs="Arial"/>
          <w:b/>
          <w:color w:val="auto"/>
          <w:sz w:val="20"/>
          <w:szCs w:val="20"/>
        </w:rPr>
        <w:t>mowy</w:t>
      </w:r>
    </w:p>
    <w:p w14:paraId="11719947" w14:textId="77777777" w:rsidR="00733C9F" w:rsidRPr="002F2704" w:rsidRDefault="004C602A" w:rsidP="008F3519">
      <w:pPr>
        <w:pStyle w:val="Akapitzlist"/>
        <w:numPr>
          <w:ilvl w:val="0"/>
          <w:numId w:val="69"/>
        </w:numPr>
        <w:spacing w:after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Zamawiającemu przysługuje prawo odstąpienia od Umowy z Wykonawcą w razie zaistnienia istotnej</w:t>
      </w:r>
      <w:r w:rsidR="00E04579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zmiany okoliczności powodującej, że wykonanie Umowy nie leży w interesie publicznym, czego nie można</w:t>
      </w:r>
      <w:r w:rsidR="00E04579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było przewidzieć w chwili zawarcia Umowy, lub dalsze wykonywanie Umowy może zagrozić istotnemu</w:t>
      </w:r>
      <w:r w:rsidR="00E04579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interesowi bezpieczeństwa państwa lub bezpieczeństwu publicznemu – w takim przypadku Wykonawca</w:t>
      </w:r>
      <w:r w:rsidR="00E04579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może żądać wyłącznie wynagrodzenia należnego mu z tytułu wykonania dotychczasowej części Umowy i</w:t>
      </w:r>
      <w:r w:rsidR="00E04579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nie jest uprawniony do żądania kar czy odszkodowania.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Odstąpienie od Umowy w tym przypadku winno nastąpić w terminie </w:t>
      </w:r>
      <w:r w:rsidRPr="002F2704">
        <w:rPr>
          <w:rFonts w:ascii="Arial" w:hAnsi="Arial" w:cs="Arial"/>
          <w:b/>
          <w:color w:val="auto"/>
          <w:kern w:val="0"/>
          <w:sz w:val="20"/>
          <w:szCs w:val="20"/>
        </w:rPr>
        <w:t>30 dni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od dnia powzięcia wiadomości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o tych okolicznościach.</w:t>
      </w:r>
    </w:p>
    <w:p w14:paraId="4E11EEE4" w14:textId="77777777" w:rsidR="004C602A" w:rsidRPr="002F2704" w:rsidRDefault="004C602A" w:rsidP="008F3519">
      <w:pPr>
        <w:pStyle w:val="Akapitzlist"/>
        <w:numPr>
          <w:ilvl w:val="0"/>
          <w:numId w:val="69"/>
        </w:numPr>
        <w:spacing w:after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Niezależnie od uprawnień określonych w obowiązujących przepisach prawa, Zamawiającemu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przysługuje prawo odstąpienia od Umowy, bez konieczności wyznaczania dodatkowego terminu, gdy:</w:t>
      </w:r>
    </w:p>
    <w:p w14:paraId="21068037" w14:textId="77777777" w:rsidR="00733C9F" w:rsidRPr="002F2704" w:rsidRDefault="004C602A" w:rsidP="008F351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zostanie złożony wniosek o rozwiązanie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lub likwidację firmy Wykonawcy;</w:t>
      </w:r>
    </w:p>
    <w:p w14:paraId="11717A3A" w14:textId="77777777" w:rsidR="00733C9F" w:rsidRPr="002F2704" w:rsidRDefault="004C602A" w:rsidP="008F351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zostanie wydany nakaz zajęcia majątku Wykonawcy, u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>niemożliwiający wykonanie Umowy;</w:t>
      </w:r>
    </w:p>
    <w:p w14:paraId="496AB80B" w14:textId="77777777" w:rsidR="00733C9F" w:rsidRPr="002F2704" w:rsidRDefault="004C602A" w:rsidP="008F351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Wykonawca nie rozpoczął robót bez uzasadnionej przyczyny w terminie </w:t>
      </w:r>
      <w:r w:rsidRPr="002F2704">
        <w:rPr>
          <w:rFonts w:ascii="Arial" w:hAnsi="Arial" w:cs="Arial"/>
          <w:b/>
          <w:color w:val="auto"/>
          <w:kern w:val="0"/>
          <w:sz w:val="20"/>
          <w:szCs w:val="20"/>
        </w:rPr>
        <w:t>14 dni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od daty przekazania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terenu budowy;</w:t>
      </w:r>
    </w:p>
    <w:p w14:paraId="1E2367F2" w14:textId="77777777" w:rsidR="00733C9F" w:rsidRPr="002F2704" w:rsidRDefault="00733C9F" w:rsidP="008F351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W</w:t>
      </w:r>
      <w:r w:rsidR="004C602A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ykonawca przerwał realizację robót bez uzasadnionej przyczyny i przerwa trwa dłużej niż </w:t>
      </w:r>
      <w:r w:rsidR="004C602A" w:rsidRPr="002F2704">
        <w:rPr>
          <w:rFonts w:ascii="Arial" w:hAnsi="Arial" w:cs="Arial"/>
          <w:b/>
          <w:color w:val="auto"/>
          <w:kern w:val="0"/>
          <w:sz w:val="20"/>
          <w:szCs w:val="20"/>
        </w:rPr>
        <w:t>14 dni;</w:t>
      </w:r>
    </w:p>
    <w:p w14:paraId="4F57829C" w14:textId="77777777" w:rsidR="00733C9F" w:rsidRPr="002F2704" w:rsidRDefault="004C602A" w:rsidP="008F351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Wykonawca realizuje roboty niezgodnie z dokumentami, o których mowa w §1 ust. 2 </w:t>
      </w:r>
      <w:r w:rsidR="0029543D" w:rsidRPr="002F2704">
        <w:rPr>
          <w:rFonts w:ascii="Arial" w:hAnsi="Arial" w:cs="Arial"/>
          <w:color w:val="auto"/>
          <w:kern w:val="0"/>
          <w:sz w:val="20"/>
          <w:szCs w:val="20"/>
        </w:rPr>
        <w:t>Umowy;</w:t>
      </w:r>
    </w:p>
    <w:p w14:paraId="6B3A7063" w14:textId="118D4268" w:rsidR="00733C9F" w:rsidRPr="002F2704" w:rsidRDefault="004C602A" w:rsidP="008F351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Wykonawca nie przedstawił Zamawiającemu do akceptacji Harmonogramu w terminie </w:t>
      </w:r>
      <w:r w:rsidRPr="002F2704">
        <w:rPr>
          <w:rFonts w:ascii="Arial" w:hAnsi="Arial" w:cs="Arial"/>
          <w:b/>
          <w:color w:val="auto"/>
          <w:kern w:val="0"/>
          <w:sz w:val="20"/>
          <w:szCs w:val="20"/>
        </w:rPr>
        <w:t>1</w:t>
      </w:r>
      <w:r w:rsidR="00DF1EE9" w:rsidRPr="002F2704">
        <w:rPr>
          <w:rFonts w:ascii="Arial" w:hAnsi="Arial" w:cs="Arial"/>
          <w:b/>
          <w:color w:val="auto"/>
          <w:kern w:val="0"/>
          <w:sz w:val="20"/>
          <w:szCs w:val="20"/>
        </w:rPr>
        <w:t>4</w:t>
      </w:r>
      <w:r w:rsidRPr="002F2704">
        <w:rPr>
          <w:rFonts w:ascii="Arial" w:hAnsi="Arial" w:cs="Arial"/>
          <w:b/>
          <w:color w:val="auto"/>
          <w:kern w:val="0"/>
          <w:sz w:val="20"/>
          <w:szCs w:val="20"/>
        </w:rPr>
        <w:t xml:space="preserve"> dni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od daty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podpisania Umowy lub gdy niemożliwe jest uzgodnienie przez Strony Harmonogramu w terminie </w:t>
      </w:r>
      <w:r w:rsidRPr="002F2704">
        <w:rPr>
          <w:rFonts w:ascii="Arial" w:hAnsi="Arial" w:cs="Arial"/>
          <w:b/>
          <w:color w:val="auto"/>
          <w:kern w:val="0"/>
          <w:sz w:val="20"/>
          <w:szCs w:val="20"/>
        </w:rPr>
        <w:t>7</w:t>
      </w:r>
      <w:r w:rsidR="00733C9F" w:rsidRPr="002F2704">
        <w:rPr>
          <w:rFonts w:ascii="Arial" w:hAnsi="Arial" w:cs="Arial"/>
          <w:b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b/>
          <w:color w:val="auto"/>
          <w:kern w:val="0"/>
          <w:sz w:val="20"/>
          <w:szCs w:val="20"/>
        </w:rPr>
        <w:t>dni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od daty przekazania Harmonogramu Zamawiającemu do akceptacji;</w:t>
      </w:r>
    </w:p>
    <w:p w14:paraId="3BF67E60" w14:textId="77777777" w:rsidR="00733C9F" w:rsidRPr="002F2704" w:rsidRDefault="004C602A" w:rsidP="008F351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Wykonawca nie wykonuje przedmiotu Umowy zgodnie z aktualnym Harmonogramem albo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Wykonawca wykazuje opóźnienia w realizacji 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>Inwestycji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w stosunku do przyjętego Harmonogramu;</w:t>
      </w:r>
    </w:p>
    <w:p w14:paraId="7A5AFED1" w14:textId="77777777" w:rsidR="00733C9F" w:rsidRPr="002F2704" w:rsidRDefault="004C602A" w:rsidP="008F351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Wykonawca nie ubezpieczył 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>Inwestycji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na warunkach opisanych </w:t>
      </w:r>
      <w:r w:rsidR="00622E76" w:rsidRPr="002F2704">
        <w:rPr>
          <w:rFonts w:ascii="Arial" w:hAnsi="Arial" w:cs="Arial"/>
          <w:color w:val="auto"/>
          <w:kern w:val="0"/>
          <w:sz w:val="20"/>
          <w:szCs w:val="20"/>
        </w:rPr>
        <w:t>w §21 Umowy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;</w:t>
      </w:r>
    </w:p>
    <w:p w14:paraId="17308CF3" w14:textId="2DDF069B" w:rsidR="00317BBE" w:rsidRPr="002F2704" w:rsidRDefault="004C602A" w:rsidP="008F351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Wykonawca nie przekazał </w:t>
      </w:r>
      <w:r w:rsidR="00317BBE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Zamawiającemu do akceptacji </w:t>
      </w:r>
      <w:r w:rsidR="00DF1EE9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Tabeli elementów scalonych/skończonych lub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kosztorysu, stosownie do postanowień </w:t>
      </w:r>
      <w:r w:rsidR="00622E76" w:rsidRPr="002F2704">
        <w:rPr>
          <w:rFonts w:ascii="Arial" w:hAnsi="Arial" w:cs="Arial"/>
          <w:color w:val="auto"/>
          <w:kern w:val="0"/>
          <w:sz w:val="20"/>
          <w:szCs w:val="20"/>
        </w:rPr>
        <w:t>§</w:t>
      </w:r>
      <w:r w:rsidR="003A286F" w:rsidRPr="002F2704">
        <w:rPr>
          <w:rFonts w:ascii="Arial" w:hAnsi="Arial" w:cs="Arial"/>
          <w:color w:val="auto"/>
          <w:kern w:val="0"/>
          <w:sz w:val="20"/>
          <w:szCs w:val="20"/>
        </w:rPr>
        <w:t>3</w:t>
      </w:r>
      <w:r w:rsidR="00622E76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Umowy</w:t>
      </w:r>
      <w:r w:rsidR="00317BBE" w:rsidRPr="002F2704">
        <w:rPr>
          <w:rFonts w:ascii="Arial" w:hAnsi="Arial" w:cs="Arial"/>
          <w:color w:val="auto"/>
          <w:kern w:val="0"/>
          <w:sz w:val="20"/>
          <w:szCs w:val="20"/>
        </w:rPr>
        <w:t>;</w:t>
      </w:r>
    </w:p>
    <w:p w14:paraId="4B864764" w14:textId="040B16E6" w:rsidR="00733C9F" w:rsidRPr="002F2704" w:rsidRDefault="004C602A" w:rsidP="008F351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Wykonawca powołał do sprawowania funkcji, o których mowa w §</w:t>
      </w:r>
      <w:r w:rsidR="00622E76" w:rsidRPr="002F2704">
        <w:rPr>
          <w:rFonts w:ascii="Arial" w:hAnsi="Arial" w:cs="Arial"/>
          <w:color w:val="auto"/>
          <w:kern w:val="0"/>
          <w:sz w:val="20"/>
          <w:szCs w:val="20"/>
        </w:rPr>
        <w:t>7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ust. </w:t>
      </w:r>
      <w:r w:rsidR="00317BBE" w:rsidRPr="002F2704">
        <w:rPr>
          <w:rFonts w:ascii="Arial" w:hAnsi="Arial" w:cs="Arial"/>
          <w:color w:val="auto"/>
          <w:kern w:val="0"/>
          <w:sz w:val="20"/>
          <w:szCs w:val="20"/>
        </w:rPr>
        <w:t>3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Umowy osobę nie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uzgodnioną z Zamawiającym, stosownie do postanowień §</w:t>
      </w:r>
      <w:r w:rsidR="00622E76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7 ust. </w:t>
      </w:r>
      <w:r w:rsidR="00317BBE" w:rsidRPr="002F2704">
        <w:rPr>
          <w:rFonts w:ascii="Arial" w:hAnsi="Arial" w:cs="Arial"/>
          <w:color w:val="auto"/>
          <w:kern w:val="0"/>
          <w:sz w:val="20"/>
          <w:szCs w:val="20"/>
        </w:rPr>
        <w:t>3, 7 i 8</w:t>
      </w:r>
      <w:r w:rsidR="00622E76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Umowy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;</w:t>
      </w:r>
    </w:p>
    <w:p w14:paraId="796DB65E" w14:textId="1A35F21E" w:rsidR="004172E4" w:rsidRPr="002F2704" w:rsidRDefault="004172E4" w:rsidP="008F3519">
      <w:pPr>
        <w:pStyle w:val="Bezodstpw"/>
        <w:widowControl w:val="0"/>
        <w:numPr>
          <w:ilvl w:val="0"/>
          <w:numId w:val="70"/>
        </w:numPr>
        <w:suppressAutoHyphens w:val="0"/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Wykonawca powierzył podwykonawcy realizację umowy bez dokonania czynności</w:t>
      </w:r>
      <w:r w:rsidR="003A286F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 których mowa w § 8 Umowy;</w:t>
      </w:r>
    </w:p>
    <w:p w14:paraId="00FA3BB3" w14:textId="10F72C52" w:rsidR="004172E4" w:rsidRPr="002F2704" w:rsidRDefault="004172E4" w:rsidP="008F3519">
      <w:pPr>
        <w:pStyle w:val="Bezodstpw"/>
        <w:widowControl w:val="0"/>
        <w:numPr>
          <w:ilvl w:val="0"/>
          <w:numId w:val="70"/>
        </w:numPr>
        <w:suppressAutoHyphens w:val="0"/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wystąpi konieczność co najmniej trzykrotnego dokonania przez Zamawiającego bezpośredniej zapłaty podwykonawcy</w:t>
      </w:r>
      <w:r w:rsidR="00124752" w:rsidRPr="002F2704">
        <w:rPr>
          <w:rFonts w:ascii="Arial" w:hAnsi="Arial" w:cs="Arial"/>
          <w:color w:val="auto"/>
          <w:sz w:val="20"/>
          <w:szCs w:val="20"/>
        </w:rPr>
        <w:t xml:space="preserve"> lub/i dalszemu podwykonawcy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o którym mowa w § </w:t>
      </w:r>
      <w:r w:rsidR="00124752" w:rsidRPr="002F2704">
        <w:rPr>
          <w:rFonts w:ascii="Arial" w:hAnsi="Arial" w:cs="Arial"/>
          <w:color w:val="auto"/>
          <w:sz w:val="20"/>
          <w:szCs w:val="20"/>
        </w:rPr>
        <w:t>13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ust. </w:t>
      </w:r>
      <w:r w:rsidR="00124752" w:rsidRPr="002F2704">
        <w:rPr>
          <w:rFonts w:ascii="Arial" w:hAnsi="Arial" w:cs="Arial"/>
          <w:color w:val="auto"/>
          <w:sz w:val="20"/>
          <w:szCs w:val="20"/>
        </w:rPr>
        <w:t>6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lub konieczność dokonania bezpośrednich zapłat na sumę większą niż 5% wartości brutto wynagrodzenia wskazanego w § </w:t>
      </w:r>
      <w:r w:rsidR="00124752" w:rsidRPr="002F2704">
        <w:rPr>
          <w:rFonts w:ascii="Arial" w:hAnsi="Arial" w:cs="Arial"/>
          <w:color w:val="auto"/>
          <w:sz w:val="20"/>
          <w:szCs w:val="20"/>
        </w:rPr>
        <w:t>9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ust. 1 </w:t>
      </w:r>
      <w:r w:rsidR="00FA59A9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mowy;</w:t>
      </w:r>
    </w:p>
    <w:p w14:paraId="5B0B82B2" w14:textId="77777777" w:rsidR="00733C9F" w:rsidRPr="002F2704" w:rsidRDefault="004C602A" w:rsidP="008F351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Suma kar umownych, należnych od Wykonawcy przekroczy </w:t>
      </w:r>
      <w:r w:rsidRPr="002F2704">
        <w:rPr>
          <w:rFonts w:ascii="Arial" w:hAnsi="Arial" w:cs="Arial"/>
          <w:b/>
          <w:color w:val="auto"/>
          <w:kern w:val="0"/>
          <w:sz w:val="20"/>
          <w:szCs w:val="20"/>
        </w:rPr>
        <w:t>25%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C53A0A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łącznego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wynagrodzenia brutto, o którym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mowa </w:t>
      </w:r>
      <w:r w:rsidR="00C53A0A" w:rsidRPr="002F2704">
        <w:rPr>
          <w:rFonts w:ascii="Arial" w:hAnsi="Arial" w:cs="Arial"/>
          <w:color w:val="auto"/>
          <w:kern w:val="0"/>
          <w:sz w:val="20"/>
          <w:szCs w:val="20"/>
        </w:rPr>
        <w:t>w §9 ust. 1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29543D" w:rsidRPr="002F2704">
        <w:rPr>
          <w:rFonts w:ascii="Arial" w:hAnsi="Arial" w:cs="Arial"/>
          <w:color w:val="auto"/>
          <w:kern w:val="0"/>
          <w:sz w:val="20"/>
          <w:szCs w:val="20"/>
        </w:rPr>
        <w:t>Umowy</w:t>
      </w:r>
      <w:r w:rsidR="004172E4" w:rsidRPr="002F2704">
        <w:rPr>
          <w:rFonts w:ascii="Arial" w:hAnsi="Arial" w:cs="Arial"/>
          <w:color w:val="auto"/>
          <w:kern w:val="0"/>
          <w:sz w:val="20"/>
          <w:szCs w:val="20"/>
        </w:rPr>
        <w:t>;</w:t>
      </w:r>
    </w:p>
    <w:p w14:paraId="63A1BA9F" w14:textId="756BFF2F" w:rsidR="004172E4" w:rsidRPr="002F2704" w:rsidRDefault="004172E4" w:rsidP="008F3519">
      <w:pPr>
        <w:pStyle w:val="Akapitzlist"/>
        <w:numPr>
          <w:ilvl w:val="0"/>
          <w:numId w:val="70"/>
        </w:numPr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nie przedłużył zabezpieczenia należytego wykonania </w:t>
      </w:r>
      <w:r w:rsidR="00FA59A9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mowy;</w:t>
      </w:r>
    </w:p>
    <w:p w14:paraId="4E8140B9" w14:textId="4B2998A9" w:rsidR="004172E4" w:rsidRPr="002F2704" w:rsidRDefault="004172E4" w:rsidP="008F3519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Wykonawca narusza w sposób istotny inne postanowienia niniejszej </w:t>
      </w:r>
      <w:r w:rsidR="00FA59A9" w:rsidRPr="002F2704">
        <w:rPr>
          <w:rFonts w:ascii="Arial" w:eastAsia="Calibri" w:hAnsi="Arial" w:cs="Arial"/>
          <w:color w:val="auto"/>
          <w:sz w:val="20"/>
          <w:szCs w:val="20"/>
          <w:lang w:eastAsia="en-US"/>
        </w:rPr>
        <w:t>U</w:t>
      </w:r>
      <w:r w:rsidRPr="002F2704">
        <w:rPr>
          <w:rFonts w:ascii="Arial" w:eastAsia="Calibri" w:hAnsi="Arial" w:cs="Arial"/>
          <w:color w:val="auto"/>
          <w:sz w:val="20"/>
          <w:szCs w:val="20"/>
          <w:lang w:eastAsia="en-US"/>
        </w:rPr>
        <w:t>mowy.</w:t>
      </w:r>
    </w:p>
    <w:p w14:paraId="4F9CE6AD" w14:textId="77777777" w:rsidR="00733C9F" w:rsidRPr="002F2704" w:rsidRDefault="004C602A" w:rsidP="008F3519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Odstąpienie od Umowy winno nastąpić w formie pisemnej i powinno zawierać uzasadnienie.</w:t>
      </w:r>
    </w:p>
    <w:p w14:paraId="514A6326" w14:textId="77777777" w:rsidR="00733C9F" w:rsidRPr="002F2704" w:rsidRDefault="004C602A" w:rsidP="008F3519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Zamawiający jest uprawniony odstąpić od Umowy w terminie </w:t>
      </w:r>
      <w:r w:rsidRPr="002F2704">
        <w:rPr>
          <w:rFonts w:ascii="Arial" w:hAnsi="Arial" w:cs="Arial"/>
          <w:b/>
          <w:color w:val="auto"/>
          <w:kern w:val="0"/>
          <w:sz w:val="20"/>
          <w:szCs w:val="20"/>
        </w:rPr>
        <w:t>60 dni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od daty powzięcia wiadomości o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zdarze</w:t>
      </w:r>
      <w:r w:rsidR="00C53A0A" w:rsidRPr="002F2704">
        <w:rPr>
          <w:rFonts w:ascii="Arial" w:hAnsi="Arial" w:cs="Arial"/>
          <w:color w:val="auto"/>
          <w:kern w:val="0"/>
          <w:sz w:val="20"/>
          <w:szCs w:val="20"/>
        </w:rPr>
        <w:t>niu uzasadniającym odstąpienie.</w:t>
      </w:r>
    </w:p>
    <w:p w14:paraId="4C1CCFF5" w14:textId="42DBC7F8" w:rsidR="00CC2AE3" w:rsidRPr="002F2704" w:rsidRDefault="004C602A" w:rsidP="008F3519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Zamawiającemu przysługuje prawo rozwiązania Umowy z Wykonawcą, jeżeli zachodzi co najmniej jedna z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okoliczności wskazanych w art. 145a ustawy z dnia 29 stycznia 2004 roku Prawo zamówień publicznych</w:t>
      </w:r>
      <w:r w:rsidR="00FA59A9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– w takim przypadku Wykonawca może żądać wyłącznie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wynagrodzenia należnego z tytułu wykonania dotychczasowej części Umowy i nie jest uprawniony do</w:t>
      </w:r>
      <w:r w:rsidR="00733C9F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>żą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dania kar czy odszkodowania.</w:t>
      </w:r>
    </w:p>
    <w:p w14:paraId="0862DA2D" w14:textId="77777777" w:rsidR="004C602A" w:rsidRPr="002F2704" w:rsidRDefault="004C602A" w:rsidP="008F3519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lastRenderedPageBreak/>
        <w:t>W przypadku odstąpienia od Umowy lub rozwiązania Umowy przez Zamawiającego Strony obciążają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następujące obowiązki:</w:t>
      </w:r>
    </w:p>
    <w:p w14:paraId="5358A09A" w14:textId="0BFC4686" w:rsidR="005156C7" w:rsidRPr="002F2704" w:rsidRDefault="005156C7" w:rsidP="008F3519">
      <w:pPr>
        <w:pStyle w:val="Akapitzlist"/>
        <w:numPr>
          <w:ilvl w:val="0"/>
          <w:numId w:val="72"/>
        </w:numPr>
        <w:spacing w:after="0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zabezpieczenie przerwanych robót nastąpi na koszt Strony odstępującej od Umowy/rozwiązującej Umowę, z zastrzeżeniem §18 ust. 2 Umowy</w:t>
      </w:r>
      <w:r w:rsidR="00124752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i §3 ust. 2 Umowy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, kiedy to koszty zabezpieczenia pokrywa Wykonawca;</w:t>
      </w:r>
    </w:p>
    <w:p w14:paraId="0A160CE4" w14:textId="57E4CA0B" w:rsidR="005156C7" w:rsidRPr="002F2704" w:rsidRDefault="005156C7" w:rsidP="008F3519">
      <w:pPr>
        <w:pStyle w:val="Akapitzlist"/>
        <w:numPr>
          <w:ilvl w:val="0"/>
          <w:numId w:val="72"/>
        </w:numPr>
        <w:spacing w:after="0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zgłosi do dokonania przez Zamawiającego odbioru robót przerwanych oraz robót zabezpieczających w terminie </w:t>
      </w:r>
      <w:r w:rsidRPr="002F2704">
        <w:rPr>
          <w:rFonts w:ascii="Arial" w:hAnsi="Arial" w:cs="Arial"/>
          <w:b/>
          <w:color w:val="auto"/>
          <w:sz w:val="20"/>
          <w:szCs w:val="20"/>
        </w:rPr>
        <w:t>7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daty odstąpienia od umowy lub przerwania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robót,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a w przypadku niezgłoszenia w tym terminie gotowości do odbioru, Zamawiający ma prawo przeprowadzić odbiór jednostronny;</w:t>
      </w:r>
    </w:p>
    <w:p w14:paraId="0AF92B3F" w14:textId="77777777" w:rsidR="00CC2AE3" w:rsidRPr="002F2704" w:rsidRDefault="0029543D" w:rsidP="008F3519">
      <w:pPr>
        <w:pStyle w:val="Akapitzlist"/>
        <w:numPr>
          <w:ilvl w:val="0"/>
          <w:numId w:val="72"/>
        </w:numPr>
        <w:spacing w:after="0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w</w:t>
      </w:r>
      <w:r w:rsidR="004C602A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terminie </w:t>
      </w:r>
      <w:r w:rsidR="004C602A" w:rsidRPr="002F2704">
        <w:rPr>
          <w:rFonts w:ascii="Arial" w:hAnsi="Arial" w:cs="Arial"/>
          <w:b/>
          <w:color w:val="auto"/>
          <w:kern w:val="0"/>
          <w:sz w:val="20"/>
          <w:szCs w:val="20"/>
        </w:rPr>
        <w:t>7 dni</w:t>
      </w:r>
      <w:r w:rsidR="004C602A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od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5A6617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dnia zgłoszenia, o którym mowa w pkt 2, </w:t>
      </w:r>
      <w:r w:rsidR="004C602A" w:rsidRPr="002F2704">
        <w:rPr>
          <w:rFonts w:ascii="Arial" w:hAnsi="Arial" w:cs="Arial"/>
          <w:color w:val="auto"/>
          <w:kern w:val="0"/>
          <w:sz w:val="20"/>
          <w:szCs w:val="20"/>
        </w:rPr>
        <w:t>Wykonawca przy udziale Zamawiającego sporządzi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4C602A" w:rsidRPr="002F2704">
        <w:rPr>
          <w:rFonts w:ascii="Arial" w:hAnsi="Arial" w:cs="Arial"/>
          <w:color w:val="auto"/>
          <w:kern w:val="0"/>
          <w:sz w:val="20"/>
          <w:szCs w:val="20"/>
        </w:rPr>
        <w:t>szczegółowy protokół inwentaryzacji prac projektowych i robót budowlanych na dzień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odstąpienia/rozwiązania Umowy;</w:t>
      </w:r>
    </w:p>
    <w:p w14:paraId="13FCCE01" w14:textId="65452D79" w:rsidR="00CC2AE3" w:rsidRPr="002F2704" w:rsidRDefault="0029543D" w:rsidP="008F3519">
      <w:pPr>
        <w:pStyle w:val="Akapitzlist"/>
        <w:numPr>
          <w:ilvl w:val="0"/>
          <w:numId w:val="72"/>
        </w:numPr>
        <w:spacing w:after="0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w</w:t>
      </w:r>
      <w:r w:rsidR="004C602A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przypadku </w:t>
      </w:r>
      <w:proofErr w:type="gramStart"/>
      <w:r w:rsidR="004C602A" w:rsidRPr="002F2704">
        <w:rPr>
          <w:rFonts w:ascii="Arial" w:hAnsi="Arial" w:cs="Arial"/>
          <w:color w:val="auto"/>
          <w:kern w:val="0"/>
          <w:sz w:val="20"/>
          <w:szCs w:val="20"/>
        </w:rPr>
        <w:t>nie</w:t>
      </w:r>
      <w:r w:rsidR="004C3229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4C602A" w:rsidRPr="002F2704">
        <w:rPr>
          <w:rFonts w:ascii="Arial" w:hAnsi="Arial" w:cs="Arial"/>
          <w:color w:val="auto"/>
          <w:kern w:val="0"/>
          <w:sz w:val="20"/>
          <w:szCs w:val="20"/>
        </w:rPr>
        <w:t>sporządzenia</w:t>
      </w:r>
      <w:proofErr w:type="gramEnd"/>
      <w:r w:rsidR="004C602A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przez Wykonawcę szczegółowego protokołu inwentaryzacji </w:t>
      </w:r>
      <w:r w:rsidR="00875C9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             </w:t>
      </w:r>
      <w:r w:rsidR="004C602A" w:rsidRPr="002F2704">
        <w:rPr>
          <w:rFonts w:ascii="Arial" w:hAnsi="Arial" w:cs="Arial"/>
          <w:color w:val="auto"/>
          <w:kern w:val="0"/>
          <w:sz w:val="20"/>
          <w:szCs w:val="20"/>
        </w:rPr>
        <w:t>w terminie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5A6617" w:rsidRPr="002F2704">
        <w:rPr>
          <w:rFonts w:ascii="Arial" w:hAnsi="Arial" w:cs="Arial"/>
          <w:color w:val="auto"/>
          <w:kern w:val="0"/>
          <w:sz w:val="20"/>
          <w:szCs w:val="20"/>
        </w:rPr>
        <w:t>określonym w pkt 3</w:t>
      </w:r>
      <w:r w:rsidR="004C602A" w:rsidRPr="002F2704">
        <w:rPr>
          <w:rFonts w:ascii="Arial" w:hAnsi="Arial" w:cs="Arial"/>
          <w:color w:val="auto"/>
          <w:kern w:val="0"/>
          <w:sz w:val="20"/>
          <w:szCs w:val="20"/>
        </w:rPr>
        <w:t>, zostanie on sporządzony przez Zamawiającego, a o terminie wykonania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="004C602A" w:rsidRPr="002F2704">
        <w:rPr>
          <w:rFonts w:ascii="Arial" w:hAnsi="Arial" w:cs="Arial"/>
          <w:color w:val="auto"/>
          <w:kern w:val="0"/>
          <w:sz w:val="20"/>
          <w:szCs w:val="20"/>
        </w:rPr>
        <w:t>inwentaryzacji Wykonawca zostanie powiadomi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ony co najmniej </w:t>
      </w:r>
      <w:r w:rsidR="00CC2AE3" w:rsidRPr="002F2704">
        <w:rPr>
          <w:rFonts w:ascii="Arial" w:hAnsi="Arial" w:cs="Arial"/>
          <w:b/>
          <w:color w:val="auto"/>
          <w:kern w:val="0"/>
          <w:sz w:val="20"/>
          <w:szCs w:val="20"/>
        </w:rPr>
        <w:t>3 dni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wcześniej; </w:t>
      </w:r>
    </w:p>
    <w:p w14:paraId="6477C617" w14:textId="5B705299" w:rsidR="005A6617" w:rsidRPr="002F2704" w:rsidRDefault="004C602A" w:rsidP="008F3519">
      <w:pPr>
        <w:pStyle w:val="Akapitzlist"/>
        <w:numPr>
          <w:ilvl w:val="0"/>
          <w:numId w:val="72"/>
        </w:numPr>
        <w:spacing w:after="0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Wykonawca sporządzi wykaz tych materiałów, konstrukcji i urządzeń, które nie mogą być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wykorzystane przez Wykonawcę do innych robót nieobjętych niniejszą Umową, jeżeli odstąpienie od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Umowy nastąpiło z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przyczyn niezależnych od niego;</w:t>
      </w:r>
    </w:p>
    <w:p w14:paraId="61F7565E" w14:textId="2389EA03" w:rsidR="005A6617" w:rsidRPr="002F2704" w:rsidRDefault="005A6617" w:rsidP="008F3519">
      <w:pPr>
        <w:pStyle w:val="Akapitzlist"/>
        <w:numPr>
          <w:ilvl w:val="0"/>
          <w:numId w:val="72"/>
        </w:numPr>
        <w:spacing w:after="0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przedstawi Zamawiającemu zestawienie zobowiązań Wykonawcy w stosunku do podwykonawców z tytułu wykonania robót objętych niniejszą </w:t>
      </w:r>
      <w:r w:rsidR="00FA59A9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mową. Stosuje się §13 ust. 2-13 </w:t>
      </w:r>
      <w:r w:rsidR="00FA59A9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mowy;</w:t>
      </w:r>
    </w:p>
    <w:p w14:paraId="68B93135" w14:textId="5B3BE2FA" w:rsidR="005A6617" w:rsidRPr="002F2704" w:rsidRDefault="005A6617" w:rsidP="008F3519">
      <w:pPr>
        <w:pStyle w:val="Akapitzlist"/>
        <w:numPr>
          <w:ilvl w:val="0"/>
          <w:numId w:val="72"/>
        </w:numPr>
        <w:spacing w:after="0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niezwłocznie, nie później jednak niż w terminie </w:t>
      </w:r>
      <w:r w:rsidRPr="002F2704">
        <w:rPr>
          <w:rFonts w:ascii="Arial" w:hAnsi="Arial" w:cs="Arial"/>
          <w:b/>
          <w:color w:val="auto"/>
          <w:sz w:val="20"/>
          <w:szCs w:val="20"/>
        </w:rPr>
        <w:t>21 dni</w:t>
      </w:r>
      <w:r w:rsidRPr="002F2704">
        <w:rPr>
          <w:rFonts w:ascii="Arial" w:hAnsi="Arial" w:cs="Arial"/>
          <w:color w:val="auto"/>
          <w:sz w:val="20"/>
          <w:szCs w:val="20"/>
        </w:rPr>
        <w:t>, usunie z terenu budowy urządzenia zaplecza przez niego dostarczone lub wzn</w:t>
      </w:r>
      <w:r w:rsidR="00414868" w:rsidRPr="002F2704">
        <w:rPr>
          <w:rFonts w:ascii="Arial" w:hAnsi="Arial" w:cs="Arial"/>
          <w:color w:val="auto"/>
          <w:sz w:val="20"/>
          <w:szCs w:val="20"/>
        </w:rPr>
        <w:t>iesione na swój koszt i ryzyko,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a w przypadku niewypełnienia przez Wykonawcę powyższego obowiązku, Zamawiający uprawniony jest do usunięcia sprzętu i robót tymczasowych na koszt i ryzyko Wykonawcy.;</w:t>
      </w:r>
    </w:p>
    <w:p w14:paraId="23A1AF06" w14:textId="77777777" w:rsidR="005A6617" w:rsidRPr="002F2704" w:rsidRDefault="005A6617" w:rsidP="008F3519">
      <w:pPr>
        <w:pStyle w:val="Akapitzlist"/>
        <w:numPr>
          <w:ilvl w:val="0"/>
          <w:numId w:val="72"/>
        </w:numPr>
        <w:spacing w:after="0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bCs/>
          <w:iCs/>
          <w:color w:val="auto"/>
          <w:sz w:val="20"/>
          <w:szCs w:val="20"/>
        </w:rPr>
        <w:t>Wykonawca zobowiązany jest do zapłaty na rzecz Zamawiającego kar umownych naliczonych zgodnie z §16</w:t>
      </w:r>
      <w:r w:rsidR="000E1B0B" w:rsidRPr="002F2704">
        <w:rPr>
          <w:rFonts w:ascii="Arial" w:hAnsi="Arial" w:cs="Arial"/>
          <w:bCs/>
          <w:iCs/>
          <w:color w:val="auto"/>
          <w:sz w:val="20"/>
          <w:szCs w:val="20"/>
        </w:rPr>
        <w:t xml:space="preserve"> U</w:t>
      </w:r>
      <w:r w:rsidRPr="002F2704">
        <w:rPr>
          <w:rFonts w:ascii="Arial" w:hAnsi="Arial" w:cs="Arial"/>
          <w:bCs/>
          <w:iCs/>
          <w:color w:val="auto"/>
          <w:sz w:val="20"/>
          <w:szCs w:val="20"/>
        </w:rPr>
        <w:t>mowy;</w:t>
      </w:r>
    </w:p>
    <w:p w14:paraId="0CC43AD2" w14:textId="371894FB" w:rsidR="005A6617" w:rsidRPr="002F2704" w:rsidRDefault="005A6617" w:rsidP="008F3519">
      <w:pPr>
        <w:pStyle w:val="Akapitzlist"/>
        <w:numPr>
          <w:ilvl w:val="0"/>
          <w:numId w:val="72"/>
        </w:numPr>
        <w:spacing w:after="0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 przypadku odstąpienia od umowy w części dotyczącej niezrealizowanego zakresu przedmiotu </w:t>
      </w:r>
      <w:r w:rsidR="00FA59A9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mowy, Wykonawca zobowiązany jest do realizacji zgłoszonych przez Zamawiającego uprawnień z tytułu gwarancji i rękojmi za wady wykonanego i odebranego przedmiotu </w:t>
      </w:r>
      <w:r w:rsidR="00FA59A9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mowy na warunk</w:t>
      </w:r>
      <w:r w:rsidR="000E1B0B" w:rsidRPr="002F2704">
        <w:rPr>
          <w:rFonts w:ascii="Arial" w:hAnsi="Arial" w:cs="Arial"/>
          <w:color w:val="auto"/>
          <w:sz w:val="20"/>
          <w:szCs w:val="20"/>
        </w:rPr>
        <w:t>ach określonych w § 1</w:t>
      </w:r>
      <w:r w:rsidR="008D4F47" w:rsidRPr="002F2704">
        <w:rPr>
          <w:rFonts w:ascii="Arial" w:hAnsi="Arial" w:cs="Arial"/>
          <w:color w:val="auto"/>
          <w:sz w:val="20"/>
          <w:szCs w:val="20"/>
        </w:rPr>
        <w:t>5</w:t>
      </w:r>
      <w:r w:rsidR="000E1B0B" w:rsidRPr="002F2704">
        <w:rPr>
          <w:rFonts w:ascii="Arial" w:hAnsi="Arial" w:cs="Arial"/>
          <w:color w:val="auto"/>
          <w:sz w:val="20"/>
          <w:szCs w:val="20"/>
        </w:rPr>
        <w:t xml:space="preserve"> 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mowy. W takim przypadku okres gwarancji i rękojmi biegnie od dnia podpisania przez obie strony protokołu inwentaryzacyjnego </w:t>
      </w:r>
      <w:r w:rsidR="000E1B0B" w:rsidRPr="002F2704">
        <w:rPr>
          <w:rFonts w:ascii="Arial" w:hAnsi="Arial" w:cs="Arial"/>
          <w:color w:val="auto"/>
          <w:kern w:val="0"/>
          <w:sz w:val="20"/>
          <w:szCs w:val="20"/>
        </w:rPr>
        <w:t>robót budowlanych;</w:t>
      </w:r>
    </w:p>
    <w:p w14:paraId="5F114242" w14:textId="77777777" w:rsidR="004C602A" w:rsidRPr="002F2704" w:rsidRDefault="0029543D" w:rsidP="008F3519">
      <w:pPr>
        <w:pStyle w:val="Akapitzlist"/>
        <w:numPr>
          <w:ilvl w:val="0"/>
          <w:numId w:val="72"/>
        </w:numPr>
        <w:spacing w:after="0"/>
        <w:ind w:left="567" w:hanging="283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w</w:t>
      </w:r>
      <w:r w:rsidR="004C602A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razie odstąpienia od Umowy/rozwiązania Umowy - Zamawiający zobowiązany jest do:</w:t>
      </w:r>
    </w:p>
    <w:p w14:paraId="3427D21E" w14:textId="065AC16F" w:rsidR="00CC2AE3" w:rsidRPr="002F2704" w:rsidRDefault="004C602A" w:rsidP="008F3519">
      <w:pPr>
        <w:pStyle w:val="Akapitzlist"/>
        <w:numPr>
          <w:ilvl w:val="0"/>
          <w:numId w:val="73"/>
        </w:numPr>
        <w:spacing w:after="0"/>
        <w:ind w:left="851" w:hanging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dokonania odbioru przerwanych robót budowla</w:t>
      </w:r>
      <w:r w:rsidR="00124752" w:rsidRPr="002F2704">
        <w:rPr>
          <w:rFonts w:ascii="Arial" w:hAnsi="Arial" w:cs="Arial"/>
          <w:color w:val="auto"/>
          <w:kern w:val="0"/>
          <w:sz w:val="20"/>
          <w:szCs w:val="20"/>
        </w:rPr>
        <w:t>no - montażowych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oraz zapłaty wynagrodzenia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za roboty, które zostały wykonane do dnia odstąpienia/rozwiązania Umowy w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wysokości proporcjonalnej do stanu zaawansowania tych prac i robót,</w:t>
      </w:r>
    </w:p>
    <w:p w14:paraId="76B49134" w14:textId="77777777" w:rsidR="00CC2AE3" w:rsidRPr="002F2704" w:rsidRDefault="004C602A" w:rsidP="008F3519">
      <w:pPr>
        <w:pStyle w:val="Akapitzlist"/>
        <w:numPr>
          <w:ilvl w:val="0"/>
          <w:numId w:val="73"/>
        </w:numPr>
        <w:spacing w:after="0"/>
        <w:ind w:left="851" w:hanging="284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>przejęcie od Wykonaw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>cy pod swój dozór terenu budowy,</w:t>
      </w:r>
    </w:p>
    <w:p w14:paraId="08335C99" w14:textId="3A7104FF" w:rsidR="004C602A" w:rsidRPr="002F2704" w:rsidRDefault="004C602A" w:rsidP="008F3519">
      <w:pPr>
        <w:pStyle w:val="Akapitzlist"/>
        <w:numPr>
          <w:ilvl w:val="0"/>
          <w:numId w:val="7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zwrotu Wykonawcy kosztów nabycia materiałów, konstrukcji i urządzeń, o których mowa </w:t>
      </w:r>
      <w:r w:rsidR="00875C9D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             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w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pkt 4, jeżeli odstąpienie/rozwiązanie Umowy nastąpiło z przyczyn całkowicie niezależnych</w:t>
      </w:r>
      <w:r w:rsidR="00CC2AE3" w:rsidRPr="002F2704">
        <w:rPr>
          <w:rFonts w:ascii="Arial" w:hAnsi="Arial" w:cs="Arial"/>
          <w:color w:val="auto"/>
          <w:kern w:val="0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kern w:val="0"/>
          <w:sz w:val="20"/>
          <w:szCs w:val="20"/>
        </w:rPr>
        <w:t>od Wykonawcy.</w:t>
      </w:r>
    </w:p>
    <w:p w14:paraId="5E0EFCA0" w14:textId="77777777" w:rsidR="002F1197" w:rsidRPr="002F2704" w:rsidRDefault="002F1197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0DDC1D8" w14:textId="77777777" w:rsidR="00285968" w:rsidRPr="002F2704" w:rsidRDefault="00B23473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19</w:t>
      </w:r>
    </w:p>
    <w:p w14:paraId="166259A8" w14:textId="45182225" w:rsidR="00285968" w:rsidRPr="002F2704" w:rsidRDefault="00902670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4" w:name="bookmark28"/>
      <w:bookmarkEnd w:id="4"/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Zmiany </w:t>
      </w:r>
      <w:r w:rsidR="00FA59A9" w:rsidRPr="002F2704">
        <w:rPr>
          <w:rFonts w:ascii="Arial" w:hAnsi="Arial" w:cs="Arial"/>
          <w:b/>
          <w:color w:val="auto"/>
          <w:sz w:val="20"/>
          <w:szCs w:val="20"/>
        </w:rPr>
        <w:t>U</w:t>
      </w:r>
      <w:r w:rsidRPr="002F2704">
        <w:rPr>
          <w:rFonts w:ascii="Arial" w:hAnsi="Arial" w:cs="Arial"/>
          <w:b/>
          <w:color w:val="auto"/>
          <w:sz w:val="20"/>
          <w:szCs w:val="20"/>
        </w:rPr>
        <w:t>mowy</w:t>
      </w:r>
    </w:p>
    <w:p w14:paraId="561641DE" w14:textId="1CD98CDF" w:rsidR="00241C3A" w:rsidRPr="002F2704" w:rsidRDefault="004A32EE" w:rsidP="008F3519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Wszelkie zmiany i uzupełnienia treści niniejszej Umowy mogą być dokonane za zgodą obu Stron wyrażoną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na piśmie pod rygorem nieważności, z zastrzeżeniem postanowień </w:t>
      </w:r>
      <w:r w:rsidR="00241C3A" w:rsidRPr="002F2704">
        <w:rPr>
          <w:rFonts w:ascii="Arial" w:hAnsi="Arial" w:cs="Arial"/>
          <w:color w:val="auto"/>
          <w:sz w:val="20"/>
          <w:szCs w:val="20"/>
        </w:rPr>
        <w:t xml:space="preserve">§2 ust. 9, </w:t>
      </w:r>
      <w:r w:rsidR="008522F0" w:rsidRPr="002F2704">
        <w:rPr>
          <w:rFonts w:ascii="Arial" w:hAnsi="Arial" w:cs="Arial"/>
          <w:color w:val="auto"/>
          <w:sz w:val="20"/>
          <w:szCs w:val="20"/>
        </w:rPr>
        <w:t xml:space="preserve">§6 ust. </w:t>
      </w:r>
      <w:proofErr w:type="gramStart"/>
      <w:r w:rsidR="008522F0" w:rsidRPr="002F2704">
        <w:rPr>
          <w:rFonts w:ascii="Arial" w:hAnsi="Arial" w:cs="Arial"/>
          <w:color w:val="auto"/>
          <w:sz w:val="20"/>
          <w:szCs w:val="20"/>
        </w:rPr>
        <w:t xml:space="preserve">8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8522F0" w:rsidRPr="002F2704">
        <w:rPr>
          <w:rFonts w:ascii="Arial" w:hAnsi="Arial" w:cs="Arial"/>
          <w:color w:val="auto"/>
          <w:sz w:val="20"/>
          <w:szCs w:val="20"/>
        </w:rPr>
        <w:t>i</w:t>
      </w:r>
      <w:proofErr w:type="gramEnd"/>
      <w:r w:rsidR="008522F0" w:rsidRPr="002F2704">
        <w:rPr>
          <w:rFonts w:ascii="Arial" w:hAnsi="Arial" w:cs="Arial"/>
          <w:color w:val="auto"/>
          <w:sz w:val="20"/>
          <w:szCs w:val="20"/>
        </w:rPr>
        <w:t xml:space="preserve"> 9 oraz </w:t>
      </w:r>
      <w:r w:rsidR="00241C3A" w:rsidRPr="002F2704">
        <w:rPr>
          <w:rFonts w:ascii="Arial" w:hAnsi="Arial" w:cs="Arial"/>
          <w:color w:val="auto"/>
          <w:sz w:val="20"/>
          <w:szCs w:val="20"/>
        </w:rPr>
        <w:t xml:space="preserve">§7 ust. </w:t>
      </w:r>
      <w:r w:rsidR="008522F0" w:rsidRPr="002F2704">
        <w:rPr>
          <w:rFonts w:ascii="Arial" w:hAnsi="Arial" w:cs="Arial"/>
          <w:color w:val="auto"/>
          <w:sz w:val="20"/>
          <w:szCs w:val="20"/>
        </w:rPr>
        <w:t>1 i 4</w:t>
      </w:r>
      <w:r w:rsidR="00241C3A" w:rsidRPr="002F2704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2EE9D890" w14:textId="6E087A93" w:rsidR="00632598" w:rsidRPr="002F2704" w:rsidRDefault="004A32EE" w:rsidP="008F3519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Zamawiaj</w:t>
      </w:r>
      <w:r w:rsidR="00632598" w:rsidRPr="002F2704">
        <w:rPr>
          <w:rFonts w:ascii="Arial" w:hAnsi="Arial" w:cs="Arial"/>
          <w:color w:val="auto"/>
          <w:sz w:val="20"/>
          <w:szCs w:val="20"/>
        </w:rPr>
        <w:t>ący dopuszcza możliwość zmiany u</w:t>
      </w:r>
      <w:r w:rsidRPr="002F2704">
        <w:rPr>
          <w:rFonts w:ascii="Arial" w:hAnsi="Arial" w:cs="Arial"/>
          <w:color w:val="auto"/>
          <w:sz w:val="20"/>
          <w:szCs w:val="20"/>
        </w:rPr>
        <w:t>mowy w przypadkach określonych w art. 144 ust. 1 pkt 2- 6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Pr="002F2704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2F2704">
        <w:rPr>
          <w:rFonts w:ascii="Arial" w:hAnsi="Arial" w:cs="Arial"/>
          <w:color w:val="auto"/>
          <w:sz w:val="20"/>
          <w:szCs w:val="20"/>
        </w:rPr>
        <w:t xml:space="preserve"> oraz przewiduje zgo</w:t>
      </w:r>
      <w:r w:rsidR="00241C3A" w:rsidRPr="002F2704">
        <w:rPr>
          <w:rFonts w:ascii="Arial" w:hAnsi="Arial" w:cs="Arial"/>
          <w:color w:val="auto"/>
          <w:sz w:val="20"/>
          <w:szCs w:val="20"/>
        </w:rPr>
        <w:t xml:space="preserve">dnie z art. 144 ustawy </w:t>
      </w:r>
      <w:proofErr w:type="spellStart"/>
      <w:r w:rsidR="00241C3A" w:rsidRPr="002F2704">
        <w:rPr>
          <w:rFonts w:ascii="Arial" w:hAnsi="Arial" w:cs="Arial"/>
          <w:color w:val="auto"/>
          <w:sz w:val="20"/>
          <w:szCs w:val="20"/>
        </w:rPr>
        <w:t>P</w:t>
      </w:r>
      <w:r w:rsidRPr="002F2704">
        <w:rPr>
          <w:rFonts w:ascii="Arial" w:hAnsi="Arial" w:cs="Arial"/>
          <w:color w:val="auto"/>
          <w:sz w:val="20"/>
          <w:szCs w:val="20"/>
        </w:rPr>
        <w:t>z</w:t>
      </w:r>
      <w:r w:rsidR="00632598" w:rsidRPr="002F2704">
        <w:rPr>
          <w:rFonts w:ascii="Arial" w:hAnsi="Arial" w:cs="Arial"/>
          <w:color w:val="auto"/>
          <w:sz w:val="20"/>
          <w:szCs w:val="20"/>
        </w:rPr>
        <w:t>p</w:t>
      </w:r>
      <w:proofErr w:type="spellEnd"/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możliwość zmiany postanowień u</w:t>
      </w:r>
      <w:r w:rsidRPr="002F2704">
        <w:rPr>
          <w:rFonts w:ascii="Arial" w:hAnsi="Arial" w:cs="Arial"/>
          <w:color w:val="auto"/>
          <w:sz w:val="20"/>
          <w:szCs w:val="20"/>
        </w:rPr>
        <w:t>mowy w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stosunku do treści oferty, na podstawie</w:t>
      </w:r>
      <w:r w:rsidR="00414868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której dokonano wyboru Wykonawcy, określając następujący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zakres, charakter oraz warunki zmiany postanowień Umowy w stosunku do treści oferty, na podstawie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której dokonano wyboru Wykonawcy - w wypadku wystąpienia jednej z następujących okoliczności: </w:t>
      </w:r>
    </w:p>
    <w:p w14:paraId="5C25C9E7" w14:textId="332E81CB" w:rsidR="004A32EE" w:rsidRPr="002F2704" w:rsidRDefault="0065400B" w:rsidP="00632598">
      <w:pPr>
        <w:pStyle w:val="Akapitzlist"/>
        <w:spacing w:after="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1) zmiany w</w:t>
      </w:r>
      <w:r w:rsidR="004A32EE" w:rsidRPr="002F2704">
        <w:rPr>
          <w:rFonts w:ascii="Arial" w:hAnsi="Arial" w:cs="Arial"/>
          <w:color w:val="auto"/>
          <w:sz w:val="20"/>
          <w:szCs w:val="20"/>
        </w:rPr>
        <w:t xml:space="preserve">ynagrodzenia </w:t>
      </w:r>
      <w:r w:rsidR="00FA59A9" w:rsidRPr="002F2704">
        <w:rPr>
          <w:rFonts w:ascii="Arial" w:hAnsi="Arial" w:cs="Arial"/>
          <w:color w:val="auto"/>
          <w:sz w:val="20"/>
          <w:szCs w:val="20"/>
        </w:rPr>
        <w:t xml:space="preserve">(odpowiednio zmniejszenia lub zwiększenia)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w przypadku:</w:t>
      </w:r>
    </w:p>
    <w:p w14:paraId="30BF8899" w14:textId="77777777" w:rsidR="00632598" w:rsidRPr="002F2704" w:rsidRDefault="004A32EE" w:rsidP="008F3519">
      <w:pPr>
        <w:pStyle w:val="Akapitzlist"/>
        <w:numPr>
          <w:ilvl w:val="0"/>
          <w:numId w:val="62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lastRenderedPageBreak/>
        <w:t>zmiany stawki podatku od towarów i usług (VAT), wynagrodzenie należne Wykonawcy zostanie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odpowiednio zmienione w stosunku wynikającym ze zmienionej stawki podatku od towarów i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usług (VAT</w:t>
      </w:r>
      <w:r w:rsidR="00632598" w:rsidRPr="002F2704">
        <w:rPr>
          <w:rFonts w:ascii="Arial" w:hAnsi="Arial" w:cs="Arial"/>
          <w:color w:val="auto"/>
          <w:sz w:val="20"/>
          <w:szCs w:val="20"/>
        </w:rPr>
        <w:t>),</w:t>
      </w:r>
    </w:p>
    <w:p w14:paraId="3EE81BB7" w14:textId="538E9C1F" w:rsidR="00632598" w:rsidRPr="002F2704" w:rsidRDefault="004A32EE" w:rsidP="008F3519">
      <w:pPr>
        <w:pStyle w:val="Akapitzlist"/>
        <w:numPr>
          <w:ilvl w:val="0"/>
          <w:numId w:val="62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zmiany sposobu i zakresu wykonania przedmiotu zamówienia w przypadku zmiany przepisów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prawa powodujących konieczność: przyjęcia innych rozwiązań technicznych lub uzyskania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innych bądź dodatkowych decyzji niezbędnych w związku z </w:t>
      </w:r>
      <w:r w:rsidR="00FA59A9" w:rsidRPr="002F2704">
        <w:rPr>
          <w:rFonts w:ascii="Arial" w:hAnsi="Arial" w:cs="Arial"/>
          <w:color w:val="auto"/>
          <w:sz w:val="20"/>
          <w:szCs w:val="20"/>
        </w:rPr>
        <w:t>I</w:t>
      </w:r>
      <w:r w:rsidRPr="002F2704">
        <w:rPr>
          <w:rFonts w:ascii="Arial" w:hAnsi="Arial" w:cs="Arial"/>
          <w:color w:val="auto"/>
          <w:sz w:val="20"/>
          <w:szCs w:val="20"/>
        </w:rPr>
        <w:t>nwestycją</w:t>
      </w:r>
      <w:r w:rsidR="00FA59A9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- jeżeli wprowadzane zmiany będą miały wpływ na koszty wykonania zamówienia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przez Wykonawcę,</w:t>
      </w:r>
    </w:p>
    <w:p w14:paraId="697C15EB" w14:textId="21083345" w:rsidR="00632598" w:rsidRPr="002F2704" w:rsidRDefault="004A32EE" w:rsidP="008F3519">
      <w:pPr>
        <w:pStyle w:val="Akapitzlist"/>
        <w:numPr>
          <w:ilvl w:val="0"/>
          <w:numId w:val="62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przypadkach określonych w §1</w:t>
      </w:r>
      <w:r w:rsidR="008D4F47" w:rsidRPr="002F2704">
        <w:rPr>
          <w:rFonts w:ascii="Arial" w:hAnsi="Arial" w:cs="Arial"/>
          <w:color w:val="auto"/>
          <w:sz w:val="20"/>
          <w:szCs w:val="20"/>
        </w:rPr>
        <w:t>0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ust. </w:t>
      </w:r>
      <w:r w:rsidR="004712EF" w:rsidRPr="002F2704">
        <w:rPr>
          <w:rFonts w:ascii="Arial" w:hAnsi="Arial" w:cs="Arial"/>
          <w:color w:val="auto"/>
          <w:sz w:val="20"/>
          <w:szCs w:val="20"/>
        </w:rPr>
        <w:t xml:space="preserve">1, </w:t>
      </w:r>
      <w:r w:rsidR="00632598" w:rsidRPr="002F2704">
        <w:rPr>
          <w:rFonts w:ascii="Arial" w:hAnsi="Arial" w:cs="Arial"/>
          <w:color w:val="auto"/>
          <w:sz w:val="20"/>
          <w:szCs w:val="20"/>
        </w:rPr>
        <w:t>2,</w:t>
      </w:r>
      <w:r w:rsidR="004712E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632598" w:rsidRPr="002F2704">
        <w:rPr>
          <w:rFonts w:ascii="Arial" w:hAnsi="Arial" w:cs="Arial"/>
          <w:color w:val="auto"/>
          <w:sz w:val="20"/>
          <w:szCs w:val="20"/>
        </w:rPr>
        <w:t>3,</w:t>
      </w:r>
      <w:r w:rsidR="004712EF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632598" w:rsidRPr="002F2704">
        <w:rPr>
          <w:rFonts w:ascii="Arial" w:hAnsi="Arial" w:cs="Arial"/>
          <w:color w:val="auto"/>
          <w:sz w:val="20"/>
          <w:szCs w:val="20"/>
        </w:rPr>
        <w:t>4</w:t>
      </w:r>
      <w:r w:rsidR="004712EF" w:rsidRPr="002F2704">
        <w:rPr>
          <w:rFonts w:ascii="Arial" w:hAnsi="Arial" w:cs="Arial"/>
          <w:color w:val="auto"/>
          <w:sz w:val="20"/>
          <w:szCs w:val="20"/>
        </w:rPr>
        <w:t xml:space="preserve"> i </w:t>
      </w:r>
      <w:r w:rsidR="00632598" w:rsidRPr="002F2704">
        <w:rPr>
          <w:rFonts w:ascii="Arial" w:hAnsi="Arial" w:cs="Arial"/>
          <w:color w:val="auto"/>
          <w:sz w:val="20"/>
          <w:szCs w:val="20"/>
        </w:rPr>
        <w:t>7 Umowy,</w:t>
      </w:r>
    </w:p>
    <w:p w14:paraId="5861BB6D" w14:textId="77777777" w:rsidR="00632598" w:rsidRPr="002F2704" w:rsidRDefault="004A32EE" w:rsidP="008F3519">
      <w:pPr>
        <w:pStyle w:val="Akapitzlist"/>
        <w:numPr>
          <w:ilvl w:val="0"/>
          <w:numId w:val="62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zmiany wysokości minimalnego wynagrodzenia za pracę albo zmiany wysokości minimalnej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stawki godzinowej ustalonych na podstawie przepisów ustawy z dnia 10 października 2002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roku o minimalnym wynagrodzeniu za pracę, jeśli zmiana ta będzie miała wpływ na koszty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wykonani</w:t>
      </w:r>
      <w:r w:rsidR="00765F63" w:rsidRPr="002F2704">
        <w:rPr>
          <w:rFonts w:ascii="Arial" w:hAnsi="Arial" w:cs="Arial"/>
          <w:color w:val="auto"/>
          <w:sz w:val="20"/>
          <w:szCs w:val="20"/>
        </w:rPr>
        <w:t>a zamówienia przez Wykonawcę –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co zostanie przez Wykonawcę uzasadnione i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udokumentowane,</w:t>
      </w:r>
    </w:p>
    <w:p w14:paraId="38602362" w14:textId="77777777" w:rsidR="004A32EE" w:rsidRPr="002F2704" w:rsidRDefault="004A32EE" w:rsidP="008F3519">
      <w:pPr>
        <w:pStyle w:val="Akapitzlist"/>
        <w:numPr>
          <w:ilvl w:val="0"/>
          <w:numId w:val="62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zmiany zasad podlegania ubezpieczeniom społecznym lub ubezpieczeniu zdrowotnemu lub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wysokości stawki składki na ubezpieczenie społeczne lub zdrowotne, jeśli zmiana ta będzie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miała wpływ na koszty wykonania zamówienia przez Wykonawcę - co zostanie przez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Wykonaw</w:t>
      </w:r>
      <w:r w:rsidR="00632598" w:rsidRPr="002F2704">
        <w:rPr>
          <w:rFonts w:ascii="Arial" w:hAnsi="Arial" w:cs="Arial"/>
          <w:color w:val="auto"/>
          <w:sz w:val="20"/>
          <w:szCs w:val="20"/>
        </w:rPr>
        <w:t>cę uzasadnione i udokumentowane;</w:t>
      </w:r>
    </w:p>
    <w:p w14:paraId="5B3A37D3" w14:textId="77777777" w:rsidR="004A32EE" w:rsidRPr="002F2704" w:rsidRDefault="00632598" w:rsidP="00632598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 xml:space="preserve">2) </w:t>
      </w:r>
      <w:r w:rsidR="0065400B" w:rsidRPr="002F2704">
        <w:rPr>
          <w:rFonts w:ascii="Arial" w:hAnsi="Arial" w:cs="Arial"/>
          <w:sz w:val="20"/>
          <w:szCs w:val="20"/>
        </w:rPr>
        <w:t xml:space="preserve">zmiany </w:t>
      </w:r>
      <w:r w:rsidRPr="002F2704">
        <w:rPr>
          <w:rFonts w:ascii="Arial" w:hAnsi="Arial" w:cs="Arial"/>
          <w:sz w:val="20"/>
          <w:szCs w:val="20"/>
        </w:rPr>
        <w:t>t</w:t>
      </w:r>
      <w:r w:rsidR="004A32EE" w:rsidRPr="002F2704">
        <w:rPr>
          <w:rFonts w:ascii="Arial" w:hAnsi="Arial" w:cs="Arial"/>
          <w:sz w:val="20"/>
          <w:szCs w:val="20"/>
        </w:rPr>
        <w:t xml:space="preserve">erminu wykonania </w:t>
      </w:r>
      <w:r w:rsidRPr="002F2704">
        <w:rPr>
          <w:rFonts w:ascii="Arial" w:hAnsi="Arial" w:cs="Arial"/>
          <w:sz w:val="20"/>
          <w:szCs w:val="20"/>
        </w:rPr>
        <w:t>Inwestycji</w:t>
      </w:r>
      <w:r w:rsidR="004A32EE" w:rsidRPr="002F2704">
        <w:rPr>
          <w:rFonts w:ascii="Arial" w:hAnsi="Arial" w:cs="Arial"/>
          <w:sz w:val="20"/>
          <w:szCs w:val="20"/>
        </w:rPr>
        <w:t xml:space="preserve"> w przypadku:</w:t>
      </w:r>
    </w:p>
    <w:p w14:paraId="637C6F98" w14:textId="77777777" w:rsidR="00632598" w:rsidRPr="002F2704" w:rsidRDefault="004A32EE" w:rsidP="008F3519">
      <w:pPr>
        <w:pStyle w:val="Akapitzlist"/>
        <w:numPr>
          <w:ilvl w:val="0"/>
          <w:numId w:val="6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przypadku wystąpienia przestojów w realizacji robót budowalnych Wykonawcy z winy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Zamawiającego, uzgodnione terminy wykonania robót przedłużone zostaną o czas trwania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przestojów,</w:t>
      </w:r>
    </w:p>
    <w:p w14:paraId="37D2012C" w14:textId="2FDD38B2" w:rsidR="00632598" w:rsidRPr="002F2704" w:rsidRDefault="00632598" w:rsidP="008F3519">
      <w:pPr>
        <w:pStyle w:val="Akapitzlist"/>
        <w:numPr>
          <w:ilvl w:val="0"/>
          <w:numId w:val="6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</w:t>
      </w:r>
      <w:r w:rsidR="004A32EE" w:rsidRPr="002F2704">
        <w:rPr>
          <w:rFonts w:ascii="Arial" w:hAnsi="Arial" w:cs="Arial"/>
          <w:color w:val="auto"/>
          <w:sz w:val="20"/>
          <w:szCs w:val="20"/>
        </w:rPr>
        <w:t xml:space="preserve"> przypadku wystąpienia niekorzystnych warunków atmosferycznych uniemożliwiających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prowadzenie robót budowlanych, terminy wykonania robót przedłużone zostaną o czas trwania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niekorzystnych warunków atmosferycznych uniemożliwiających prowadzenie robót. Fakt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A32EE" w:rsidRPr="002F2704">
        <w:rPr>
          <w:rFonts w:ascii="Arial" w:hAnsi="Arial" w:cs="Arial"/>
          <w:color w:val="auto"/>
          <w:sz w:val="20"/>
          <w:szCs w:val="20"/>
        </w:rPr>
        <w:t xml:space="preserve">wystąpienia niekorzystnych warunków atmosferycznych musi być odnotowany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w dzienniku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A32EE" w:rsidRPr="002F2704">
        <w:rPr>
          <w:rFonts w:ascii="Arial" w:hAnsi="Arial" w:cs="Arial"/>
          <w:color w:val="auto"/>
          <w:sz w:val="20"/>
          <w:szCs w:val="20"/>
        </w:rPr>
        <w:t xml:space="preserve">budowy i zgłoszony przez Wykonawcę na piśmie Zamawiającemu wraz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z pisemnym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potwierdzeniem lokalnej jednostki meteorologicznej. Nie uznaje się za niekorzystne warunki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atmosferyczne warunków typowych (właściwych) dla danej pory roku/miesiąca 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nieodbiegających w znaczący sposób od porównywalnych warunków, które wystąpiły w okresie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A32EE" w:rsidRPr="002F2704">
        <w:rPr>
          <w:rFonts w:ascii="Arial" w:hAnsi="Arial" w:cs="Arial"/>
          <w:color w:val="auto"/>
          <w:sz w:val="20"/>
          <w:szCs w:val="20"/>
        </w:rPr>
        <w:t xml:space="preserve">ostatnich 10 lat licząc od daty zawarcia Umowy na danym obszarze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</w:t>
      </w:r>
      <w:proofErr w:type="gramStart"/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="004A32EE" w:rsidRPr="002F2704">
        <w:rPr>
          <w:rFonts w:ascii="Arial" w:hAnsi="Arial" w:cs="Arial"/>
          <w:color w:val="auto"/>
          <w:sz w:val="20"/>
          <w:szCs w:val="20"/>
        </w:rPr>
        <w:t>w miejscu realizacji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inwestycji),</w:t>
      </w:r>
    </w:p>
    <w:p w14:paraId="0E83BE7E" w14:textId="77777777" w:rsidR="00632598" w:rsidRPr="002F2704" w:rsidRDefault="004A32EE" w:rsidP="008F3519">
      <w:pPr>
        <w:pStyle w:val="Akapitzlist"/>
        <w:numPr>
          <w:ilvl w:val="0"/>
          <w:numId w:val="6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przypadku opóźnienia w przekazaniu Wykonawcy terenu budowy, o okres równy temu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opóźnieniu,</w:t>
      </w:r>
    </w:p>
    <w:p w14:paraId="6F2FA284" w14:textId="77777777" w:rsidR="00632598" w:rsidRPr="002F2704" w:rsidRDefault="00632598" w:rsidP="008F3519">
      <w:pPr>
        <w:pStyle w:val="Akapitzlist"/>
        <w:numPr>
          <w:ilvl w:val="0"/>
          <w:numId w:val="6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</w:t>
      </w:r>
      <w:r w:rsidR="004A32EE" w:rsidRPr="002F2704">
        <w:rPr>
          <w:rFonts w:ascii="Arial" w:hAnsi="Arial" w:cs="Arial"/>
          <w:color w:val="auto"/>
          <w:sz w:val="20"/>
          <w:szCs w:val="20"/>
        </w:rPr>
        <w:t xml:space="preserve"> przypadku zaistnienia działań wojennych, aktów terroryzmu, rewolucji, przewrotu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wojskowego lub cywilnego, wojny domowej, skażeń radioaktywnych, z wyjątkiem tych które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mogą być spowodowane użyciem ich przez Wykonawcę,</w:t>
      </w:r>
    </w:p>
    <w:p w14:paraId="117A8B61" w14:textId="77777777" w:rsidR="00632598" w:rsidRPr="002F2704" w:rsidRDefault="004A32EE" w:rsidP="008F3519">
      <w:pPr>
        <w:pStyle w:val="Akapitzlist"/>
        <w:numPr>
          <w:ilvl w:val="0"/>
          <w:numId w:val="6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przypadku zaistnienia klęski żywiołowej, jak huragany, powodzie, trzęsienie ziemi, bunty,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niepokoje, strajki, okupacje budowy spowodowane przez osoby inne niż pracownicy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Wykonawcy i jego podwykonawców,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541D198" w14:textId="02EE8937" w:rsidR="00632598" w:rsidRPr="002F2704" w:rsidRDefault="00632598" w:rsidP="008F3519">
      <w:pPr>
        <w:pStyle w:val="Akapitzlist"/>
        <w:numPr>
          <w:ilvl w:val="0"/>
          <w:numId w:val="6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</w:t>
      </w:r>
      <w:r w:rsidR="004A32EE" w:rsidRPr="002F2704">
        <w:rPr>
          <w:rFonts w:ascii="Arial" w:hAnsi="Arial" w:cs="Arial"/>
          <w:color w:val="auto"/>
          <w:sz w:val="20"/>
          <w:szCs w:val="20"/>
        </w:rPr>
        <w:t xml:space="preserve"> przypadku konieczności wykonania robót/usług, o których mowa w §1</w:t>
      </w:r>
      <w:r w:rsidR="008D4F47" w:rsidRPr="002F2704">
        <w:rPr>
          <w:rFonts w:ascii="Arial" w:hAnsi="Arial" w:cs="Arial"/>
          <w:color w:val="auto"/>
          <w:sz w:val="20"/>
          <w:szCs w:val="20"/>
        </w:rPr>
        <w:t>0</w:t>
      </w:r>
      <w:r w:rsidR="004A32EE" w:rsidRPr="002F2704">
        <w:rPr>
          <w:rFonts w:ascii="Arial" w:hAnsi="Arial" w:cs="Arial"/>
          <w:color w:val="auto"/>
          <w:sz w:val="20"/>
          <w:szCs w:val="20"/>
        </w:rPr>
        <w:t xml:space="preserve"> ust. 2,</w:t>
      </w:r>
      <w:r w:rsidR="00FA59A9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4,</w:t>
      </w:r>
      <w:r w:rsidR="00FA59A9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5</w:t>
      </w:r>
      <w:r w:rsidR="00FA59A9" w:rsidRPr="002F2704">
        <w:rPr>
          <w:rFonts w:ascii="Arial" w:hAnsi="Arial" w:cs="Arial"/>
          <w:color w:val="auto"/>
          <w:sz w:val="20"/>
          <w:szCs w:val="20"/>
        </w:rPr>
        <w:t xml:space="preserve"> i </w:t>
      </w:r>
      <w:r w:rsidR="004A32EE" w:rsidRPr="002F2704">
        <w:rPr>
          <w:rFonts w:ascii="Arial" w:hAnsi="Arial" w:cs="Arial"/>
          <w:color w:val="auto"/>
          <w:sz w:val="20"/>
          <w:szCs w:val="20"/>
        </w:rPr>
        <w:t xml:space="preserve">7 </w:t>
      </w:r>
      <w:r w:rsidR="00765F63" w:rsidRPr="002F2704">
        <w:rPr>
          <w:rFonts w:ascii="Arial" w:hAnsi="Arial" w:cs="Arial"/>
          <w:color w:val="auto"/>
          <w:sz w:val="20"/>
          <w:szCs w:val="20"/>
        </w:rPr>
        <w:t xml:space="preserve">Umowy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o ile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4A32EE" w:rsidRPr="002F2704">
        <w:rPr>
          <w:rFonts w:ascii="Arial" w:hAnsi="Arial" w:cs="Arial"/>
          <w:color w:val="auto"/>
          <w:sz w:val="20"/>
          <w:szCs w:val="20"/>
        </w:rPr>
        <w:t>wykonanie tych robót (zamówień) powoduje konieczność przedłużenia terminu wykonania Umowy</w:t>
      </w:r>
      <w:r w:rsidRPr="002F2704">
        <w:rPr>
          <w:rFonts w:ascii="Arial" w:hAnsi="Arial" w:cs="Arial"/>
          <w:color w:val="auto"/>
          <w:sz w:val="20"/>
          <w:szCs w:val="20"/>
        </w:rPr>
        <w:t>,</w:t>
      </w:r>
    </w:p>
    <w:p w14:paraId="69128763" w14:textId="54D4C5A0" w:rsidR="00B11FF7" w:rsidRPr="002F2704" w:rsidRDefault="004A32EE" w:rsidP="008F3519">
      <w:pPr>
        <w:pStyle w:val="Akapitzlist"/>
        <w:numPr>
          <w:ilvl w:val="0"/>
          <w:numId w:val="6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 przypadku opóźnień wynikających z decyzji administracyjnych, innych aktów władczych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</w:t>
      </w:r>
      <w:r w:rsidRPr="002F2704">
        <w:rPr>
          <w:rFonts w:ascii="Arial" w:hAnsi="Arial" w:cs="Arial"/>
          <w:color w:val="auto"/>
          <w:sz w:val="20"/>
          <w:szCs w:val="20"/>
        </w:rPr>
        <w:t>i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orzeczeń organów administracji publicznej i innych instytucji - terminy wykonania robót</w:t>
      </w:r>
      <w:r w:rsidR="00632598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przedłużone zostaną o czas trwania opóźnień,</w:t>
      </w:r>
    </w:p>
    <w:p w14:paraId="06E0D2A3" w14:textId="77777777" w:rsidR="00B11FF7" w:rsidRPr="002F2704" w:rsidRDefault="004A32EE" w:rsidP="008F3519">
      <w:pPr>
        <w:pStyle w:val="Akapitzlist"/>
        <w:numPr>
          <w:ilvl w:val="0"/>
          <w:numId w:val="6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zwłoki instytucji opiniujących i uzgadniających ponad łączny czas wykonania przepisanych im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czynności, o okres równy tej zwłoce, przy dołożeniu ze strony Wykonawcy wszelkich starań w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celu ich uzyskania, poświadczonych odpowiednimi dokumentami,</w:t>
      </w:r>
    </w:p>
    <w:p w14:paraId="79FD5961" w14:textId="77777777" w:rsidR="00B11FF7" w:rsidRPr="002F2704" w:rsidRDefault="004A32EE" w:rsidP="008F3519">
      <w:pPr>
        <w:pStyle w:val="Akapitzlist"/>
        <w:numPr>
          <w:ilvl w:val="0"/>
          <w:numId w:val="6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zwłoki organów administracji publicznej w zakresie wydania decyzji administracyjnych ponad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ustawowy czas ich wydania – o okres równy tej zwłoce, przy dołożeniu ze strony Wykonawcy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wszelkich starań w celu ich uzyskania, poświadczonych odpowiednimi dokumentami,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75AD7DA" w14:textId="01AE777A" w:rsidR="00B11FF7" w:rsidRPr="002F2704" w:rsidRDefault="004A32EE" w:rsidP="008F3519">
      <w:pPr>
        <w:pStyle w:val="Akapitzlist"/>
        <w:numPr>
          <w:ilvl w:val="0"/>
          <w:numId w:val="6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zwłoki w uzyskaniu uzgodnień i pozwoleń od gestorów w ramach sieci projektowanych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2F2704">
        <w:rPr>
          <w:rFonts w:ascii="Arial" w:hAnsi="Arial" w:cs="Arial"/>
          <w:color w:val="auto"/>
          <w:sz w:val="20"/>
          <w:szCs w:val="20"/>
        </w:rPr>
        <w:lastRenderedPageBreak/>
        <w:t>i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wchodzących w kolizję z elementami przedmiotowej inwestycji, przy dołożeniu ze strony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Wykonawcy wszelkich starań w celu ich uzyskania, poświadczonych odpowiednimi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dokumentami,</w:t>
      </w:r>
    </w:p>
    <w:p w14:paraId="4317722E" w14:textId="77777777" w:rsidR="00B11FF7" w:rsidRPr="002F2704" w:rsidRDefault="004A32EE" w:rsidP="008F3519">
      <w:pPr>
        <w:pStyle w:val="Akapitzlist"/>
        <w:numPr>
          <w:ilvl w:val="0"/>
          <w:numId w:val="6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2F2704">
        <w:rPr>
          <w:rFonts w:ascii="Arial" w:hAnsi="Arial" w:cs="Arial"/>
          <w:color w:val="auto"/>
          <w:sz w:val="20"/>
          <w:szCs w:val="20"/>
        </w:rPr>
        <w:t>odwołań</w:t>
      </w:r>
      <w:proofErr w:type="spellEnd"/>
      <w:r w:rsidRPr="002F2704">
        <w:rPr>
          <w:rFonts w:ascii="Arial" w:hAnsi="Arial" w:cs="Arial"/>
          <w:color w:val="auto"/>
          <w:sz w:val="20"/>
          <w:szCs w:val="20"/>
        </w:rPr>
        <w:t xml:space="preserve"> od uzyskanych postanowień i decyzji administracyjnych, o okres równy terminowi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rozpatrzenia odwołania,</w:t>
      </w:r>
    </w:p>
    <w:p w14:paraId="67E9B3DA" w14:textId="77777777" w:rsidR="00B11FF7" w:rsidRPr="002F2704" w:rsidRDefault="004A32EE" w:rsidP="008F3519">
      <w:pPr>
        <w:pStyle w:val="Akapitzlist"/>
        <w:numPr>
          <w:ilvl w:val="0"/>
          <w:numId w:val="6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wystąpienia okoliczności leżących po stronie Zamawiającego, tj. opóźnienia, utrudnienia lub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przeszkody dające się przypisać Zamawiającemu – o okres wynikający z przerw lub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opóźnienia,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BA5A7C3" w14:textId="77777777" w:rsidR="00B11FF7" w:rsidRPr="002F2704" w:rsidRDefault="004A32EE" w:rsidP="008F3519">
      <w:pPr>
        <w:pStyle w:val="Akapitzlist"/>
        <w:numPr>
          <w:ilvl w:val="0"/>
          <w:numId w:val="6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okoliczności </w:t>
      </w:r>
      <w:r w:rsidR="00102A11" w:rsidRPr="002F2704">
        <w:rPr>
          <w:rFonts w:ascii="Arial" w:hAnsi="Arial" w:cs="Arial"/>
          <w:color w:val="auto"/>
          <w:sz w:val="20"/>
          <w:szCs w:val="20"/>
        </w:rPr>
        <w:t>wskazanych w ust. 2 pkt 1 lit b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– jeżeli wprowadzane zmiany będą miały wpływ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na termin wykonania z</w:t>
      </w:r>
      <w:r w:rsidR="00B11FF7" w:rsidRPr="002F2704">
        <w:rPr>
          <w:rFonts w:ascii="Arial" w:hAnsi="Arial" w:cs="Arial"/>
          <w:color w:val="auto"/>
          <w:sz w:val="20"/>
          <w:szCs w:val="20"/>
        </w:rPr>
        <w:t>amówienia przez Wykonawcę,</w:t>
      </w:r>
    </w:p>
    <w:p w14:paraId="6D219717" w14:textId="77777777" w:rsidR="004A32EE" w:rsidRPr="002F2704" w:rsidRDefault="00B11FF7" w:rsidP="008F3519">
      <w:pPr>
        <w:pStyle w:val="Akapitzlist"/>
        <w:numPr>
          <w:ilvl w:val="0"/>
          <w:numId w:val="63"/>
        </w:numPr>
        <w:spacing w:after="0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przypadku zmiany u</w:t>
      </w:r>
      <w:r w:rsidR="004A32EE" w:rsidRPr="002F2704">
        <w:rPr>
          <w:rFonts w:ascii="Arial" w:hAnsi="Arial" w:cs="Arial"/>
          <w:color w:val="auto"/>
          <w:sz w:val="20"/>
          <w:szCs w:val="20"/>
        </w:rPr>
        <w:t xml:space="preserve">mowy dokonanej na podstawie art. 144 ust. 1 pkt 3 lub 6 ustawy </w:t>
      </w:r>
      <w:proofErr w:type="spellStart"/>
      <w:r w:rsidR="004A32EE" w:rsidRPr="002F2704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02A11"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3CAE307C" w14:textId="77777777" w:rsidR="00102A11" w:rsidRPr="002F2704" w:rsidRDefault="00102A11" w:rsidP="00102A11">
      <w:pPr>
        <w:ind w:left="567"/>
        <w:jc w:val="both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z zastrzeżeniem ust. 4 niniejszego paragrafu.</w:t>
      </w:r>
    </w:p>
    <w:p w14:paraId="0186EAE1" w14:textId="77777777" w:rsidR="00B11FF7" w:rsidRPr="002F2704" w:rsidRDefault="004A32EE" w:rsidP="008F3519">
      <w:pPr>
        <w:pStyle w:val="Akapitzlist"/>
        <w:numPr>
          <w:ilvl w:val="0"/>
          <w:numId w:val="102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wypadku zmian podmiotowych po stronie Wykonawcy, zgodnie z obowiązującymi przepisami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prawa;</w:t>
      </w:r>
    </w:p>
    <w:p w14:paraId="2FED6772" w14:textId="1F6B3C40" w:rsidR="00B11FF7" w:rsidRPr="002F2704" w:rsidRDefault="004A32EE" w:rsidP="008F3519">
      <w:pPr>
        <w:pStyle w:val="Akapitzlist"/>
        <w:numPr>
          <w:ilvl w:val="0"/>
          <w:numId w:val="102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dotyczących zatrudnienia podwykonawców (w przypadku</w:t>
      </w:r>
      <w:r w:rsidR="008522F0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gdy Wykonawca</w:t>
      </w:r>
      <w:r w:rsidR="004C3229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oświadczył,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2F2704">
        <w:rPr>
          <w:rFonts w:ascii="Arial" w:hAnsi="Arial" w:cs="Arial"/>
          <w:color w:val="auto"/>
          <w:sz w:val="20"/>
          <w:szCs w:val="20"/>
        </w:rPr>
        <w:t>iż wykona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3B2712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mowę osobiśc</w:t>
      </w:r>
      <w:r w:rsidR="00B11FF7" w:rsidRPr="002F2704">
        <w:rPr>
          <w:rFonts w:ascii="Arial" w:hAnsi="Arial" w:cs="Arial"/>
          <w:color w:val="auto"/>
          <w:sz w:val="20"/>
          <w:szCs w:val="20"/>
        </w:rPr>
        <w:t>ie, w zakresie zgodnym ze SIWZ);</w:t>
      </w:r>
    </w:p>
    <w:p w14:paraId="41A6529D" w14:textId="17ACA583" w:rsidR="00B11FF7" w:rsidRPr="002F2704" w:rsidRDefault="004A32EE" w:rsidP="008F3519">
      <w:pPr>
        <w:pStyle w:val="Akapitzlist"/>
        <w:numPr>
          <w:ilvl w:val="0"/>
          <w:numId w:val="102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zmiany osobowej podwykonawców oraz zakresu podwykonawstwa w warunkach opisanych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</w:t>
      </w:r>
      <w:r w:rsidR="00102A11" w:rsidRPr="002F2704">
        <w:rPr>
          <w:rFonts w:ascii="Arial" w:hAnsi="Arial" w:cs="Arial"/>
          <w:color w:val="auto"/>
          <w:sz w:val="20"/>
          <w:szCs w:val="20"/>
        </w:rPr>
        <w:t>§8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(w przypadku gdy Wykonawca wykonuje umowę przy pomocy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podwykonawców,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w zakresie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zgodnym ze SIWZ);</w:t>
      </w:r>
    </w:p>
    <w:p w14:paraId="24BC19FB" w14:textId="5D937518" w:rsidR="00B11FF7" w:rsidRPr="002F2704" w:rsidRDefault="004A32EE" w:rsidP="008F3519">
      <w:pPr>
        <w:pStyle w:val="Akapitzlist"/>
        <w:numPr>
          <w:ilvl w:val="0"/>
          <w:numId w:val="102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zmiany sposobu i zakresu wykonania przedmiotu zamówienia </w:t>
      </w:r>
      <w:r w:rsidR="004712EF" w:rsidRPr="002F2704">
        <w:rPr>
          <w:rFonts w:ascii="Arial" w:hAnsi="Arial" w:cs="Arial"/>
          <w:color w:val="auto"/>
          <w:sz w:val="20"/>
          <w:szCs w:val="20"/>
        </w:rPr>
        <w:t xml:space="preserve">w przypadkach określonych w §10 ust. 1, 2, 3, 4 i 7 Umowy lub </w:t>
      </w:r>
      <w:r w:rsidRPr="002F2704">
        <w:rPr>
          <w:rFonts w:ascii="Arial" w:hAnsi="Arial" w:cs="Arial"/>
          <w:color w:val="auto"/>
          <w:sz w:val="20"/>
          <w:szCs w:val="20"/>
        </w:rPr>
        <w:t>w przypadku zmiany przepisów prawa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powodujących konieczność: przyjęcia innych rozwiązań technicznych lub uzyskania innych bądź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dodatkowych decyzji niezbędnych w związku z </w:t>
      </w:r>
      <w:r w:rsidR="00CA7BC4" w:rsidRPr="002F2704">
        <w:rPr>
          <w:rFonts w:ascii="Arial" w:hAnsi="Arial" w:cs="Arial"/>
          <w:color w:val="auto"/>
          <w:sz w:val="20"/>
          <w:szCs w:val="20"/>
        </w:rPr>
        <w:t>I</w:t>
      </w:r>
      <w:r w:rsidRPr="002F2704">
        <w:rPr>
          <w:rFonts w:ascii="Arial" w:hAnsi="Arial" w:cs="Arial"/>
          <w:color w:val="auto"/>
          <w:sz w:val="20"/>
          <w:szCs w:val="20"/>
        </w:rPr>
        <w:t>nwestycją</w:t>
      </w:r>
      <w:r w:rsidR="00B11FF7" w:rsidRPr="002F2704">
        <w:rPr>
          <w:rFonts w:ascii="Arial" w:hAnsi="Arial" w:cs="Arial"/>
          <w:color w:val="auto"/>
          <w:sz w:val="20"/>
          <w:szCs w:val="20"/>
        </w:rPr>
        <w:t>;</w:t>
      </w:r>
    </w:p>
    <w:p w14:paraId="5F3D722C" w14:textId="77777777" w:rsidR="00B11FF7" w:rsidRPr="002F2704" w:rsidRDefault="004A32EE" w:rsidP="008F3519">
      <w:pPr>
        <w:pStyle w:val="Akapitzlist"/>
        <w:numPr>
          <w:ilvl w:val="0"/>
          <w:numId w:val="102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zmian dokonanych na podstawie art. 23 pkt 1 Ustawy – Prawo budowlane, zmiana w rozwiązaniach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projektowych, jeżeli są one uzasadnione koniecznością zwiększenia bezpieczeństwa realizacji robót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budowlanych </w:t>
      </w:r>
      <w:r w:rsidR="00B11FF7" w:rsidRPr="002F2704">
        <w:rPr>
          <w:rFonts w:ascii="Arial" w:hAnsi="Arial" w:cs="Arial"/>
          <w:color w:val="auto"/>
          <w:sz w:val="20"/>
          <w:szCs w:val="20"/>
        </w:rPr>
        <w:t>lub usprawnienia procesu budowy;</w:t>
      </w:r>
    </w:p>
    <w:p w14:paraId="5351E078" w14:textId="77777777" w:rsidR="00B11FF7" w:rsidRPr="002F2704" w:rsidRDefault="004A32EE" w:rsidP="008F3519">
      <w:pPr>
        <w:pStyle w:val="Akapitzlist"/>
        <w:numPr>
          <w:ilvl w:val="0"/>
          <w:numId w:val="102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zmiana dokonana na podstawie art. 20 ust.1 pkt 4 lit. b) ustawy – Prawo budowlane, uzgodniona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możliwość wprowadzenia rozwiązań zamiennych w stosunku do przewidzianych w projekcie, zgłoszonych przez kierownika budowy, zamawiającego lub inspektora nadzoru inwestorskiego,</w:t>
      </w:r>
    </w:p>
    <w:p w14:paraId="071D374F" w14:textId="6DF81BBC" w:rsidR="004A32EE" w:rsidRPr="002F2704" w:rsidRDefault="004A32EE" w:rsidP="008F3519">
      <w:pPr>
        <w:pStyle w:val="Akapitzlist"/>
        <w:numPr>
          <w:ilvl w:val="0"/>
          <w:numId w:val="102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zmiany dokonane podczas wykonywania robót i nie odstępujące w sposób istotny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od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zatwierdzonego projektu budowlanego lub warunków pozwolenia na budowę dokonane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2F2704">
        <w:rPr>
          <w:rFonts w:ascii="Arial" w:hAnsi="Arial" w:cs="Arial"/>
          <w:color w:val="auto"/>
          <w:sz w:val="20"/>
          <w:szCs w:val="20"/>
        </w:rPr>
        <w:t>w ramach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art. 36a ust. 5</w:t>
      </w:r>
      <w:r w:rsidR="00CA7BC4" w:rsidRPr="002F2704">
        <w:rPr>
          <w:rFonts w:ascii="Arial" w:hAnsi="Arial" w:cs="Arial"/>
          <w:color w:val="auto"/>
          <w:sz w:val="20"/>
          <w:szCs w:val="20"/>
        </w:rPr>
        <w:t>a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ustawy – Prawo budowlane,</w:t>
      </w:r>
    </w:p>
    <w:p w14:paraId="06DF91C4" w14:textId="624CFC8C" w:rsidR="00102A11" w:rsidRPr="002F2704" w:rsidRDefault="004A32EE" w:rsidP="008F3519">
      <w:pPr>
        <w:pStyle w:val="Akapitzlist"/>
        <w:numPr>
          <w:ilvl w:val="0"/>
          <w:numId w:val="64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Warunkiem dokonania zmian w Umowie jest złożenie wniosku przez Stronę inicjującą zmianę,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zawierającego w szczególności: opis propozycji zmian, uzasadnienie zmian oraz wpływ zmian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2F2704">
        <w:rPr>
          <w:rFonts w:ascii="Arial" w:hAnsi="Arial" w:cs="Arial"/>
          <w:color w:val="auto"/>
          <w:sz w:val="20"/>
          <w:szCs w:val="20"/>
        </w:rPr>
        <w:t>na termin</w:t>
      </w:r>
      <w:r w:rsidR="00B11FF7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wykonania Umowy.</w:t>
      </w:r>
    </w:p>
    <w:p w14:paraId="49E7CB4B" w14:textId="230FB6BE" w:rsidR="00102A11" w:rsidRDefault="00102A11" w:rsidP="008F3519">
      <w:pPr>
        <w:pStyle w:val="Akapitzlist"/>
        <w:numPr>
          <w:ilvl w:val="0"/>
          <w:numId w:val="64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Przedłużenie terminu wykonania umowy dopuszczalne jest tylko z wcześniejszym przedłużeniem okresu ważności zabezpieczenia należytego wykonania umowy lub wniesieniem nowego zabezpieczenia należytego wykonania Umowy na przedłużony termin wykonania zamówienia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Pr="002F2704">
        <w:rPr>
          <w:rFonts w:ascii="Arial" w:hAnsi="Arial" w:cs="Arial"/>
          <w:color w:val="auto"/>
          <w:sz w:val="20"/>
          <w:szCs w:val="20"/>
        </w:rPr>
        <w:t>i uznania go przez Zamawiającego za należycie wykonane, z zachowaniem ciągłości zabezpieczenia i bez zmniejszenia jego wysokości.</w:t>
      </w:r>
    </w:p>
    <w:p w14:paraId="2CE24CD3" w14:textId="77777777" w:rsidR="00986CB5" w:rsidRPr="00986CB5" w:rsidRDefault="00986CB5" w:rsidP="00986CB5">
      <w:pPr>
        <w:jc w:val="both"/>
        <w:rPr>
          <w:rFonts w:ascii="Arial" w:hAnsi="Arial" w:cs="Arial"/>
          <w:sz w:val="20"/>
          <w:szCs w:val="20"/>
        </w:rPr>
      </w:pPr>
    </w:p>
    <w:p w14:paraId="5C6ED3D6" w14:textId="77777777" w:rsidR="00285968" w:rsidRPr="002F2704" w:rsidRDefault="00B23473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20</w:t>
      </w:r>
    </w:p>
    <w:p w14:paraId="22C19F8C" w14:textId="7CFFF534" w:rsidR="00285968" w:rsidRPr="002F2704" w:rsidRDefault="00902670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5" w:name="bookmark26"/>
      <w:bookmarkEnd w:id="5"/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Zabezpieczenie należytego wykonania </w:t>
      </w:r>
      <w:r w:rsidR="003C42AC" w:rsidRPr="002F2704">
        <w:rPr>
          <w:rFonts w:ascii="Arial" w:hAnsi="Arial" w:cs="Arial"/>
          <w:b/>
          <w:color w:val="auto"/>
          <w:sz w:val="20"/>
          <w:szCs w:val="20"/>
        </w:rPr>
        <w:t>U</w:t>
      </w:r>
      <w:r w:rsidRPr="002F2704">
        <w:rPr>
          <w:rFonts w:ascii="Arial" w:hAnsi="Arial" w:cs="Arial"/>
          <w:b/>
          <w:color w:val="auto"/>
          <w:sz w:val="20"/>
          <w:szCs w:val="20"/>
        </w:rPr>
        <w:t>mowy</w:t>
      </w:r>
    </w:p>
    <w:p w14:paraId="7912796D" w14:textId="77777777" w:rsidR="004A32EE" w:rsidRPr="002F2704" w:rsidRDefault="004A32EE" w:rsidP="00B11FF7">
      <w:pPr>
        <w:jc w:val="both"/>
        <w:rPr>
          <w:rFonts w:ascii="Arial" w:hAnsi="Arial" w:cs="Arial"/>
          <w:i/>
          <w:sz w:val="20"/>
          <w:szCs w:val="20"/>
        </w:rPr>
      </w:pPr>
      <w:r w:rsidRPr="002F2704">
        <w:rPr>
          <w:rFonts w:ascii="Arial" w:hAnsi="Arial" w:cs="Arial"/>
          <w:i/>
          <w:sz w:val="20"/>
          <w:szCs w:val="20"/>
        </w:rPr>
        <w:t>Zapisy opcjonalne w zależności od formy wniesienia zabezpieczenia:</w:t>
      </w:r>
    </w:p>
    <w:p w14:paraId="54C933F2" w14:textId="77777777" w:rsidR="004A32EE" w:rsidRPr="002F2704" w:rsidRDefault="004A32EE" w:rsidP="00B11FF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2704">
        <w:rPr>
          <w:rFonts w:ascii="Arial" w:hAnsi="Arial" w:cs="Arial"/>
          <w:b/>
          <w:bCs/>
          <w:sz w:val="20"/>
          <w:szCs w:val="20"/>
        </w:rPr>
        <w:t>I. Wersja: pieniądz</w:t>
      </w:r>
    </w:p>
    <w:p w14:paraId="45DAB3BD" w14:textId="32859DF2" w:rsidR="00C45C66" w:rsidRPr="002F2704" w:rsidRDefault="004A32EE" w:rsidP="008F3519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Wykonawca, najpóźniej w dacie podpisania Umowy, wnosi zabezpieczenie wykonania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2F2704">
        <w:rPr>
          <w:rFonts w:ascii="Arial" w:hAnsi="Arial" w:cs="Arial"/>
          <w:color w:val="auto"/>
          <w:sz w:val="20"/>
          <w:szCs w:val="20"/>
        </w:rPr>
        <w:t>i należytego wykonania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Umowy w wysokości </w:t>
      </w:r>
      <w:r w:rsidRPr="002F2704">
        <w:rPr>
          <w:rFonts w:ascii="Arial" w:hAnsi="Arial" w:cs="Arial"/>
          <w:b/>
          <w:bCs/>
          <w:color w:val="auto"/>
          <w:sz w:val="20"/>
          <w:szCs w:val="20"/>
        </w:rPr>
        <w:t xml:space="preserve">10%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łącznego wynagrodzenia brutto </w:t>
      </w:r>
      <w:r w:rsidR="00300351" w:rsidRPr="002F2704">
        <w:rPr>
          <w:rFonts w:ascii="Arial" w:hAnsi="Arial" w:cs="Arial"/>
          <w:color w:val="auto"/>
          <w:sz w:val="20"/>
          <w:szCs w:val="20"/>
        </w:rPr>
        <w:t>podanego w ofercie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</w:t>
      </w:r>
      <w:r w:rsidRPr="002F2704">
        <w:rPr>
          <w:rFonts w:ascii="Arial" w:hAnsi="Arial" w:cs="Arial"/>
          <w:b/>
          <w:bCs/>
          <w:color w:val="auto"/>
          <w:sz w:val="20"/>
          <w:szCs w:val="20"/>
        </w:rPr>
        <w:t>tj. kwotę</w:t>
      </w:r>
      <w:r w:rsidR="00C45C66" w:rsidRPr="002F270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b/>
          <w:bCs/>
          <w:color w:val="auto"/>
          <w:sz w:val="20"/>
          <w:szCs w:val="20"/>
        </w:rPr>
        <w:t xml:space="preserve">….......................... zł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 pieniądzu. Jeżeli okres na jaki ma być wniesione zabezpieczenie przekracza </w:t>
      </w:r>
      <w:r w:rsidRPr="002F2704">
        <w:rPr>
          <w:rFonts w:ascii="Arial" w:hAnsi="Arial" w:cs="Arial"/>
          <w:b/>
          <w:color w:val="auto"/>
          <w:sz w:val="20"/>
          <w:szCs w:val="20"/>
        </w:rPr>
        <w:t>5 lat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to zabezpieczenie w pieniądzu wniesione zostaje na cały ten okres.</w:t>
      </w:r>
    </w:p>
    <w:p w14:paraId="722E37EB" w14:textId="6A763990" w:rsidR="00C45C66" w:rsidRPr="002F2704" w:rsidRDefault="004A32EE" w:rsidP="008F3519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Zamawiający będzie uprawniony do wykorzystania kwoty zabezpieczenia, o której mowa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2F2704">
        <w:rPr>
          <w:rFonts w:ascii="Arial" w:hAnsi="Arial" w:cs="Arial"/>
          <w:color w:val="auto"/>
          <w:sz w:val="20"/>
          <w:szCs w:val="20"/>
        </w:rPr>
        <w:t>w ust. 1 w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przypadku wystąpienia wszelkich roszczeń w stosunku do 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 xml:space="preserve">Wykonawcy,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</w:t>
      </w:r>
      <w:proofErr w:type="gramEnd"/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lastRenderedPageBreak/>
        <w:t>w szczególności z tytułu szkody lub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kary umownej, powstałych w czasie real</w:t>
      </w:r>
      <w:r w:rsidR="00C45C66" w:rsidRPr="002F2704">
        <w:rPr>
          <w:rFonts w:ascii="Arial" w:hAnsi="Arial" w:cs="Arial"/>
          <w:color w:val="auto"/>
          <w:sz w:val="20"/>
          <w:szCs w:val="20"/>
        </w:rPr>
        <w:t>izacji u</w:t>
      </w:r>
      <w:r w:rsidRPr="002F2704">
        <w:rPr>
          <w:rFonts w:ascii="Arial" w:hAnsi="Arial" w:cs="Arial"/>
          <w:color w:val="auto"/>
          <w:sz w:val="20"/>
          <w:szCs w:val="20"/>
        </w:rPr>
        <w:t>mowy. Zabezpieczenie to zostanie zwrócone Wykonawcy w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niewykorzystanej części w terminie </w:t>
      </w:r>
      <w:r w:rsidRPr="002F2704">
        <w:rPr>
          <w:rFonts w:ascii="Arial" w:hAnsi="Arial" w:cs="Arial"/>
          <w:b/>
          <w:color w:val="auto"/>
          <w:sz w:val="20"/>
          <w:szCs w:val="20"/>
        </w:rPr>
        <w:t>30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daty podpisania protokołu odbioru końcowego </w:t>
      </w:r>
      <w:r w:rsidR="00C45C66" w:rsidRPr="002F2704">
        <w:rPr>
          <w:rFonts w:ascii="Arial" w:hAnsi="Arial" w:cs="Arial"/>
          <w:color w:val="auto"/>
          <w:sz w:val="20"/>
          <w:szCs w:val="20"/>
        </w:rPr>
        <w:t>Inwestycji</w:t>
      </w:r>
      <w:r w:rsidR="005006D2" w:rsidRPr="002F2704">
        <w:rPr>
          <w:rFonts w:ascii="Arial" w:hAnsi="Arial" w:cs="Arial"/>
          <w:color w:val="auto"/>
          <w:sz w:val="20"/>
          <w:szCs w:val="20"/>
        </w:rPr>
        <w:t xml:space="preserve"> bez wad, a w przypadku stwierdzenia wad </w:t>
      </w:r>
      <w:r w:rsidR="00867352" w:rsidRPr="002F2704">
        <w:rPr>
          <w:rFonts w:ascii="Arial" w:hAnsi="Arial" w:cs="Arial"/>
          <w:color w:val="auto"/>
          <w:sz w:val="20"/>
          <w:szCs w:val="20"/>
        </w:rPr>
        <w:t xml:space="preserve">Inwestycji </w:t>
      </w:r>
      <w:r w:rsidR="005006D2" w:rsidRPr="002F2704">
        <w:rPr>
          <w:rFonts w:ascii="Arial" w:hAnsi="Arial" w:cs="Arial"/>
          <w:color w:val="auto"/>
          <w:sz w:val="20"/>
          <w:szCs w:val="20"/>
        </w:rPr>
        <w:t>przy odbiorze końcowym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</w:t>
      </w:r>
      <w:r w:rsidR="005006D2" w:rsidRPr="002F2704">
        <w:rPr>
          <w:rFonts w:ascii="Arial" w:hAnsi="Arial" w:cs="Arial"/>
          <w:color w:val="auto"/>
          <w:sz w:val="20"/>
          <w:szCs w:val="20"/>
        </w:rPr>
        <w:t xml:space="preserve">w terminie </w:t>
      </w:r>
      <w:r w:rsidR="005006D2" w:rsidRPr="002F2704">
        <w:rPr>
          <w:rFonts w:ascii="Arial" w:hAnsi="Arial" w:cs="Arial"/>
          <w:b/>
          <w:color w:val="auto"/>
          <w:sz w:val="20"/>
          <w:szCs w:val="20"/>
        </w:rPr>
        <w:t>30 dni</w:t>
      </w:r>
      <w:r w:rsidR="005006D2" w:rsidRPr="002F2704">
        <w:rPr>
          <w:rFonts w:ascii="Arial" w:hAnsi="Arial" w:cs="Arial"/>
          <w:color w:val="auto"/>
          <w:sz w:val="20"/>
          <w:szCs w:val="20"/>
        </w:rPr>
        <w:t xml:space="preserve"> od daty podpisania </w:t>
      </w:r>
      <w:r w:rsidR="00867352" w:rsidRPr="002F2704">
        <w:rPr>
          <w:rFonts w:ascii="Arial" w:hAnsi="Arial" w:cs="Arial"/>
          <w:color w:val="auto"/>
          <w:sz w:val="20"/>
          <w:szCs w:val="20"/>
        </w:rPr>
        <w:t xml:space="preserve">przez Zamawiającego </w:t>
      </w:r>
      <w:r w:rsidR="005006D2" w:rsidRPr="002F2704">
        <w:rPr>
          <w:rFonts w:ascii="Arial" w:hAnsi="Arial" w:cs="Arial"/>
          <w:color w:val="auto"/>
          <w:sz w:val="20"/>
          <w:szCs w:val="20"/>
        </w:rPr>
        <w:t xml:space="preserve">protokołu potwierdzającego usunięcie wad stwierdzonych przy odbiorze końcowym, </w:t>
      </w:r>
      <w:r w:rsidRPr="002F2704">
        <w:rPr>
          <w:rFonts w:ascii="Arial" w:hAnsi="Arial" w:cs="Arial"/>
          <w:color w:val="auto"/>
          <w:sz w:val="20"/>
          <w:szCs w:val="20"/>
        </w:rPr>
        <w:t>z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zastrzeżeniem ust. 4.</w:t>
      </w:r>
    </w:p>
    <w:p w14:paraId="72241F8A" w14:textId="77777777" w:rsidR="00C45C66" w:rsidRPr="002F2704" w:rsidRDefault="004A32EE" w:rsidP="008F3519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Zamawiający będzie uprawniony do zatrzymania kwoty …</w:t>
      </w:r>
      <w:proofErr w:type="gramStart"/>
      <w:r w:rsidRPr="002F2704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2F2704">
        <w:rPr>
          <w:rFonts w:ascii="Arial" w:hAnsi="Arial" w:cs="Arial"/>
          <w:color w:val="auto"/>
          <w:sz w:val="20"/>
          <w:szCs w:val="20"/>
        </w:rPr>
        <w:t xml:space="preserve">…… zł, stanowiącej </w:t>
      </w:r>
      <w:r w:rsidRPr="002F2704">
        <w:rPr>
          <w:rFonts w:ascii="Arial" w:hAnsi="Arial" w:cs="Arial"/>
          <w:b/>
          <w:color w:val="auto"/>
          <w:sz w:val="20"/>
          <w:szCs w:val="20"/>
        </w:rPr>
        <w:t>30%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kwoty wskazanej w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ust. 1 na zabezpieczenie ewentualnych roszczeń z tytułu rękojmi za wady </w:t>
      </w:r>
      <w:r w:rsidR="00C45C66" w:rsidRPr="002F2704">
        <w:rPr>
          <w:rFonts w:ascii="Arial" w:hAnsi="Arial" w:cs="Arial"/>
          <w:color w:val="auto"/>
          <w:sz w:val="20"/>
          <w:szCs w:val="20"/>
        </w:rPr>
        <w:t>Inwestycji</w:t>
      </w:r>
      <w:r w:rsidRPr="002F2704">
        <w:rPr>
          <w:rFonts w:ascii="Arial" w:hAnsi="Arial" w:cs="Arial"/>
          <w:color w:val="auto"/>
          <w:sz w:val="20"/>
          <w:szCs w:val="20"/>
        </w:rPr>
        <w:t>, o ile Zamawiający nie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wykorzystał uprzednio kwoty zabez</w:t>
      </w:r>
      <w:r w:rsidR="00C45C66" w:rsidRPr="002F2704">
        <w:rPr>
          <w:rFonts w:ascii="Arial" w:hAnsi="Arial" w:cs="Arial"/>
          <w:color w:val="auto"/>
          <w:sz w:val="20"/>
          <w:szCs w:val="20"/>
        </w:rPr>
        <w:t>pieczenia należytego wykonania u</w:t>
      </w:r>
      <w:r w:rsidRPr="002F2704">
        <w:rPr>
          <w:rFonts w:ascii="Arial" w:hAnsi="Arial" w:cs="Arial"/>
          <w:color w:val="auto"/>
          <w:sz w:val="20"/>
          <w:szCs w:val="20"/>
        </w:rPr>
        <w:t>mowy. Podlega ono zwrotowi w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niewykorzystanej części w terminie </w:t>
      </w:r>
      <w:r w:rsidRPr="002F2704">
        <w:rPr>
          <w:rFonts w:ascii="Arial" w:hAnsi="Arial" w:cs="Arial"/>
          <w:b/>
          <w:color w:val="auto"/>
          <w:sz w:val="20"/>
          <w:szCs w:val="20"/>
        </w:rPr>
        <w:t>15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po upływie terminu rękojmi za wady </w:t>
      </w:r>
      <w:r w:rsidR="00C45C66" w:rsidRPr="002F2704">
        <w:rPr>
          <w:rFonts w:ascii="Arial" w:hAnsi="Arial" w:cs="Arial"/>
          <w:color w:val="auto"/>
          <w:sz w:val="20"/>
          <w:szCs w:val="20"/>
        </w:rPr>
        <w:t>Inwestycji</w:t>
      </w:r>
      <w:r w:rsidRPr="002F2704">
        <w:rPr>
          <w:rFonts w:ascii="Arial" w:hAnsi="Arial" w:cs="Arial"/>
          <w:color w:val="auto"/>
          <w:sz w:val="20"/>
          <w:szCs w:val="20"/>
        </w:rPr>
        <w:t>.</w:t>
      </w:r>
    </w:p>
    <w:p w14:paraId="6EDAE3FF" w14:textId="77777777" w:rsidR="004A32EE" w:rsidRPr="002F2704" w:rsidRDefault="004A32EE" w:rsidP="008F3519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celu realizacji kwoty zabezpieczenia, Zamawiający wezwie Wykonawcę do realizacji roszczenia w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wyznaczonym terminie nie krótszym jednak niż </w:t>
      </w:r>
      <w:r w:rsidRPr="002F2704">
        <w:rPr>
          <w:rFonts w:ascii="Arial" w:hAnsi="Arial" w:cs="Arial"/>
          <w:b/>
          <w:color w:val="auto"/>
          <w:sz w:val="20"/>
          <w:szCs w:val="20"/>
        </w:rPr>
        <w:t>14 dni</w:t>
      </w:r>
      <w:r w:rsidRPr="002F2704">
        <w:rPr>
          <w:rFonts w:ascii="Arial" w:hAnsi="Arial" w:cs="Arial"/>
          <w:color w:val="auto"/>
          <w:sz w:val="20"/>
          <w:szCs w:val="20"/>
        </w:rPr>
        <w:t>, a po bezskutecznym jego upływie, Zamawiający będzie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uprawniony wykorzystać kwotę zabezpieczenia na pokrycie roszczenia.</w:t>
      </w:r>
    </w:p>
    <w:p w14:paraId="5E699902" w14:textId="77777777" w:rsidR="004A32EE" w:rsidRPr="002F2704" w:rsidRDefault="004A32EE" w:rsidP="00B11FF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2704">
        <w:rPr>
          <w:rFonts w:ascii="Arial" w:hAnsi="Arial" w:cs="Arial"/>
          <w:b/>
          <w:bCs/>
          <w:sz w:val="20"/>
          <w:szCs w:val="20"/>
        </w:rPr>
        <w:t>II. Wersja: inne zabezpieczenia</w:t>
      </w:r>
    </w:p>
    <w:p w14:paraId="141FC6CF" w14:textId="6EDD4414" w:rsidR="00C45C66" w:rsidRPr="002F2704" w:rsidRDefault="004A32EE" w:rsidP="008F3519">
      <w:pPr>
        <w:pStyle w:val="Akapitzlist"/>
        <w:numPr>
          <w:ilvl w:val="0"/>
          <w:numId w:val="66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Wykonawca, najpóźniej w dacie podpisania Umowy, wnosi zabezpieczenie wykonania </w:t>
      </w:r>
      <w:r w:rsidR="00875C9D" w:rsidRPr="002F2704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2F2704">
        <w:rPr>
          <w:rFonts w:ascii="Arial" w:hAnsi="Arial" w:cs="Arial"/>
          <w:color w:val="auto"/>
          <w:sz w:val="20"/>
          <w:szCs w:val="20"/>
        </w:rPr>
        <w:t>i należytego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wykonania Umowy w wysokości </w:t>
      </w:r>
      <w:r w:rsidRPr="002F2704">
        <w:rPr>
          <w:rFonts w:ascii="Arial" w:hAnsi="Arial" w:cs="Arial"/>
          <w:b/>
          <w:bCs/>
          <w:color w:val="auto"/>
          <w:sz w:val="20"/>
          <w:szCs w:val="20"/>
        </w:rPr>
        <w:t xml:space="preserve">10%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łącznego wynagrodzenia brutto </w:t>
      </w:r>
      <w:r w:rsidR="00300351" w:rsidRPr="002F2704">
        <w:rPr>
          <w:rFonts w:ascii="Arial" w:hAnsi="Arial" w:cs="Arial"/>
          <w:color w:val="auto"/>
          <w:sz w:val="20"/>
          <w:szCs w:val="20"/>
        </w:rPr>
        <w:t>podanego w ofercie</w:t>
      </w:r>
      <w:r w:rsidRPr="002F2704">
        <w:rPr>
          <w:rFonts w:ascii="Arial" w:hAnsi="Arial" w:cs="Arial"/>
          <w:color w:val="auto"/>
          <w:sz w:val="20"/>
          <w:szCs w:val="20"/>
        </w:rPr>
        <w:t>,</w:t>
      </w:r>
      <w:r w:rsidR="00300351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tj. kwotę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b/>
          <w:bCs/>
          <w:color w:val="auto"/>
          <w:sz w:val="20"/>
          <w:szCs w:val="20"/>
        </w:rPr>
        <w:t xml:space="preserve">…............................ </w:t>
      </w:r>
      <w:r w:rsidRPr="002F2704">
        <w:rPr>
          <w:rFonts w:ascii="Arial" w:hAnsi="Arial" w:cs="Arial"/>
          <w:color w:val="auto"/>
          <w:sz w:val="20"/>
          <w:szCs w:val="20"/>
        </w:rPr>
        <w:t>zł w formie gwarancji/poręczenia1 na kwotę …..................... z okresem ważności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upływającym minimum w dniu ….......................... roku. Jeżeli okres na jaki ma być wniesione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zabezpieczenie przekracza </w:t>
      </w:r>
      <w:r w:rsidRPr="002F2704">
        <w:rPr>
          <w:rFonts w:ascii="Arial" w:hAnsi="Arial" w:cs="Arial"/>
          <w:b/>
          <w:color w:val="auto"/>
          <w:sz w:val="20"/>
          <w:szCs w:val="20"/>
        </w:rPr>
        <w:t>5 lat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to zabezpieczenie w formie gwarancji/poręczenia Wykonawca wnosi na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okres nie krótszy niż 5 lat z jednoczesnym zobowiązaniem się Wykonawcy do przedłużenia zabezpieczenia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lub wniesienia nowego zabezpieczenia na kolejne okresy. W przypadku nieprzedłużenia lub niewniesienia nowego zabezpieczenia najpóźniej na </w:t>
      </w:r>
      <w:r w:rsidRPr="002F2704">
        <w:rPr>
          <w:rFonts w:ascii="Arial" w:hAnsi="Arial" w:cs="Arial"/>
          <w:b/>
          <w:color w:val="auto"/>
          <w:sz w:val="20"/>
          <w:szCs w:val="20"/>
        </w:rPr>
        <w:t>30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przed upływem terminu ważności dotychczasowego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zabezpieczenia wniesionego w formie gwarancji/poręczenia, Zamawiający zmienia formę na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zabezpieczenie w pieniądzu, poprzez wypłatę kwoty z dotychczasowego zabezpieczenia. Wypłata ta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następuje nie później niż w ostatnim dniu ważności dotychczasowego zabezpieczenia.</w:t>
      </w:r>
    </w:p>
    <w:p w14:paraId="221AA7F3" w14:textId="77777777" w:rsidR="00C45C66" w:rsidRPr="002F2704" w:rsidRDefault="004A32EE" w:rsidP="008F3519">
      <w:pPr>
        <w:pStyle w:val="Akapitzlist"/>
        <w:numPr>
          <w:ilvl w:val="0"/>
          <w:numId w:val="66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Zamawiający będzie uprawniony do wykorzystania kwoty zabezpieczenia w przypadku wystąpienia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wszelkich roszczeń w stosunku do Wykonawcy, w szczególności z tytułu szkody lub kary umownej,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powstałych w czasie realizacji u</w:t>
      </w:r>
      <w:r w:rsidRPr="002F2704">
        <w:rPr>
          <w:rFonts w:ascii="Arial" w:hAnsi="Arial" w:cs="Arial"/>
          <w:color w:val="auto"/>
          <w:sz w:val="20"/>
          <w:szCs w:val="20"/>
        </w:rPr>
        <w:t>mowy.</w:t>
      </w:r>
    </w:p>
    <w:p w14:paraId="73A9EA51" w14:textId="026EC3C8" w:rsidR="00C45C66" w:rsidRPr="002F2704" w:rsidRDefault="004A32EE" w:rsidP="008F3519">
      <w:pPr>
        <w:pStyle w:val="Akapitzlist"/>
        <w:numPr>
          <w:ilvl w:val="0"/>
          <w:numId w:val="66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przypadku</w:t>
      </w:r>
      <w:r w:rsidR="00867352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gdy Strony wydłużą termin wykonania </w:t>
      </w:r>
      <w:r w:rsidR="00C45C66" w:rsidRPr="002F2704">
        <w:rPr>
          <w:rFonts w:ascii="Arial" w:hAnsi="Arial" w:cs="Arial"/>
          <w:color w:val="auto"/>
          <w:sz w:val="20"/>
          <w:szCs w:val="20"/>
        </w:rPr>
        <w:t>Inwestycji</w:t>
      </w:r>
      <w:r w:rsidRPr="002F2704">
        <w:rPr>
          <w:rFonts w:ascii="Arial" w:hAnsi="Arial" w:cs="Arial"/>
          <w:color w:val="auto"/>
          <w:sz w:val="20"/>
          <w:szCs w:val="20"/>
        </w:rPr>
        <w:t>, Wykonawca będzie zobowiązany najpóźniej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na </w:t>
      </w:r>
      <w:r w:rsidR="003C42AC" w:rsidRPr="002F2704">
        <w:rPr>
          <w:rFonts w:ascii="Arial" w:hAnsi="Arial" w:cs="Arial"/>
          <w:b/>
          <w:color w:val="auto"/>
          <w:sz w:val="20"/>
          <w:szCs w:val="20"/>
        </w:rPr>
        <w:t>14</w:t>
      </w:r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przed upływem okresu ważności gwarancji/poręczenia, złożyć odpowiednią kwotę pieniężną lub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przekazać Zamawiającemu gwarancję/poręczenie z okresem ważności wydłużonym w stosunku do terminu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opisanego w ust. 1 o ilość dni wynikającą z wydłużenia terminu wykonania </w:t>
      </w:r>
      <w:r w:rsidR="00C45C66" w:rsidRPr="002F2704">
        <w:rPr>
          <w:rFonts w:ascii="Arial" w:hAnsi="Arial" w:cs="Arial"/>
          <w:color w:val="auto"/>
          <w:sz w:val="20"/>
          <w:szCs w:val="20"/>
        </w:rPr>
        <w:t>Inwestycji</w:t>
      </w:r>
      <w:r w:rsidRPr="002F2704">
        <w:rPr>
          <w:rFonts w:ascii="Arial" w:hAnsi="Arial" w:cs="Arial"/>
          <w:color w:val="auto"/>
          <w:sz w:val="20"/>
          <w:szCs w:val="20"/>
        </w:rPr>
        <w:t>. W przeciwnym razie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Zamawiający będzie uprawniony zatrzymać z wynagrodzenia odpowiednią kwotę na poczet zabezpieczenia.</w:t>
      </w:r>
    </w:p>
    <w:p w14:paraId="588F2BD9" w14:textId="55356908" w:rsidR="00C45C66" w:rsidRPr="002F2704" w:rsidRDefault="004A32EE" w:rsidP="008F3519">
      <w:pPr>
        <w:pStyle w:val="Akapitzlist"/>
        <w:numPr>
          <w:ilvl w:val="0"/>
          <w:numId w:val="66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Zamawiający zwróci Wykonawcy zabezpieczenie w terminie </w:t>
      </w:r>
      <w:r w:rsidRPr="002F2704">
        <w:rPr>
          <w:rFonts w:ascii="Arial" w:hAnsi="Arial" w:cs="Arial"/>
          <w:b/>
          <w:color w:val="auto"/>
          <w:sz w:val="20"/>
          <w:szCs w:val="20"/>
        </w:rPr>
        <w:t>30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daty podpisania protokołu odbioru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końcowego </w:t>
      </w:r>
      <w:r w:rsidR="00C45C66" w:rsidRPr="002F2704">
        <w:rPr>
          <w:rFonts w:ascii="Arial" w:hAnsi="Arial" w:cs="Arial"/>
          <w:color w:val="auto"/>
          <w:sz w:val="20"/>
          <w:szCs w:val="20"/>
        </w:rPr>
        <w:t>Inwestycji</w:t>
      </w:r>
      <w:r w:rsidR="00867352" w:rsidRPr="002F2704">
        <w:rPr>
          <w:rFonts w:ascii="Arial" w:hAnsi="Arial" w:cs="Arial"/>
          <w:color w:val="auto"/>
          <w:sz w:val="20"/>
          <w:szCs w:val="20"/>
        </w:rPr>
        <w:t xml:space="preserve"> bez wad, a w przypadku stwierdzenia wad Inwestycji przy odbiorze końcowym, w terminie </w:t>
      </w:r>
      <w:r w:rsidR="00867352" w:rsidRPr="002F2704">
        <w:rPr>
          <w:rFonts w:ascii="Arial" w:hAnsi="Arial" w:cs="Arial"/>
          <w:b/>
          <w:color w:val="auto"/>
          <w:sz w:val="20"/>
          <w:szCs w:val="20"/>
        </w:rPr>
        <w:t>30 dni</w:t>
      </w:r>
      <w:r w:rsidR="00867352" w:rsidRPr="002F2704">
        <w:rPr>
          <w:rFonts w:ascii="Arial" w:hAnsi="Arial" w:cs="Arial"/>
          <w:color w:val="auto"/>
          <w:sz w:val="20"/>
          <w:szCs w:val="20"/>
        </w:rPr>
        <w:t xml:space="preserve"> od daty podpisania przez Zamawiającego protokołu potwierdzającego usunięcie wad stwierdzonych przy odbiorze końcowym -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chyba że zabezpieczenie zostało uprzednio wykorzystane przez Zamawiającego na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poczet realizacji przysługujących mu roszczeń z tytułu niewykonania lub nienależytego wykonania robót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przez Wykonawcę.</w:t>
      </w:r>
    </w:p>
    <w:p w14:paraId="0791F894" w14:textId="77777777" w:rsidR="00C45C66" w:rsidRPr="002F2704" w:rsidRDefault="004A32EE" w:rsidP="008F3519">
      <w:pPr>
        <w:pStyle w:val="Akapitzlist"/>
        <w:numPr>
          <w:ilvl w:val="0"/>
          <w:numId w:val="66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Wykonawca wnosi na zabezpieczenie roszczeń z tytułu rękojmi za wady gwarancję/poręczenie, na kwotę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stanowiącą </w:t>
      </w:r>
      <w:r w:rsidRPr="002F2704">
        <w:rPr>
          <w:rFonts w:ascii="Arial" w:hAnsi="Arial" w:cs="Arial"/>
          <w:b/>
          <w:color w:val="auto"/>
          <w:sz w:val="20"/>
          <w:szCs w:val="20"/>
        </w:rPr>
        <w:t>30%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kwoty wskazanej w ust. 1, z okresem ważności od daty protokołu odbioru końcowego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Inwestycji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, do dnia, w którym upłynie okres rękojmi. Zabezpieczenie podlega zwrotowi w terminie </w:t>
      </w:r>
      <w:r w:rsidRPr="002F2704">
        <w:rPr>
          <w:rFonts w:ascii="Arial" w:hAnsi="Arial" w:cs="Arial"/>
          <w:b/>
          <w:color w:val="auto"/>
          <w:sz w:val="20"/>
          <w:szCs w:val="20"/>
        </w:rPr>
        <w:t>15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po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upływie terminu rękojmi za wady </w:t>
      </w:r>
      <w:r w:rsidR="00C45C66" w:rsidRPr="002F2704">
        <w:rPr>
          <w:rFonts w:ascii="Arial" w:hAnsi="Arial" w:cs="Arial"/>
          <w:color w:val="auto"/>
          <w:sz w:val="20"/>
          <w:szCs w:val="20"/>
        </w:rPr>
        <w:t>Inwestycji</w:t>
      </w:r>
      <w:r w:rsidRPr="002F2704">
        <w:rPr>
          <w:rFonts w:ascii="Arial" w:hAnsi="Arial" w:cs="Arial"/>
          <w:color w:val="auto"/>
          <w:sz w:val="20"/>
          <w:szCs w:val="20"/>
        </w:rPr>
        <w:t>, chyba że zabezpieczenie zostało uprzednio wykorzystane przez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Zamawiającego na poczet realizacji przysługujących mu roszczeń.</w:t>
      </w:r>
    </w:p>
    <w:p w14:paraId="05FA09F4" w14:textId="7D0B3497" w:rsidR="00C45C66" w:rsidRPr="002F2704" w:rsidRDefault="004A32EE" w:rsidP="008F3519">
      <w:pPr>
        <w:pStyle w:val="Akapitzlist"/>
        <w:numPr>
          <w:ilvl w:val="0"/>
          <w:numId w:val="66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Wykonawca jest uprawniony wnieść jedną gwarancję/poręczenie, na zabezpieczenie roszczeń opisanych w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ust. 1-5 z redukcją </w:t>
      </w:r>
      <w:r w:rsidRPr="002F2704">
        <w:rPr>
          <w:rFonts w:ascii="Arial" w:hAnsi="Arial" w:cs="Arial"/>
          <w:b/>
          <w:color w:val="auto"/>
          <w:sz w:val="20"/>
          <w:szCs w:val="20"/>
        </w:rPr>
        <w:t>70%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kwoty zabezpieczenia po upływie </w:t>
      </w:r>
      <w:r w:rsidRPr="002F2704">
        <w:rPr>
          <w:rFonts w:ascii="Arial" w:hAnsi="Arial" w:cs="Arial"/>
          <w:b/>
          <w:color w:val="auto"/>
          <w:sz w:val="20"/>
          <w:szCs w:val="20"/>
        </w:rPr>
        <w:t>30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daty protokołu odbioru końcowego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="00867352" w:rsidRPr="002F2704">
        <w:rPr>
          <w:rFonts w:ascii="Arial" w:hAnsi="Arial" w:cs="Arial"/>
          <w:color w:val="auto"/>
          <w:sz w:val="20"/>
          <w:szCs w:val="20"/>
        </w:rPr>
        <w:t xml:space="preserve">Inwestycji bez wad, a w przypadku stwierdzenia wad Inwestycji przy odbiorze </w:t>
      </w:r>
      <w:r w:rsidR="00867352" w:rsidRPr="002F2704">
        <w:rPr>
          <w:rFonts w:ascii="Arial" w:hAnsi="Arial" w:cs="Arial"/>
          <w:color w:val="auto"/>
          <w:sz w:val="20"/>
          <w:szCs w:val="20"/>
        </w:rPr>
        <w:lastRenderedPageBreak/>
        <w:t xml:space="preserve">końcowym, po upływie </w:t>
      </w:r>
      <w:r w:rsidR="00867352" w:rsidRPr="002F2704">
        <w:rPr>
          <w:rFonts w:ascii="Arial" w:hAnsi="Arial" w:cs="Arial"/>
          <w:b/>
          <w:color w:val="auto"/>
          <w:sz w:val="20"/>
          <w:szCs w:val="20"/>
        </w:rPr>
        <w:t>30 dni</w:t>
      </w:r>
      <w:r w:rsidR="00867352" w:rsidRPr="002F2704">
        <w:rPr>
          <w:rFonts w:ascii="Arial" w:hAnsi="Arial" w:cs="Arial"/>
          <w:color w:val="auto"/>
          <w:sz w:val="20"/>
          <w:szCs w:val="20"/>
        </w:rPr>
        <w:t xml:space="preserve"> od daty podpisania przez Zamawiającego protokołu potwierdzającego usunięcie wad stwierdzonych przy odbiorze końcowym</w:t>
      </w:r>
      <w:r w:rsidRPr="002F2704">
        <w:rPr>
          <w:rFonts w:ascii="Arial" w:hAnsi="Arial" w:cs="Arial"/>
          <w:color w:val="auto"/>
          <w:sz w:val="20"/>
          <w:szCs w:val="20"/>
        </w:rPr>
        <w:t>.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45C945B" w14:textId="6E9F085C" w:rsidR="00285968" w:rsidRPr="002F2704" w:rsidRDefault="004A32EE" w:rsidP="008F3519">
      <w:pPr>
        <w:pStyle w:val="Akapitzlist"/>
        <w:numPr>
          <w:ilvl w:val="0"/>
          <w:numId w:val="66"/>
        </w:numPr>
        <w:spacing w:after="0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przypadku</w:t>
      </w:r>
      <w:r w:rsidR="00867352" w:rsidRPr="002F2704">
        <w:rPr>
          <w:rFonts w:ascii="Arial" w:hAnsi="Arial" w:cs="Arial"/>
          <w:color w:val="auto"/>
          <w:sz w:val="20"/>
          <w:szCs w:val="20"/>
        </w:rPr>
        <w:t>,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gdy Wykonawca nie przekaże Zamawiającemu gwarancji/poręczenia/odpowiedniej kwoty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pieniężnej w terminie lub na warunkach opisanych w ust. 3 i ust. 5, Zamawiający będzie uprawniony</w:t>
      </w:r>
      <w:r w:rsidR="00C45C66"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color w:val="auto"/>
          <w:sz w:val="20"/>
          <w:szCs w:val="20"/>
        </w:rPr>
        <w:t>zatrzymać z wynagrodzenia odpowiednią kwotę na poczet zabezpieczenia roszczeń Zamawiającego.</w:t>
      </w:r>
    </w:p>
    <w:p w14:paraId="20E2BAC0" w14:textId="77777777" w:rsidR="002F2704" w:rsidRDefault="002F2704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36165BA" w14:textId="77777777" w:rsidR="00860B43" w:rsidRDefault="00860B43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EB4422C" w14:textId="53FB8670" w:rsidR="00285968" w:rsidRPr="002F2704" w:rsidRDefault="00B23473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§ 21</w:t>
      </w:r>
    </w:p>
    <w:p w14:paraId="745B6706" w14:textId="77777777" w:rsidR="00285968" w:rsidRPr="002F2704" w:rsidRDefault="00902670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Ubezpieczenia</w:t>
      </w:r>
    </w:p>
    <w:p w14:paraId="718C5799" w14:textId="77777777" w:rsidR="004A32EE" w:rsidRPr="002F2704" w:rsidRDefault="004A32EE" w:rsidP="008F3519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bookmarkStart w:id="6" w:name="bookmark29"/>
      <w:r w:rsidRPr="002F2704">
        <w:rPr>
          <w:rFonts w:ascii="Arial" w:hAnsi="Arial" w:cs="Arial"/>
          <w:color w:val="auto"/>
          <w:sz w:val="20"/>
          <w:szCs w:val="20"/>
        </w:rPr>
        <w:t>Wykonawca ma obowiązek zawarcia i utrzymania przez cały okres realizacji Umowy następujących umów ubezpieczenia:</w:t>
      </w:r>
    </w:p>
    <w:p w14:paraId="300983B1" w14:textId="77777777" w:rsidR="004A32EE" w:rsidRPr="002F2704" w:rsidRDefault="004A32EE" w:rsidP="008F3519">
      <w:pPr>
        <w:pStyle w:val="Akapitzlist"/>
        <w:numPr>
          <w:ilvl w:val="0"/>
          <w:numId w:val="60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umowy ubezpieczenia odpowiedzialności cywilnej deliktowej Wykonawcy;</w:t>
      </w:r>
    </w:p>
    <w:p w14:paraId="780DE18F" w14:textId="77777777" w:rsidR="004A32EE" w:rsidRPr="002F2704" w:rsidRDefault="004A32EE" w:rsidP="008F3519">
      <w:pPr>
        <w:pStyle w:val="Akapitzlist"/>
        <w:numPr>
          <w:ilvl w:val="0"/>
          <w:numId w:val="60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umowy ubezpieczenia odpowiedzialności cywilnej kontraktowej Wykonawcy;</w:t>
      </w:r>
    </w:p>
    <w:p w14:paraId="479316FF" w14:textId="7CEAB553" w:rsidR="004A32EE" w:rsidRPr="002F2704" w:rsidRDefault="004A32EE" w:rsidP="008F3519">
      <w:pPr>
        <w:pStyle w:val="Akapitzlist"/>
        <w:numPr>
          <w:ilvl w:val="0"/>
          <w:numId w:val="60"/>
        </w:numPr>
        <w:spacing w:after="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umowy ubezpieczenia wszystkich </w:t>
      </w:r>
      <w:proofErr w:type="spellStart"/>
      <w:r w:rsidRPr="002F2704">
        <w:rPr>
          <w:rFonts w:ascii="Arial" w:hAnsi="Arial" w:cs="Arial"/>
          <w:color w:val="auto"/>
          <w:sz w:val="20"/>
          <w:szCs w:val="20"/>
        </w:rPr>
        <w:t>ryzyk</w:t>
      </w:r>
      <w:proofErr w:type="spellEnd"/>
      <w:r w:rsidRPr="002F2704">
        <w:rPr>
          <w:rFonts w:ascii="Arial" w:hAnsi="Arial" w:cs="Arial"/>
          <w:color w:val="auto"/>
          <w:sz w:val="20"/>
          <w:szCs w:val="20"/>
        </w:rPr>
        <w:t xml:space="preserve"> budowy (CAR)</w:t>
      </w:r>
      <w:r w:rsidR="008E1D80" w:rsidRPr="002F2704">
        <w:rPr>
          <w:rFonts w:ascii="Arial" w:hAnsi="Arial" w:cs="Arial"/>
          <w:color w:val="auto"/>
          <w:sz w:val="20"/>
          <w:szCs w:val="20"/>
        </w:rPr>
        <w:t>.</w:t>
      </w:r>
    </w:p>
    <w:p w14:paraId="7307E8D0" w14:textId="6E5974BE" w:rsidR="008E1D80" w:rsidRPr="002F2704" w:rsidRDefault="008E1D80" w:rsidP="008F3519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Umowy ubezpieczenia powinny obejmować ochroną ubezpieczeniową wyłącznie realizowaną Umowę i zawierać zrzeczenie się przez ubezpieczyciela wszelkich ewentualnych roszczeń regresowych w stosunku do Zamawiającego oraz klauzulę stwierdzającą, że rozwiązanie umowy wymaga wypowiedzenia o okresie nie krótszym niż jeden miesiąc i uprzedniego pisemnego powiadomienia Zamawiającego. </w:t>
      </w:r>
    </w:p>
    <w:p w14:paraId="625ADCC4" w14:textId="0411300B" w:rsidR="008E1D80" w:rsidRPr="00F7242A" w:rsidRDefault="008E1D80" w:rsidP="00F7242A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Suma</w:t>
      </w:r>
      <w:r w:rsidR="004A32EE" w:rsidRPr="002F2704">
        <w:rPr>
          <w:rFonts w:ascii="Arial" w:hAnsi="Arial" w:cs="Arial"/>
          <w:color w:val="auto"/>
          <w:sz w:val="20"/>
          <w:szCs w:val="20"/>
        </w:rPr>
        <w:t xml:space="preserve"> ubezpieczenia </w:t>
      </w:r>
      <w:r w:rsidR="002F4E77" w:rsidRPr="002F2704">
        <w:rPr>
          <w:rFonts w:ascii="Arial" w:hAnsi="Arial" w:cs="Arial"/>
          <w:color w:val="auto"/>
          <w:sz w:val="20"/>
          <w:szCs w:val="20"/>
        </w:rPr>
        <w:t xml:space="preserve">wszystkich </w:t>
      </w:r>
      <w:proofErr w:type="spellStart"/>
      <w:r w:rsidR="002F4E77" w:rsidRPr="002F2704">
        <w:rPr>
          <w:rFonts w:ascii="Arial" w:hAnsi="Arial" w:cs="Arial"/>
          <w:color w:val="auto"/>
          <w:sz w:val="20"/>
          <w:szCs w:val="20"/>
        </w:rPr>
        <w:t>ryzyk</w:t>
      </w:r>
      <w:proofErr w:type="spellEnd"/>
      <w:r w:rsidR="002F4E77" w:rsidRPr="002F2704">
        <w:rPr>
          <w:rFonts w:ascii="Arial" w:hAnsi="Arial" w:cs="Arial"/>
          <w:color w:val="auto"/>
          <w:sz w:val="20"/>
          <w:szCs w:val="20"/>
        </w:rPr>
        <w:t xml:space="preserve"> budowy (CAR) </w:t>
      </w:r>
      <w:r w:rsidR="004A32EE" w:rsidRPr="002F2704">
        <w:rPr>
          <w:rFonts w:ascii="Arial" w:hAnsi="Arial" w:cs="Arial"/>
          <w:color w:val="auto"/>
          <w:sz w:val="20"/>
          <w:szCs w:val="20"/>
        </w:rPr>
        <w:t xml:space="preserve">wynosić będzie nie mniej niż </w:t>
      </w:r>
      <w:r w:rsidR="002F4E77" w:rsidRPr="002F2704">
        <w:rPr>
          <w:rFonts w:ascii="Arial" w:hAnsi="Arial" w:cs="Arial"/>
          <w:color w:val="auto"/>
          <w:sz w:val="20"/>
          <w:szCs w:val="20"/>
        </w:rPr>
        <w:t>wartość wynagrodzenia umownego brutto określonego w §9 ust. 1 Umowy</w:t>
      </w:r>
      <w:r w:rsidR="004A32EE" w:rsidRPr="002F2704">
        <w:rPr>
          <w:rFonts w:ascii="Arial" w:hAnsi="Arial" w:cs="Arial"/>
          <w:color w:val="auto"/>
          <w:sz w:val="20"/>
          <w:szCs w:val="20"/>
        </w:rPr>
        <w:t xml:space="preserve"> jako limit na jedno i wszystkie zdarzenia.</w:t>
      </w:r>
      <w:r w:rsidR="004A32EE" w:rsidRPr="002F27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57E1B" w:rsidRPr="002F2704">
        <w:rPr>
          <w:rFonts w:ascii="Arial" w:hAnsi="Arial" w:cs="Arial"/>
          <w:color w:val="auto"/>
          <w:sz w:val="20"/>
          <w:szCs w:val="20"/>
        </w:rPr>
        <w:t>Suma ubezpieczenia odpowiedzialności cy</w:t>
      </w:r>
      <w:r w:rsidR="00CF2349" w:rsidRPr="002F2704">
        <w:rPr>
          <w:rFonts w:ascii="Arial" w:hAnsi="Arial" w:cs="Arial"/>
          <w:color w:val="auto"/>
          <w:sz w:val="20"/>
          <w:szCs w:val="20"/>
        </w:rPr>
        <w:t xml:space="preserve">wilnej nie może być niższa niż </w:t>
      </w:r>
      <w:r w:rsidR="00855DF8">
        <w:rPr>
          <w:rFonts w:ascii="Arial" w:hAnsi="Arial" w:cs="Arial"/>
          <w:color w:val="auto"/>
          <w:sz w:val="20"/>
          <w:szCs w:val="20"/>
        </w:rPr>
        <w:t xml:space="preserve">750 000 zł </w:t>
      </w:r>
      <w:r w:rsidR="00657E1B" w:rsidRPr="00F7242A">
        <w:rPr>
          <w:rFonts w:ascii="Arial" w:hAnsi="Arial" w:cs="Arial"/>
          <w:sz w:val="20"/>
          <w:szCs w:val="20"/>
        </w:rPr>
        <w:t xml:space="preserve">jako limit na jedno i wszystkie zdarzenia, dla szkód osobowych i rzeczowych wraz z ich następstwami w postaci utraconych korzyści. </w:t>
      </w:r>
    </w:p>
    <w:p w14:paraId="75B59A6B" w14:textId="4B5CDB28" w:rsidR="002F4E77" w:rsidRPr="002F2704" w:rsidRDefault="008E1D80" w:rsidP="008F3519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Umowy ubezpieczenia powinny</w:t>
      </w:r>
      <w:r w:rsidR="00230EC1" w:rsidRPr="002F2704">
        <w:rPr>
          <w:rFonts w:ascii="Arial" w:hAnsi="Arial" w:cs="Arial"/>
          <w:color w:val="auto"/>
          <w:sz w:val="20"/>
          <w:szCs w:val="20"/>
        </w:rPr>
        <w:t xml:space="preserve"> zawierać zobowiązanie ubezpieczyciela do przekazywania Zamawiającemu informacji o wysokości sumy ubezpieczenia po każdorazowym zmniejszeniu tej sumy.</w:t>
      </w:r>
    </w:p>
    <w:p w14:paraId="0EF78D11" w14:textId="77777777" w:rsidR="008E1D80" w:rsidRPr="002F2704" w:rsidRDefault="008E1D80" w:rsidP="008F3519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Style w:val="Bodytext57"/>
          <w:rFonts w:ascii="Arial" w:hAnsi="Arial" w:cs="Arial"/>
          <w:color w:val="auto"/>
          <w:sz w:val="20"/>
          <w:szCs w:val="20"/>
        </w:rPr>
        <w:t>Umowy nie mogą zawierać zapisów dotyczących franszyzy, polegającej na braku odpowiedzialności ubezpieczyciela za szkody objęte zakresem ubezpieczenia, których wartość jest niższa od określonych taką franszyzą kwot.</w:t>
      </w:r>
    </w:p>
    <w:p w14:paraId="0C7CB705" w14:textId="52F20244" w:rsidR="002F4E77" w:rsidRPr="002F2704" w:rsidRDefault="002F4E77" w:rsidP="008F3519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Żadna polisa ubezpieczeniowa nie może zawierać wyłączenia odpowiedzialności za straty, szkody lub przywrócenie stanu pierwotnego wskutek błędów Wykonawcy, z zastrzeżeniem przepisu art. 827 § 1 ustawy - Kodeks cywilny.</w:t>
      </w:r>
    </w:p>
    <w:p w14:paraId="737BBBB4" w14:textId="020299CA" w:rsidR="002F1197" w:rsidRPr="002F2704" w:rsidRDefault="00657E1B" w:rsidP="008F3519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Wykonawca przedłoży </w:t>
      </w:r>
      <w:r w:rsidR="008E1D80" w:rsidRPr="002F2704">
        <w:rPr>
          <w:rFonts w:ascii="Arial" w:hAnsi="Arial" w:cs="Arial"/>
          <w:color w:val="auto"/>
          <w:sz w:val="20"/>
          <w:szCs w:val="20"/>
        </w:rPr>
        <w:t>Zamawiającemu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w </w:t>
      </w:r>
      <w:r w:rsidR="008E1D80" w:rsidRPr="002F2704">
        <w:rPr>
          <w:rFonts w:ascii="Arial" w:hAnsi="Arial" w:cs="Arial"/>
          <w:color w:val="auto"/>
          <w:sz w:val="20"/>
          <w:szCs w:val="20"/>
        </w:rPr>
        <w:t>terminie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b/>
          <w:color w:val="auto"/>
          <w:sz w:val="20"/>
          <w:szCs w:val="20"/>
        </w:rPr>
        <w:t>14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od dnia podpisania Umowy kopie polis ubezpieczeniowych spełniających warunki Umowy potwierdzających fakt zawarcia przez Wykonawcę wyżej wymienionych umów ubezpieczenia, zaś kopie dowodów opłacenia stosownych składek Wykonawca ma obowiązek przedstawić </w:t>
      </w:r>
      <w:r w:rsidR="008E1D80" w:rsidRPr="002F2704">
        <w:rPr>
          <w:rFonts w:ascii="Arial" w:hAnsi="Arial" w:cs="Arial"/>
          <w:color w:val="auto"/>
          <w:sz w:val="20"/>
          <w:szCs w:val="20"/>
        </w:rPr>
        <w:t>Zamawiającemu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w </w:t>
      </w:r>
      <w:r w:rsidR="008E1D80" w:rsidRPr="002F2704">
        <w:rPr>
          <w:rFonts w:ascii="Arial" w:hAnsi="Arial" w:cs="Arial"/>
          <w:color w:val="auto"/>
          <w:sz w:val="20"/>
          <w:szCs w:val="20"/>
        </w:rPr>
        <w:t>terminie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</w:t>
      </w:r>
      <w:r w:rsidRPr="002F2704">
        <w:rPr>
          <w:rFonts w:ascii="Arial" w:hAnsi="Arial" w:cs="Arial"/>
          <w:b/>
          <w:color w:val="auto"/>
          <w:sz w:val="20"/>
          <w:szCs w:val="20"/>
        </w:rPr>
        <w:t>7 dni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po wymagalnym terminie płatności okreś</w:t>
      </w:r>
      <w:r w:rsidR="00CB3A9C" w:rsidRPr="002F2704">
        <w:rPr>
          <w:rFonts w:ascii="Arial" w:hAnsi="Arial" w:cs="Arial"/>
          <w:color w:val="auto"/>
          <w:sz w:val="20"/>
          <w:szCs w:val="20"/>
        </w:rPr>
        <w:t>lonym w polisie</w:t>
      </w:r>
    </w:p>
    <w:p w14:paraId="31A5A789" w14:textId="77777777" w:rsidR="002F2704" w:rsidRPr="002F2704" w:rsidRDefault="002F2704" w:rsidP="00A00792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07658BE" w14:textId="77777777" w:rsidR="00860B43" w:rsidRDefault="00860B43" w:rsidP="00A00792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004518C1" w14:textId="2A05ED89" w:rsidR="00285968" w:rsidRPr="002F2704" w:rsidRDefault="00902670" w:rsidP="00A00792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2F2704">
        <w:rPr>
          <w:rFonts w:ascii="Arial" w:hAnsi="Arial" w:cs="Arial"/>
          <w:b/>
          <w:color w:val="auto"/>
          <w:sz w:val="20"/>
          <w:szCs w:val="20"/>
        </w:rPr>
        <w:t xml:space="preserve">§ </w:t>
      </w:r>
      <w:bookmarkEnd w:id="6"/>
      <w:r w:rsidR="00B23473" w:rsidRPr="002F2704">
        <w:rPr>
          <w:rFonts w:ascii="Arial" w:hAnsi="Arial" w:cs="Arial"/>
          <w:b/>
          <w:color w:val="auto"/>
          <w:sz w:val="20"/>
          <w:szCs w:val="20"/>
        </w:rPr>
        <w:t xml:space="preserve"> 22</w:t>
      </w:r>
      <w:proofErr w:type="gramEnd"/>
    </w:p>
    <w:p w14:paraId="75D34C6C" w14:textId="77777777" w:rsidR="006B22DD" w:rsidRPr="002F2704" w:rsidRDefault="008D3E4D" w:rsidP="00A00792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Dane kontaktowe</w:t>
      </w:r>
    </w:p>
    <w:p w14:paraId="4627C0CC" w14:textId="77777777" w:rsidR="00A00792" w:rsidRPr="002F2704" w:rsidRDefault="00A00792" w:rsidP="008D3E4D">
      <w:pPr>
        <w:pStyle w:val="Standard"/>
        <w:spacing w:after="0"/>
        <w:ind w:right="20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  <w:shd w:val="clear" w:color="auto" w:fill="FFFFFF"/>
        </w:rPr>
        <w:t>Kontakty pomiędzy Zamawiającym i Wykonawcą, odbywać się będą w terminach i miejscach wzajemnie uzgodnionych. Wszystkie ustalenia w ramach niniejszej umowy dokonywane będą na piśmie, faksem lub pocztą elektroniczną na następujący adres:</w:t>
      </w:r>
    </w:p>
    <w:p w14:paraId="7E1C3A2E" w14:textId="77777777" w:rsidR="00A00792" w:rsidRPr="002F2704" w:rsidRDefault="00A00792" w:rsidP="008F3519">
      <w:pPr>
        <w:pStyle w:val="Akapitzlist"/>
        <w:widowControl/>
        <w:numPr>
          <w:ilvl w:val="0"/>
          <w:numId w:val="82"/>
        </w:numPr>
        <w:shd w:val="clear" w:color="auto" w:fill="FFFFFF"/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dane Zamawiającego</w:t>
      </w:r>
      <w:r w:rsidRPr="002F270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: </w:t>
      </w:r>
    </w:p>
    <w:p w14:paraId="1BF10261" w14:textId="77777777" w:rsidR="00A00792" w:rsidRPr="002F2704" w:rsidRDefault="00A00792" w:rsidP="00A00792">
      <w:pPr>
        <w:shd w:val="clear" w:color="auto" w:fill="FFFFFF"/>
        <w:tabs>
          <w:tab w:val="num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Miejski Zarząd Dróg w Opolu</w:t>
      </w:r>
      <w:r w:rsidRPr="002F270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F2704">
        <w:rPr>
          <w:rFonts w:ascii="Arial" w:hAnsi="Arial" w:cs="Arial"/>
          <w:bCs/>
          <w:sz w:val="20"/>
          <w:szCs w:val="20"/>
        </w:rPr>
        <w:t xml:space="preserve">ul. Obrońców Stalingradu 66, 45-512 </w:t>
      </w:r>
      <w:proofErr w:type="gramStart"/>
      <w:r w:rsidRPr="002F2704">
        <w:rPr>
          <w:rFonts w:ascii="Arial" w:hAnsi="Arial" w:cs="Arial"/>
          <w:bCs/>
          <w:sz w:val="20"/>
          <w:szCs w:val="20"/>
        </w:rPr>
        <w:t xml:space="preserve">Opole,   </w:t>
      </w:r>
      <w:proofErr w:type="gramEnd"/>
      <w:r w:rsidRPr="002F2704">
        <w:rPr>
          <w:rFonts w:ascii="Arial" w:hAnsi="Arial" w:cs="Arial"/>
          <w:bCs/>
          <w:sz w:val="20"/>
          <w:szCs w:val="20"/>
        </w:rPr>
        <w:t xml:space="preserve">                        tel. ......................fax. ................. e-mail ..................................</w:t>
      </w:r>
    </w:p>
    <w:p w14:paraId="7D77B390" w14:textId="77777777" w:rsidR="006E1214" w:rsidRPr="002F2704" w:rsidRDefault="006E1214" w:rsidP="006E1214">
      <w:pPr>
        <w:widowControl/>
        <w:shd w:val="clear" w:color="auto" w:fill="FFFFFF"/>
        <w:suppressAutoHyphens w:val="0"/>
        <w:autoSpaceDN/>
        <w:spacing w:line="276" w:lineRule="auto"/>
        <w:ind w:left="567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7430A2EE" w14:textId="3ACF32DD" w:rsidR="006E1214" w:rsidRPr="002F2704" w:rsidRDefault="00A00792" w:rsidP="008F3519">
      <w:pPr>
        <w:widowControl/>
        <w:numPr>
          <w:ilvl w:val="1"/>
          <w:numId w:val="83"/>
        </w:numPr>
        <w:shd w:val="clear" w:color="auto" w:fill="FFFFFF"/>
        <w:suppressAutoHyphens w:val="0"/>
        <w:autoSpaceDN/>
        <w:spacing w:line="276" w:lineRule="auto"/>
        <w:ind w:left="567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b/>
          <w:bCs/>
          <w:sz w:val="20"/>
          <w:szCs w:val="20"/>
          <w:shd w:val="clear" w:color="auto" w:fill="FFFFFF"/>
        </w:rPr>
        <w:t>dane Wykonawcy</w:t>
      </w:r>
      <w:r w:rsidRPr="002F2704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4C3229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</w:t>
      </w:r>
      <w:proofErr w:type="gramStart"/>
      <w:r w:rsidR="004C3229">
        <w:rPr>
          <w:rFonts w:ascii="Arial" w:hAnsi="Arial" w:cs="Arial"/>
          <w:sz w:val="20"/>
          <w:szCs w:val="20"/>
          <w:shd w:val="clear" w:color="auto" w:fill="FFFFFF"/>
        </w:rPr>
        <w:t>…….</w:t>
      </w:r>
      <w:proofErr w:type="gramEnd"/>
      <w:r w:rsidRPr="002F270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63F70AAE" w14:textId="506C44BC" w:rsidR="00860B43" w:rsidRDefault="00860B43" w:rsidP="00986CB5">
      <w:pPr>
        <w:pStyle w:val="Bezodstpw"/>
        <w:spacing w:after="0" w:line="276" w:lineRule="auto"/>
        <w:rPr>
          <w:rFonts w:ascii="Arial" w:eastAsia="Segoe UI" w:hAnsi="Arial" w:cs="Arial"/>
          <w:color w:val="auto"/>
          <w:sz w:val="20"/>
          <w:szCs w:val="20"/>
        </w:rPr>
      </w:pPr>
    </w:p>
    <w:p w14:paraId="6495D1BD" w14:textId="77777777" w:rsidR="00986CB5" w:rsidRDefault="00986CB5" w:rsidP="00986CB5">
      <w:pPr>
        <w:pStyle w:val="Bezodstpw"/>
        <w:spacing w:after="0"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9833164" w14:textId="77777777" w:rsidR="00D41C3C" w:rsidRDefault="00D41C3C" w:rsidP="0008502B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1642CD32" w14:textId="5DA762B9" w:rsidR="0008502B" w:rsidRPr="002F2704" w:rsidRDefault="00B23473" w:rsidP="0008502B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2F2704">
        <w:rPr>
          <w:rFonts w:ascii="Arial" w:hAnsi="Arial" w:cs="Arial"/>
          <w:b/>
          <w:color w:val="auto"/>
          <w:sz w:val="20"/>
          <w:szCs w:val="20"/>
        </w:rPr>
        <w:lastRenderedPageBreak/>
        <w:t>§  23</w:t>
      </w:r>
      <w:proofErr w:type="gramEnd"/>
    </w:p>
    <w:p w14:paraId="1BC6C132" w14:textId="77777777" w:rsidR="0008502B" w:rsidRPr="002F2704" w:rsidRDefault="0008502B" w:rsidP="0008502B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Klauzula poufności</w:t>
      </w:r>
    </w:p>
    <w:p w14:paraId="32EE6053" w14:textId="340CAC4C" w:rsidR="0008502B" w:rsidRPr="002F2704" w:rsidRDefault="0008502B" w:rsidP="008F3519">
      <w:pPr>
        <w:widowControl/>
        <w:numPr>
          <w:ilvl w:val="0"/>
          <w:numId w:val="79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Wszystkie informacje i dokumenty uzyskane przez Wykonawcę w związku z</w:t>
      </w:r>
      <w:r w:rsidRPr="002F270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2F2704">
        <w:rPr>
          <w:rFonts w:ascii="Arial" w:hAnsi="Arial" w:cs="Arial"/>
          <w:sz w:val="20"/>
          <w:szCs w:val="20"/>
          <w:shd w:val="clear" w:color="auto" w:fill="FFFFFF"/>
        </w:rPr>
        <w:t>wykonywaniem</w:t>
      </w:r>
      <w:r w:rsidRPr="002F2704">
        <w:rPr>
          <w:rFonts w:ascii="Arial" w:hAnsi="Arial" w:cs="Arial"/>
          <w:sz w:val="20"/>
          <w:szCs w:val="20"/>
        </w:rPr>
        <w:t xml:space="preserve"> umowy będą traktowane, jako wrażliwe</w:t>
      </w:r>
      <w:r w:rsidRPr="002F2704">
        <w:rPr>
          <w:rFonts w:ascii="Arial" w:hAnsi="Arial" w:cs="Arial"/>
          <w:b/>
          <w:bCs/>
          <w:sz w:val="20"/>
          <w:szCs w:val="20"/>
        </w:rPr>
        <w:t>.</w:t>
      </w:r>
      <w:r w:rsidRPr="002F2704">
        <w:rPr>
          <w:rFonts w:ascii="Arial" w:hAnsi="Arial" w:cs="Arial"/>
          <w:sz w:val="20"/>
          <w:szCs w:val="20"/>
          <w:shd w:val="clear" w:color="auto" w:fill="FFFFFF"/>
        </w:rPr>
        <w:t xml:space="preserve"> Wykonawcę</w:t>
      </w:r>
      <w:r w:rsidRPr="002F27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F2704">
        <w:rPr>
          <w:rFonts w:ascii="Arial" w:hAnsi="Arial" w:cs="Arial"/>
          <w:sz w:val="20"/>
          <w:szCs w:val="20"/>
        </w:rPr>
        <w:t>zobowiązuje się do zachowania ich</w:t>
      </w:r>
      <w:r w:rsidRPr="002F270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EB32C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         </w:t>
      </w:r>
      <w:r w:rsidRPr="002F2704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2F27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F2704">
        <w:rPr>
          <w:rFonts w:ascii="Arial" w:hAnsi="Arial" w:cs="Arial"/>
          <w:sz w:val="20"/>
          <w:szCs w:val="20"/>
        </w:rPr>
        <w:t>tajemnicy bez ograniczenia w czasie. Wykonawca jest zobowiązany do kontroli przestrzegania zobowiązania do zachowania w tajemnicy tych informacji przez wszystkie osoby zatrudnione przez Wykonawcę.</w:t>
      </w:r>
    </w:p>
    <w:p w14:paraId="7DF21CBA" w14:textId="77777777" w:rsidR="0008502B" w:rsidRPr="002F2704" w:rsidRDefault="0008502B" w:rsidP="008F3519">
      <w:pPr>
        <w:widowControl/>
        <w:numPr>
          <w:ilvl w:val="0"/>
          <w:numId w:val="79"/>
        </w:numPr>
        <w:tabs>
          <w:tab w:val="clear" w:pos="720"/>
          <w:tab w:val="num" w:pos="426"/>
        </w:tabs>
        <w:suppressAutoHyphens w:val="0"/>
        <w:autoSpaceDN/>
        <w:spacing w:before="100" w:beforeAutospacing="1" w:line="27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Do informacji wrażliwych w rozumieniu niniejszej Umowy nie zalicza się:</w:t>
      </w:r>
    </w:p>
    <w:p w14:paraId="4C44FDD6" w14:textId="77777777" w:rsidR="0008502B" w:rsidRPr="002F2704" w:rsidRDefault="0008502B" w:rsidP="008F3519">
      <w:pPr>
        <w:widowControl/>
        <w:numPr>
          <w:ilvl w:val="1"/>
          <w:numId w:val="80"/>
        </w:numPr>
        <w:tabs>
          <w:tab w:val="num" w:pos="851"/>
        </w:tabs>
        <w:suppressAutoHyphens w:val="0"/>
        <w:autoSpaceDN/>
        <w:spacing w:line="276" w:lineRule="auto"/>
        <w:ind w:left="851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informacji powszechnie dostępnych i informacji publicznych;</w:t>
      </w:r>
    </w:p>
    <w:p w14:paraId="0DCAD4BC" w14:textId="77777777" w:rsidR="0008502B" w:rsidRPr="002F2704" w:rsidRDefault="0008502B" w:rsidP="008F3519">
      <w:pPr>
        <w:widowControl/>
        <w:numPr>
          <w:ilvl w:val="1"/>
          <w:numId w:val="80"/>
        </w:numPr>
        <w:tabs>
          <w:tab w:val="num" w:pos="851"/>
        </w:tabs>
        <w:suppressAutoHyphens w:val="0"/>
        <w:autoSpaceDN/>
        <w:spacing w:before="100" w:beforeAutospacing="1" w:line="276" w:lineRule="auto"/>
        <w:ind w:left="851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informacji opracowanych przez lub będących w posiadaniu wykonawcy przed zawarciem niniejszej umowy, o ile na mocy wcześniejszych porozumień lub umów zawartych przez wykonawcę nie zostały one określone, jako zastrzeżone lub poufne bądź tajne lub ściśle tajne;</w:t>
      </w:r>
    </w:p>
    <w:p w14:paraId="394FE98B" w14:textId="77777777" w:rsidR="0008502B" w:rsidRPr="002F2704" w:rsidRDefault="0008502B" w:rsidP="008F3519">
      <w:pPr>
        <w:widowControl/>
        <w:numPr>
          <w:ilvl w:val="1"/>
          <w:numId w:val="80"/>
        </w:numPr>
        <w:tabs>
          <w:tab w:val="num" w:pos="426"/>
          <w:tab w:val="num" w:pos="851"/>
        </w:tabs>
        <w:suppressAutoHyphens w:val="0"/>
        <w:autoSpaceDN/>
        <w:spacing w:before="100" w:beforeAutospacing="1" w:line="276" w:lineRule="auto"/>
        <w:ind w:left="851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informacji uzyskanych przez wykonawcę w związku z pracami realizowanymi dla innych klientów, o ile na mocy wcześniejszych porozumień lub umów zawartych przez Wykonawcę nie zostały określone jako poufne bądź zastrzeżone, tajne lub ściśle tajne.</w:t>
      </w:r>
    </w:p>
    <w:p w14:paraId="49BF4AA5" w14:textId="77777777" w:rsidR="0008502B" w:rsidRPr="002F2704" w:rsidRDefault="0008502B" w:rsidP="008F3519">
      <w:pPr>
        <w:widowControl/>
        <w:numPr>
          <w:ilvl w:val="0"/>
          <w:numId w:val="81"/>
        </w:numPr>
        <w:tabs>
          <w:tab w:val="clear" w:pos="720"/>
          <w:tab w:val="num" w:pos="426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Wykonawca zapewni bezpieczne przechowywanie kopii wszystkich materiałów dokumentów oraz przekazanie ich oryginałów zamawiającemu niezwłocznie po zakończeniu trwania umowy.</w:t>
      </w:r>
    </w:p>
    <w:p w14:paraId="4A9F6AEA" w14:textId="77777777" w:rsidR="0008502B" w:rsidRPr="002F2704" w:rsidRDefault="0008502B" w:rsidP="008F3519">
      <w:pPr>
        <w:widowControl/>
        <w:numPr>
          <w:ilvl w:val="0"/>
          <w:numId w:val="81"/>
        </w:numPr>
        <w:tabs>
          <w:tab w:val="clear" w:pos="720"/>
          <w:tab w:val="num" w:pos="426"/>
        </w:tabs>
        <w:suppressAutoHyphens w:val="0"/>
        <w:autoSpaceDN/>
        <w:spacing w:before="100" w:beforeAutospacing="1" w:line="27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14:paraId="38D28DDC" w14:textId="5FCAB1E1" w:rsidR="00CB3A9C" w:rsidRPr="002F2704" w:rsidRDefault="0008502B" w:rsidP="008F3519">
      <w:pPr>
        <w:widowControl/>
        <w:numPr>
          <w:ilvl w:val="0"/>
          <w:numId w:val="81"/>
        </w:numPr>
        <w:tabs>
          <w:tab w:val="clear" w:pos="720"/>
          <w:tab w:val="num" w:pos="426"/>
        </w:tabs>
        <w:suppressAutoHyphens w:val="0"/>
        <w:autoSpaceDN/>
        <w:spacing w:before="100" w:beforeAutospacing="1" w:line="27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2F2704">
        <w:rPr>
          <w:rFonts w:ascii="Arial" w:hAnsi="Arial" w:cs="Arial"/>
          <w:sz w:val="20"/>
          <w:szCs w:val="20"/>
        </w:rPr>
        <w:t>Informacje niestanowiące informacji wrażliwych w rozumieniu niniejszej umowy mogą być ujawniane publicznie jedynie za wyrażoną wprost zgodą Zamawiającego i w sposób określony przez Zamawiającego.</w:t>
      </w:r>
    </w:p>
    <w:p w14:paraId="0CC8ACC3" w14:textId="77777777" w:rsidR="00C45F31" w:rsidRDefault="00C45F31" w:rsidP="006B22DD">
      <w:pPr>
        <w:pStyle w:val="Standard"/>
        <w:spacing w:after="0"/>
        <w:ind w:right="2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275C4FFD" w14:textId="77777777" w:rsidR="00C45F31" w:rsidRPr="00140458" w:rsidRDefault="00C45F31" w:rsidP="00140458">
      <w:pPr>
        <w:pStyle w:val="Default"/>
        <w:rPr>
          <w:b/>
          <w:bCs/>
          <w:sz w:val="22"/>
          <w:szCs w:val="22"/>
        </w:rPr>
      </w:pPr>
    </w:p>
    <w:p w14:paraId="1B756811" w14:textId="55A25475" w:rsidR="00C45F31" w:rsidRPr="00140458" w:rsidRDefault="00C45F31" w:rsidP="00C45F31">
      <w:pPr>
        <w:pStyle w:val="Default"/>
        <w:jc w:val="center"/>
        <w:rPr>
          <w:b/>
          <w:bCs/>
          <w:sz w:val="20"/>
          <w:szCs w:val="20"/>
        </w:rPr>
      </w:pPr>
      <w:r w:rsidRPr="00140458">
        <w:rPr>
          <w:b/>
          <w:bCs/>
          <w:sz w:val="20"/>
          <w:szCs w:val="20"/>
        </w:rPr>
        <w:t xml:space="preserve">§ </w:t>
      </w:r>
      <w:r w:rsidR="00140458" w:rsidRPr="00140458">
        <w:rPr>
          <w:b/>
          <w:bCs/>
          <w:sz w:val="20"/>
          <w:szCs w:val="20"/>
        </w:rPr>
        <w:t>24</w:t>
      </w:r>
    </w:p>
    <w:p w14:paraId="58AF55CC" w14:textId="50ADF023" w:rsidR="00140458" w:rsidRPr="00140458" w:rsidRDefault="00140458" w:rsidP="00140458">
      <w:pPr>
        <w:pStyle w:val="Default"/>
        <w:jc w:val="center"/>
        <w:rPr>
          <w:b/>
          <w:bCs/>
          <w:sz w:val="20"/>
          <w:szCs w:val="20"/>
        </w:rPr>
      </w:pPr>
      <w:r w:rsidRPr="00140458">
        <w:rPr>
          <w:b/>
          <w:bCs/>
          <w:sz w:val="20"/>
          <w:szCs w:val="20"/>
        </w:rPr>
        <w:t>Ochrony danych osobowych.</w:t>
      </w:r>
    </w:p>
    <w:p w14:paraId="02260EC6" w14:textId="77777777" w:rsidR="00C45F31" w:rsidRPr="00140458" w:rsidRDefault="00C45F31" w:rsidP="00140458">
      <w:pPr>
        <w:pStyle w:val="Default"/>
        <w:rPr>
          <w:sz w:val="20"/>
          <w:szCs w:val="20"/>
        </w:rPr>
      </w:pPr>
    </w:p>
    <w:p w14:paraId="474FB57C" w14:textId="30159D2C" w:rsidR="00140458" w:rsidRPr="00140458" w:rsidRDefault="00C45F31" w:rsidP="00140458">
      <w:pPr>
        <w:pStyle w:val="Default"/>
        <w:numPr>
          <w:ilvl w:val="0"/>
          <w:numId w:val="106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140458">
        <w:rPr>
          <w:sz w:val="20"/>
          <w:szCs w:val="20"/>
        </w:rPr>
        <w:t xml:space="preserve">Zamawiający jako administrator danych w rozumieniu art. 7 pkt.4 ustawy z dnia 29 sierpnia 1997r o ochronie danych osobowych (tj. Dz.U. z 2016 nr 101, poz. 922 z </w:t>
      </w:r>
      <w:proofErr w:type="spellStart"/>
      <w:r w:rsidRPr="00140458">
        <w:rPr>
          <w:sz w:val="20"/>
          <w:szCs w:val="20"/>
        </w:rPr>
        <w:t>późn</w:t>
      </w:r>
      <w:proofErr w:type="spellEnd"/>
      <w:r w:rsidRPr="00140458">
        <w:rPr>
          <w:sz w:val="20"/>
          <w:szCs w:val="20"/>
        </w:rPr>
        <w:t xml:space="preserve">. zm.) – dalej zwaną „Ustawą” powierza Wykonawcy przetwarzanie danych osobowych w trybie </w:t>
      </w:r>
      <w:r w:rsidR="00140458">
        <w:rPr>
          <w:sz w:val="20"/>
          <w:szCs w:val="20"/>
        </w:rPr>
        <w:t xml:space="preserve">                                </w:t>
      </w:r>
      <w:r w:rsidRPr="00140458">
        <w:rPr>
          <w:sz w:val="20"/>
          <w:szCs w:val="20"/>
        </w:rPr>
        <w:t xml:space="preserve">art.31 Ustawy, w zakresie niezbędnym do wykonania niniejszej Umowy. </w:t>
      </w:r>
    </w:p>
    <w:p w14:paraId="3C1F6565" w14:textId="77777777" w:rsidR="00140458" w:rsidRPr="00140458" w:rsidRDefault="00C45F31" w:rsidP="00140458">
      <w:pPr>
        <w:pStyle w:val="Default"/>
        <w:numPr>
          <w:ilvl w:val="0"/>
          <w:numId w:val="106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140458">
        <w:rPr>
          <w:sz w:val="20"/>
          <w:szCs w:val="20"/>
        </w:rPr>
        <w:t xml:space="preserve">Wykonawca zobowiązuje się do przetwarzania danych osobowych zgodnie z przepisami Ustawy i wyłącznie w celu realizacji niniejszej Umowy. </w:t>
      </w:r>
    </w:p>
    <w:p w14:paraId="75687039" w14:textId="77777777" w:rsidR="00140458" w:rsidRPr="00140458" w:rsidRDefault="00C45F31" w:rsidP="00140458">
      <w:pPr>
        <w:pStyle w:val="Default"/>
        <w:numPr>
          <w:ilvl w:val="0"/>
          <w:numId w:val="106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140458">
        <w:rPr>
          <w:sz w:val="20"/>
          <w:szCs w:val="20"/>
        </w:rPr>
        <w:t xml:space="preserve">Wykonawca może przetwarzać jedynie takie kategorie danych osobowych w zakresie zawartym w zbiorach Miejskiego Zarządu Opole, które są niezbędne do realizacji niniejszej Umowy. </w:t>
      </w:r>
    </w:p>
    <w:p w14:paraId="3BB5CC2A" w14:textId="1DB40D6C" w:rsidR="00140458" w:rsidRPr="00140458" w:rsidRDefault="00C45F31" w:rsidP="00140458">
      <w:pPr>
        <w:pStyle w:val="Default"/>
        <w:numPr>
          <w:ilvl w:val="0"/>
          <w:numId w:val="106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140458">
        <w:rPr>
          <w:sz w:val="20"/>
          <w:szCs w:val="20"/>
        </w:rPr>
        <w:t xml:space="preserve">Niniejszym Zamawiający udziela Wykonawcy oraz personelowi Wykonawcy upoważnienie </w:t>
      </w:r>
      <w:r w:rsidR="00140458">
        <w:rPr>
          <w:sz w:val="20"/>
          <w:szCs w:val="20"/>
        </w:rPr>
        <w:t xml:space="preserve">                    </w:t>
      </w:r>
      <w:r w:rsidRPr="00140458">
        <w:rPr>
          <w:sz w:val="20"/>
          <w:szCs w:val="20"/>
        </w:rPr>
        <w:t>do przetwarzania danych osobowych w zakresie niezbędnym do realizacji niniejszej umowy. Wykonawca nie może, bez pisemnej zgody Zamawiającego, dokonywać dalszego powierzenia przetwarzania danych osobowych podmiotom trzecim (</w:t>
      </w:r>
      <w:proofErr w:type="spellStart"/>
      <w:r w:rsidRPr="00140458">
        <w:rPr>
          <w:sz w:val="20"/>
          <w:szCs w:val="20"/>
        </w:rPr>
        <w:t>podpowierzenie</w:t>
      </w:r>
      <w:proofErr w:type="spellEnd"/>
      <w:r w:rsidRPr="00140458">
        <w:rPr>
          <w:sz w:val="20"/>
          <w:szCs w:val="20"/>
        </w:rPr>
        <w:t xml:space="preserve">). Wykonawca za działania i zaniechania podmiotów trzecich, którym powierzył dalsze przetwarzanie danych osobowych odpowiada jak za własne. </w:t>
      </w:r>
    </w:p>
    <w:p w14:paraId="73FCF4D3" w14:textId="77777777" w:rsidR="00140458" w:rsidRPr="00140458" w:rsidRDefault="00C45F31" w:rsidP="00140458">
      <w:pPr>
        <w:pStyle w:val="Default"/>
        <w:numPr>
          <w:ilvl w:val="0"/>
          <w:numId w:val="106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140458">
        <w:rPr>
          <w:sz w:val="20"/>
          <w:szCs w:val="20"/>
        </w:rPr>
        <w:t xml:space="preserve">Wykonawca zobowiązuje się trwale usunąć wszelkie powierzone dane osobowe, w tym skutecznie usunąć je z nośników elektronicznych niezwłocznie po zaprzestaniu obowiązywania niniejszej Umowy. </w:t>
      </w:r>
    </w:p>
    <w:p w14:paraId="5D4F5E8E" w14:textId="77777777" w:rsidR="00140458" w:rsidRPr="00140458" w:rsidRDefault="00C45F31" w:rsidP="00140458">
      <w:pPr>
        <w:pStyle w:val="Default"/>
        <w:numPr>
          <w:ilvl w:val="0"/>
          <w:numId w:val="106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140458">
        <w:rPr>
          <w:sz w:val="20"/>
          <w:szCs w:val="20"/>
        </w:rPr>
        <w:t>W przypadku naruszenia przez Wykonawcę przepisów, w zakresie przetwarzania danych osobowych, w następstwie czego Zamawiający –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14:paraId="56EE97DE" w14:textId="0D7A23EE" w:rsidR="00140458" w:rsidRPr="00140458" w:rsidRDefault="00140458" w:rsidP="00140458">
      <w:pPr>
        <w:pStyle w:val="Default"/>
        <w:numPr>
          <w:ilvl w:val="0"/>
          <w:numId w:val="106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140458">
        <w:rPr>
          <w:sz w:val="20"/>
          <w:szCs w:val="20"/>
        </w:rPr>
        <w:t>Wykonawca zobowiązuje się niezwłocznie zawiadomić Zamawiającego o:</w:t>
      </w:r>
    </w:p>
    <w:p w14:paraId="1A4503E8" w14:textId="18248122" w:rsidR="00140458" w:rsidRPr="00140458" w:rsidRDefault="00140458" w:rsidP="00140458">
      <w:pPr>
        <w:pStyle w:val="Default"/>
        <w:numPr>
          <w:ilvl w:val="0"/>
          <w:numId w:val="107"/>
        </w:numPr>
        <w:spacing w:line="276" w:lineRule="auto"/>
        <w:jc w:val="both"/>
        <w:rPr>
          <w:sz w:val="20"/>
          <w:szCs w:val="20"/>
        </w:rPr>
      </w:pPr>
      <w:r w:rsidRPr="00140458">
        <w:rPr>
          <w:sz w:val="20"/>
          <w:szCs w:val="20"/>
        </w:rPr>
        <w:t xml:space="preserve">każdym prawnie umocowanym żądaniu udostępnienia danych osobowych właściwemu organowi państwa, chyba, że zakaz zawiadomienia wynika z przepisów </w:t>
      </w:r>
      <w:proofErr w:type="gramStart"/>
      <w:r w:rsidRPr="00140458">
        <w:rPr>
          <w:sz w:val="20"/>
          <w:szCs w:val="20"/>
        </w:rPr>
        <w:t xml:space="preserve">prawa,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</w:t>
      </w:r>
      <w:r w:rsidRPr="00140458">
        <w:rPr>
          <w:sz w:val="20"/>
          <w:szCs w:val="20"/>
        </w:rPr>
        <w:lastRenderedPageBreak/>
        <w:t xml:space="preserve">a w szczególności przepisów postępowania karnego, gdy zakaz ma na celu zapewnienie poufności wszczętego dochodzenia, </w:t>
      </w:r>
    </w:p>
    <w:p w14:paraId="64B3901B" w14:textId="77777777" w:rsidR="00140458" w:rsidRPr="00140458" w:rsidRDefault="00140458" w:rsidP="00140458">
      <w:pPr>
        <w:pStyle w:val="Default"/>
        <w:numPr>
          <w:ilvl w:val="0"/>
          <w:numId w:val="107"/>
        </w:numPr>
        <w:spacing w:line="276" w:lineRule="auto"/>
        <w:jc w:val="both"/>
        <w:rPr>
          <w:sz w:val="20"/>
          <w:szCs w:val="20"/>
        </w:rPr>
      </w:pPr>
      <w:r w:rsidRPr="00140458">
        <w:rPr>
          <w:sz w:val="20"/>
          <w:szCs w:val="20"/>
        </w:rPr>
        <w:t>każdym nieupoważnionym dostępie do danych osobowych,</w:t>
      </w:r>
    </w:p>
    <w:p w14:paraId="3517BD1C" w14:textId="1960726C" w:rsidR="00140458" w:rsidRPr="00140458" w:rsidRDefault="00140458" w:rsidP="00140458">
      <w:pPr>
        <w:pStyle w:val="Default"/>
        <w:numPr>
          <w:ilvl w:val="0"/>
          <w:numId w:val="107"/>
        </w:numPr>
        <w:spacing w:line="276" w:lineRule="auto"/>
        <w:jc w:val="both"/>
        <w:rPr>
          <w:sz w:val="20"/>
          <w:szCs w:val="20"/>
        </w:rPr>
      </w:pPr>
      <w:r w:rsidRPr="00140458">
        <w:rPr>
          <w:sz w:val="20"/>
          <w:szCs w:val="20"/>
        </w:rPr>
        <w:t>każdym żądaniu otrzymanym od osoby, której dane przetwarza.</w:t>
      </w:r>
    </w:p>
    <w:p w14:paraId="677F011A" w14:textId="77777777" w:rsidR="00140458" w:rsidRPr="00140458" w:rsidRDefault="00C45F31" w:rsidP="00140458">
      <w:pPr>
        <w:pStyle w:val="Default"/>
        <w:numPr>
          <w:ilvl w:val="0"/>
          <w:numId w:val="106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140458">
        <w:rPr>
          <w:sz w:val="20"/>
          <w:szCs w:val="20"/>
        </w:rPr>
        <w:t>Zamawiający ma prawo do kontroli sposobu wykonywania niniejszej Umowy poprzez przeprowadzenie zapowiedzianych na 7 dni kalendarzowych wcześniej doraźnych kontroli dotyczących przetwarzania danych osobowych przez Wykonawcę oraz żądania składania przez niego pisemnych wyjaśnień.</w:t>
      </w:r>
    </w:p>
    <w:p w14:paraId="6E3E7A84" w14:textId="77777777" w:rsidR="00140458" w:rsidRPr="00140458" w:rsidRDefault="00C45F31" w:rsidP="00140458">
      <w:pPr>
        <w:pStyle w:val="Default"/>
        <w:numPr>
          <w:ilvl w:val="0"/>
          <w:numId w:val="106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140458">
        <w:rPr>
          <w:sz w:val="20"/>
          <w:szCs w:val="20"/>
        </w:rPr>
        <w:t xml:space="preserve">Wykonawca zobowiązuje się dostosować do zaleceń pokontrolnych mających na celu usunięcie uchybień i poprawę bezpieczeństwa przetwarzania danych osobowych. </w:t>
      </w:r>
    </w:p>
    <w:p w14:paraId="1B89F512" w14:textId="77777777" w:rsidR="00140458" w:rsidRPr="00140458" w:rsidRDefault="00C45F31" w:rsidP="00140458">
      <w:pPr>
        <w:pStyle w:val="Default"/>
        <w:numPr>
          <w:ilvl w:val="0"/>
          <w:numId w:val="106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140458">
        <w:rPr>
          <w:sz w:val="20"/>
          <w:szCs w:val="20"/>
        </w:rPr>
        <w:t xml:space="preserve">Wykonawca zobowiązuje się odpowiedzieć niezwłocznie i właściwie na każde pytanie Zleceniodawcy dotyczące przetwarzania powierzonych mu na podstawie </w:t>
      </w:r>
      <w:r w:rsidRPr="00140458">
        <w:rPr>
          <w:color w:val="auto"/>
          <w:sz w:val="20"/>
          <w:szCs w:val="20"/>
        </w:rPr>
        <w:t>niniejszej umowy.</w:t>
      </w:r>
    </w:p>
    <w:p w14:paraId="4D7D1543" w14:textId="77777777" w:rsidR="00140458" w:rsidRPr="00140458" w:rsidRDefault="00C45F31" w:rsidP="00140458">
      <w:pPr>
        <w:pStyle w:val="Default"/>
        <w:numPr>
          <w:ilvl w:val="0"/>
          <w:numId w:val="106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140458">
        <w:rPr>
          <w:color w:val="auto"/>
          <w:sz w:val="20"/>
          <w:szCs w:val="20"/>
        </w:rPr>
        <w:t xml:space="preserve">Wykonawca może powierzyć dane osobowe objęte niniejszą umową do dalszego przetwarzania podwykonawcom jedynie w celu wykonania umowy po uzyskaniu uprzedniej pisemnej zgody Zamawiającego. </w:t>
      </w:r>
    </w:p>
    <w:p w14:paraId="0F731E47" w14:textId="7E215419" w:rsidR="00C45F31" w:rsidRPr="00140458" w:rsidRDefault="00C45F31" w:rsidP="00140458">
      <w:pPr>
        <w:pStyle w:val="Default"/>
        <w:numPr>
          <w:ilvl w:val="0"/>
          <w:numId w:val="106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140458">
        <w:rPr>
          <w:color w:val="auto"/>
          <w:sz w:val="20"/>
          <w:szCs w:val="20"/>
        </w:rPr>
        <w:t xml:space="preserve">Wykonawca przyjmuje do wiadomości i zobowiązuje się względem Zamawiającego </w:t>
      </w:r>
      <w:r w:rsidR="00140458">
        <w:rPr>
          <w:color w:val="auto"/>
          <w:sz w:val="20"/>
          <w:szCs w:val="20"/>
        </w:rPr>
        <w:t xml:space="preserve">                             </w:t>
      </w:r>
      <w:r w:rsidRPr="00140458">
        <w:rPr>
          <w:color w:val="auto"/>
          <w:sz w:val="20"/>
          <w:szCs w:val="20"/>
        </w:rPr>
        <w:t xml:space="preserve">do dostosowania środków prawnych i faktycznych związanych z ochroną danych osobowych </w:t>
      </w:r>
      <w:r w:rsidR="00140458">
        <w:rPr>
          <w:color w:val="auto"/>
          <w:sz w:val="20"/>
          <w:szCs w:val="20"/>
        </w:rPr>
        <w:t xml:space="preserve">                          </w:t>
      </w:r>
      <w:r w:rsidRPr="00140458">
        <w:rPr>
          <w:color w:val="auto"/>
          <w:sz w:val="20"/>
          <w:szCs w:val="20"/>
        </w:rPr>
        <w:t xml:space="preserve">do przepisów, które wejdą w życie po dniu zawarcia niniejszej umowy. </w:t>
      </w:r>
    </w:p>
    <w:p w14:paraId="3434A6E3" w14:textId="77777777" w:rsidR="00C45F31" w:rsidRDefault="00C45F31" w:rsidP="00140458">
      <w:pPr>
        <w:pStyle w:val="Standard"/>
        <w:spacing w:after="0"/>
        <w:ind w:right="2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952B4C1" w14:textId="45793C8E" w:rsidR="006B22DD" w:rsidRPr="002F2704" w:rsidRDefault="000E6A7C" w:rsidP="006B22DD">
      <w:pPr>
        <w:pStyle w:val="Standard"/>
        <w:spacing w:after="0"/>
        <w:ind w:right="20"/>
        <w:jc w:val="center"/>
        <w:rPr>
          <w:rFonts w:ascii="Arial" w:hAnsi="Arial" w:cs="Arial"/>
          <w:color w:val="auto"/>
          <w:sz w:val="20"/>
          <w:szCs w:val="20"/>
        </w:rPr>
      </w:pPr>
      <w:proofErr w:type="gramStart"/>
      <w:r w:rsidRPr="002F2704">
        <w:rPr>
          <w:rFonts w:ascii="Arial" w:hAnsi="Arial" w:cs="Arial"/>
          <w:b/>
          <w:color w:val="auto"/>
          <w:sz w:val="20"/>
          <w:szCs w:val="20"/>
        </w:rPr>
        <w:t>§  2</w:t>
      </w:r>
      <w:r w:rsidR="00140458">
        <w:rPr>
          <w:rFonts w:ascii="Arial" w:hAnsi="Arial" w:cs="Arial"/>
          <w:b/>
          <w:color w:val="auto"/>
          <w:sz w:val="20"/>
          <w:szCs w:val="20"/>
        </w:rPr>
        <w:t>5</w:t>
      </w:r>
      <w:proofErr w:type="gramEnd"/>
    </w:p>
    <w:p w14:paraId="74ED5B1A" w14:textId="77777777" w:rsidR="00285968" w:rsidRPr="002F2704" w:rsidRDefault="00902670">
      <w:pPr>
        <w:pStyle w:val="Bezodstpw"/>
        <w:spacing w:after="0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7" w:name="bookmark30"/>
      <w:bookmarkEnd w:id="7"/>
      <w:r w:rsidRPr="002F2704">
        <w:rPr>
          <w:rFonts w:ascii="Arial" w:hAnsi="Arial" w:cs="Arial"/>
          <w:b/>
          <w:color w:val="auto"/>
          <w:sz w:val="20"/>
          <w:szCs w:val="20"/>
        </w:rPr>
        <w:t>Postanowienia końcowe</w:t>
      </w:r>
    </w:p>
    <w:p w14:paraId="50CCF28D" w14:textId="30D343ED" w:rsidR="00285968" w:rsidRPr="002F2704" w:rsidRDefault="00902670" w:rsidP="008F3519">
      <w:pPr>
        <w:pStyle w:val="Bezodstpw"/>
        <w:numPr>
          <w:ilvl w:val="0"/>
          <w:numId w:val="38"/>
        </w:numPr>
        <w:spacing w:after="0" w:line="276" w:lineRule="auto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W sprawach nieuregulowanych postanowieniami niniejszej Umowy mają zastosowanie przepisy</w:t>
      </w:r>
      <w:r w:rsidR="00D81D9D" w:rsidRPr="002F2704">
        <w:rPr>
          <w:rFonts w:ascii="Arial" w:hAnsi="Arial" w:cs="Arial"/>
          <w:color w:val="auto"/>
          <w:sz w:val="20"/>
          <w:szCs w:val="20"/>
        </w:rPr>
        <w:t xml:space="preserve"> prawa krajowego i unijne, w szczególności</w:t>
      </w:r>
      <w:r w:rsidRPr="002F2704">
        <w:rPr>
          <w:rFonts w:ascii="Arial" w:hAnsi="Arial" w:cs="Arial"/>
          <w:color w:val="auto"/>
          <w:sz w:val="20"/>
          <w:szCs w:val="20"/>
        </w:rPr>
        <w:t xml:space="preserve"> ustawy z dnia 29 stycznia 2004 r. - Prawo zamówień publicznych, przepisy ustawy - Kodeks cywilny oraz ustawy z dnia 7 lipca 1994 r. - Prawo budowlane.</w:t>
      </w:r>
    </w:p>
    <w:p w14:paraId="6181D9AC" w14:textId="2362FDDF" w:rsidR="00285968" w:rsidRPr="002F2704" w:rsidRDefault="00902670" w:rsidP="008F3519">
      <w:pPr>
        <w:pStyle w:val="Bezodstpw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 xml:space="preserve">Spory powstałe na tle realizacji niniejszej </w:t>
      </w:r>
      <w:r w:rsidR="008E1D80" w:rsidRPr="002F2704">
        <w:rPr>
          <w:rFonts w:ascii="Arial" w:hAnsi="Arial" w:cs="Arial"/>
          <w:color w:val="auto"/>
          <w:sz w:val="20"/>
          <w:szCs w:val="20"/>
        </w:rPr>
        <w:t>U</w:t>
      </w:r>
      <w:r w:rsidRPr="002F2704">
        <w:rPr>
          <w:rFonts w:ascii="Arial" w:hAnsi="Arial" w:cs="Arial"/>
          <w:color w:val="auto"/>
          <w:sz w:val="20"/>
          <w:szCs w:val="20"/>
        </w:rPr>
        <w:t>mowy będą rozstrzygane przez sąd powszechny właściwy dla siedziby Zamawiającego.</w:t>
      </w:r>
    </w:p>
    <w:p w14:paraId="4D887C24" w14:textId="77777777" w:rsidR="00285968" w:rsidRPr="002F2704" w:rsidRDefault="00902670" w:rsidP="008F3519">
      <w:pPr>
        <w:pStyle w:val="Bezodstpw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>Umowę niniejszą sporządzono w trzech jednobrzmiących egzemplarzach, dwa egzemplarze dla Zamawiającego oraz jeden egzemplarz dla Wykonawcy.</w:t>
      </w:r>
    </w:p>
    <w:p w14:paraId="080F570F" w14:textId="77777777" w:rsidR="00285968" w:rsidRPr="002F2704" w:rsidRDefault="00902670">
      <w:pPr>
        <w:pStyle w:val="Standard"/>
        <w:spacing w:after="0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color w:val="auto"/>
          <w:sz w:val="20"/>
          <w:szCs w:val="20"/>
        </w:rPr>
        <w:tab/>
      </w:r>
      <w:r w:rsidRPr="002F2704">
        <w:rPr>
          <w:rFonts w:ascii="Arial" w:hAnsi="Arial" w:cs="Arial"/>
          <w:color w:val="auto"/>
          <w:sz w:val="20"/>
          <w:szCs w:val="20"/>
        </w:rPr>
        <w:tab/>
      </w:r>
      <w:r w:rsidRPr="002F2704">
        <w:rPr>
          <w:rFonts w:ascii="Arial" w:hAnsi="Arial" w:cs="Arial"/>
          <w:color w:val="auto"/>
          <w:sz w:val="20"/>
          <w:szCs w:val="20"/>
        </w:rPr>
        <w:tab/>
      </w:r>
      <w:r w:rsidRPr="002F2704">
        <w:rPr>
          <w:rFonts w:ascii="Arial" w:hAnsi="Arial" w:cs="Arial"/>
          <w:color w:val="auto"/>
          <w:sz w:val="20"/>
          <w:szCs w:val="20"/>
        </w:rPr>
        <w:tab/>
      </w:r>
    </w:p>
    <w:p w14:paraId="4F8B9617" w14:textId="77777777" w:rsidR="00B23473" w:rsidRPr="002F2704" w:rsidRDefault="00B23473">
      <w:pPr>
        <w:pStyle w:val="Standard"/>
        <w:spacing w:after="0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0375707B" w14:textId="77777777" w:rsidR="00986CB5" w:rsidRDefault="00986CB5">
      <w:pPr>
        <w:pStyle w:val="Standard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909E0AC" w14:textId="72C4D03C" w:rsidR="00285968" w:rsidRPr="002F2704" w:rsidRDefault="00902670">
      <w:pPr>
        <w:pStyle w:val="Standard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2F2704">
        <w:rPr>
          <w:rFonts w:ascii="Arial" w:hAnsi="Arial" w:cs="Arial"/>
          <w:b/>
          <w:color w:val="auto"/>
          <w:sz w:val="20"/>
          <w:szCs w:val="20"/>
        </w:rPr>
        <w:t>ZAMAWIAJĄCY</w:t>
      </w:r>
      <w:r w:rsidRPr="002F2704">
        <w:rPr>
          <w:rFonts w:ascii="Arial" w:hAnsi="Arial" w:cs="Arial"/>
          <w:color w:val="auto"/>
          <w:sz w:val="20"/>
          <w:szCs w:val="20"/>
        </w:rPr>
        <w:t>:</w:t>
      </w:r>
      <w:r w:rsidRPr="002F2704">
        <w:rPr>
          <w:rFonts w:ascii="Arial" w:hAnsi="Arial" w:cs="Arial"/>
          <w:color w:val="auto"/>
          <w:sz w:val="20"/>
          <w:szCs w:val="20"/>
        </w:rPr>
        <w:tab/>
      </w:r>
      <w:r w:rsidRPr="002F2704">
        <w:rPr>
          <w:rFonts w:ascii="Arial" w:hAnsi="Arial" w:cs="Arial"/>
          <w:color w:val="auto"/>
          <w:sz w:val="20"/>
          <w:szCs w:val="20"/>
        </w:rPr>
        <w:tab/>
      </w:r>
      <w:r w:rsidRPr="002F2704">
        <w:rPr>
          <w:rFonts w:ascii="Arial" w:hAnsi="Arial" w:cs="Arial"/>
          <w:color w:val="auto"/>
          <w:sz w:val="20"/>
          <w:szCs w:val="20"/>
        </w:rPr>
        <w:tab/>
      </w:r>
      <w:r w:rsidRPr="002F2704">
        <w:rPr>
          <w:rFonts w:ascii="Arial" w:hAnsi="Arial" w:cs="Arial"/>
          <w:color w:val="auto"/>
          <w:sz w:val="20"/>
          <w:szCs w:val="20"/>
        </w:rPr>
        <w:tab/>
      </w:r>
      <w:r w:rsidRPr="002F2704">
        <w:rPr>
          <w:rFonts w:ascii="Arial" w:hAnsi="Arial" w:cs="Arial"/>
          <w:color w:val="auto"/>
          <w:sz w:val="20"/>
          <w:szCs w:val="20"/>
        </w:rPr>
        <w:tab/>
      </w:r>
      <w:r w:rsidRPr="002F2704">
        <w:rPr>
          <w:rFonts w:ascii="Arial" w:hAnsi="Arial" w:cs="Arial"/>
          <w:b/>
          <w:color w:val="auto"/>
          <w:sz w:val="20"/>
          <w:szCs w:val="20"/>
        </w:rPr>
        <w:t>WYKONAWCA</w:t>
      </w:r>
      <w:r w:rsidRPr="002F2704">
        <w:rPr>
          <w:rFonts w:ascii="Arial" w:hAnsi="Arial" w:cs="Arial"/>
          <w:color w:val="auto"/>
          <w:sz w:val="20"/>
          <w:szCs w:val="20"/>
        </w:rPr>
        <w:t>:</w:t>
      </w:r>
    </w:p>
    <w:p w14:paraId="4AFD0B0A" w14:textId="77777777" w:rsidR="00B23473" w:rsidRPr="002F2704" w:rsidRDefault="00B23473">
      <w:pPr>
        <w:pStyle w:val="Standard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sectPr w:rsidR="00B23473" w:rsidRPr="002F2704" w:rsidSect="00D30226">
      <w:footerReference w:type="default" r:id="rId9"/>
      <w:pgSz w:w="11906" w:h="16838"/>
      <w:pgMar w:top="993" w:right="1418" w:bottom="1418" w:left="1560" w:header="708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960D9" w14:textId="77777777" w:rsidR="003064DC" w:rsidRDefault="003064DC">
      <w:r>
        <w:separator/>
      </w:r>
    </w:p>
  </w:endnote>
  <w:endnote w:type="continuationSeparator" w:id="0">
    <w:p w14:paraId="5A072B9B" w14:textId="77777777" w:rsidR="003064DC" w:rsidRDefault="0030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1F3A" w14:textId="2E2F99EA" w:rsidR="00855DF8" w:rsidRPr="00D2738A" w:rsidRDefault="00855DF8">
    <w:pPr>
      <w:pStyle w:val="Stopka"/>
      <w:jc w:val="right"/>
      <w:rPr>
        <w:rFonts w:ascii="Arial" w:hAnsi="Arial" w:cs="Arial"/>
        <w:sz w:val="20"/>
        <w:szCs w:val="20"/>
      </w:rPr>
    </w:pPr>
    <w:r w:rsidRPr="00D2738A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Pr="00D2738A">
      <w:rPr>
        <w:sz w:val="20"/>
        <w:szCs w:val="20"/>
      </w:rPr>
      <w:fldChar w:fldCharType="separate"/>
    </w:r>
    <w:r w:rsidR="00D41C3C">
      <w:rPr>
        <w:noProof/>
        <w:sz w:val="20"/>
        <w:szCs w:val="20"/>
      </w:rPr>
      <w:t>28</w:t>
    </w:r>
    <w:r w:rsidRPr="00D2738A">
      <w:rPr>
        <w:rFonts w:ascii="Arial" w:hAnsi="Arial" w:cs="Arial"/>
        <w:sz w:val="20"/>
        <w:szCs w:val="20"/>
      </w:rPr>
      <w:fldChar w:fldCharType="end"/>
    </w:r>
  </w:p>
  <w:p w14:paraId="51F9EE34" w14:textId="77777777" w:rsidR="00855DF8" w:rsidRDefault="00855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103F6" w14:textId="77777777" w:rsidR="003064DC" w:rsidRDefault="003064DC">
      <w:r>
        <w:rPr>
          <w:color w:val="000000"/>
        </w:rPr>
        <w:separator/>
      </w:r>
    </w:p>
  </w:footnote>
  <w:footnote w:type="continuationSeparator" w:id="0">
    <w:p w14:paraId="337D5DC9" w14:textId="77777777" w:rsidR="003064DC" w:rsidRDefault="0030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8008420A"/>
    <w:name w:val="WW8Num23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Cs/>
        <w:strike w:val="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6957BC"/>
    <w:multiLevelType w:val="multilevel"/>
    <w:tmpl w:val="65AE2E04"/>
    <w:styleLink w:val="WWNum9"/>
    <w:lvl w:ilvl="0">
      <w:start w:val="1"/>
      <w:numFmt w:val="decimal"/>
      <w:lvlText w:val="%1."/>
      <w:lvlJc w:val="right"/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696727"/>
    <w:multiLevelType w:val="hybridMultilevel"/>
    <w:tmpl w:val="A0068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6C0D"/>
    <w:multiLevelType w:val="hybridMultilevel"/>
    <w:tmpl w:val="86B8CAAC"/>
    <w:lvl w:ilvl="0" w:tplc="AC68A7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7D98"/>
    <w:multiLevelType w:val="multilevel"/>
    <w:tmpl w:val="F5428898"/>
    <w:styleLink w:val="WWNum2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B8B0D29"/>
    <w:multiLevelType w:val="hybridMultilevel"/>
    <w:tmpl w:val="22A44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25664"/>
    <w:multiLevelType w:val="hybridMultilevel"/>
    <w:tmpl w:val="1CB6F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860CA"/>
    <w:multiLevelType w:val="hybridMultilevel"/>
    <w:tmpl w:val="A0068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2426C"/>
    <w:multiLevelType w:val="multilevel"/>
    <w:tmpl w:val="AAB68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832CD6"/>
    <w:multiLevelType w:val="multilevel"/>
    <w:tmpl w:val="A1442CDE"/>
    <w:styleLink w:val="WW8Num34"/>
    <w:lvl w:ilvl="0">
      <w:start w:val="28"/>
      <w:numFmt w:val="decimal"/>
      <w:lvlText w:val="%1.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rPr>
        <w:rFonts w:ascii="Times New Roman" w:eastAsia="SimSun, 宋体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13B11460"/>
    <w:multiLevelType w:val="hybridMultilevel"/>
    <w:tmpl w:val="A1942C14"/>
    <w:lvl w:ilvl="0" w:tplc="2F9C005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50579"/>
    <w:multiLevelType w:val="multilevel"/>
    <w:tmpl w:val="26B07B0E"/>
    <w:styleLink w:val="WW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1746160F"/>
    <w:multiLevelType w:val="hybridMultilevel"/>
    <w:tmpl w:val="6AE2E724"/>
    <w:lvl w:ilvl="0" w:tplc="D0DC43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A6191"/>
    <w:multiLevelType w:val="hybridMultilevel"/>
    <w:tmpl w:val="F74EFA4C"/>
    <w:lvl w:ilvl="0" w:tplc="FEA4930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70F90"/>
    <w:multiLevelType w:val="multilevel"/>
    <w:tmpl w:val="70FAB07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 w:themeColor="text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245A71"/>
    <w:multiLevelType w:val="hybridMultilevel"/>
    <w:tmpl w:val="ED267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B467B"/>
    <w:multiLevelType w:val="multilevel"/>
    <w:tmpl w:val="5340455A"/>
    <w:styleLink w:val="WWNum1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1D7C67F4"/>
    <w:multiLevelType w:val="hybridMultilevel"/>
    <w:tmpl w:val="ABC07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26042"/>
    <w:multiLevelType w:val="hybridMultilevel"/>
    <w:tmpl w:val="DFDCA774"/>
    <w:lvl w:ilvl="0" w:tplc="7EFE5B7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90698"/>
    <w:multiLevelType w:val="hybridMultilevel"/>
    <w:tmpl w:val="3B64BD50"/>
    <w:name w:val="WW8Num262"/>
    <w:lvl w:ilvl="0" w:tplc="603432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667BE"/>
    <w:multiLevelType w:val="hybridMultilevel"/>
    <w:tmpl w:val="6FA69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00F1B"/>
    <w:multiLevelType w:val="hybridMultilevel"/>
    <w:tmpl w:val="C8142088"/>
    <w:lvl w:ilvl="0" w:tplc="73DAFE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F2266C"/>
    <w:multiLevelType w:val="hybridMultilevel"/>
    <w:tmpl w:val="33408F86"/>
    <w:lvl w:ilvl="0" w:tplc="AC68BF9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D5957"/>
    <w:multiLevelType w:val="hybridMultilevel"/>
    <w:tmpl w:val="325A1FDC"/>
    <w:lvl w:ilvl="0" w:tplc="E01E7B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30BA9"/>
    <w:multiLevelType w:val="multilevel"/>
    <w:tmpl w:val="0054F93A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25B41B04"/>
    <w:multiLevelType w:val="multilevel"/>
    <w:tmpl w:val="62B6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070E8B"/>
    <w:multiLevelType w:val="hybridMultilevel"/>
    <w:tmpl w:val="2242BDE2"/>
    <w:lvl w:ilvl="0" w:tplc="952EA1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63E48DC"/>
    <w:multiLevelType w:val="hybridMultilevel"/>
    <w:tmpl w:val="E932A1E4"/>
    <w:lvl w:ilvl="0" w:tplc="2428939C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F82950"/>
    <w:multiLevelType w:val="hybridMultilevel"/>
    <w:tmpl w:val="BB72ABD0"/>
    <w:lvl w:ilvl="0" w:tplc="CB784A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5B7707"/>
    <w:multiLevelType w:val="multilevel"/>
    <w:tmpl w:val="B8A65ACE"/>
    <w:styleLink w:val="WWNum3"/>
    <w:lvl w:ilvl="0">
      <w:numFmt w:val="bullet"/>
      <w:lvlText w:val="•"/>
      <w:lvlJc w:val="left"/>
      <w:rPr>
        <w:rFonts w:ascii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0" w15:restartNumberingAfterBreak="0">
    <w:nsid w:val="29654A57"/>
    <w:multiLevelType w:val="hybridMultilevel"/>
    <w:tmpl w:val="D3760582"/>
    <w:lvl w:ilvl="0" w:tplc="A10AA4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C46E29"/>
    <w:multiLevelType w:val="hybridMultilevel"/>
    <w:tmpl w:val="EDB85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37649"/>
    <w:multiLevelType w:val="hybridMultilevel"/>
    <w:tmpl w:val="ABB0F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A6C2CA7"/>
    <w:multiLevelType w:val="multilevel"/>
    <w:tmpl w:val="FE3CE91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2AB77607"/>
    <w:multiLevelType w:val="multilevel"/>
    <w:tmpl w:val="9A646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2159B1"/>
    <w:multiLevelType w:val="multilevel"/>
    <w:tmpl w:val="4826642C"/>
    <w:styleLink w:val="WWNum2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  <w:rPr>
        <w:rFonts w:cs="Arial"/>
        <w:sz w:val="22"/>
        <w:szCs w:val="22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2B837BB1"/>
    <w:multiLevelType w:val="hybridMultilevel"/>
    <w:tmpl w:val="197899EC"/>
    <w:lvl w:ilvl="0" w:tplc="6A800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055DDA"/>
    <w:multiLevelType w:val="multilevel"/>
    <w:tmpl w:val="E13C3B9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8" w15:restartNumberingAfterBreak="0">
    <w:nsid w:val="2F022DEF"/>
    <w:multiLevelType w:val="multilevel"/>
    <w:tmpl w:val="0D361A1C"/>
    <w:styleLink w:val="WWNum14"/>
    <w:lvl w:ilvl="0">
      <w:start w:val="1"/>
      <w:numFmt w:val="decimal"/>
      <w:lvlText w:val="%1."/>
      <w:lvlJc w:val="right"/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30142423"/>
    <w:multiLevelType w:val="multilevel"/>
    <w:tmpl w:val="3B72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36441F"/>
    <w:multiLevelType w:val="hybridMultilevel"/>
    <w:tmpl w:val="3F4A5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625254"/>
    <w:multiLevelType w:val="multilevel"/>
    <w:tmpl w:val="6B24A032"/>
    <w:styleLink w:val="WWNum26"/>
    <w:lvl w:ilvl="0">
      <w:start w:val="1"/>
      <w:numFmt w:val="decimal"/>
      <w:lvlText w:val="%1"/>
      <w:lvlJc w:val="left"/>
      <w:rPr>
        <w:rFonts w:ascii="Times New Roman" w:hAnsi="Times New Roman"/>
        <w:b w:val="0"/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30C76F53"/>
    <w:multiLevelType w:val="multilevel"/>
    <w:tmpl w:val="3408A668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30E92271"/>
    <w:multiLevelType w:val="multilevel"/>
    <w:tmpl w:val="8F961A8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18617BF"/>
    <w:multiLevelType w:val="hybridMultilevel"/>
    <w:tmpl w:val="3E26C9A0"/>
    <w:lvl w:ilvl="0" w:tplc="78D4EACE">
      <w:start w:val="11"/>
      <w:numFmt w:val="decimal"/>
      <w:lvlText w:val="%1."/>
      <w:lvlJc w:val="left"/>
      <w:pPr>
        <w:ind w:left="1287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ED7C14"/>
    <w:multiLevelType w:val="hybridMultilevel"/>
    <w:tmpl w:val="162039AA"/>
    <w:lvl w:ilvl="0" w:tplc="838AC3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1161CE"/>
    <w:multiLevelType w:val="hybridMultilevel"/>
    <w:tmpl w:val="6812EAF4"/>
    <w:lvl w:ilvl="0" w:tplc="0F2EA6B0">
      <w:start w:val="6"/>
      <w:numFmt w:val="decimal"/>
      <w:lvlText w:val="%1."/>
      <w:lvlJc w:val="left"/>
      <w:pPr>
        <w:ind w:left="1004" w:hanging="360"/>
      </w:pPr>
      <w:rPr>
        <w:rFonts w:ascii="Arial" w:hAnsi="Arial" w:hint="default"/>
        <w:strike w:val="0"/>
        <w:dstrike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6E4C7C"/>
    <w:multiLevelType w:val="multilevel"/>
    <w:tmpl w:val="E834D0E8"/>
    <w:styleLink w:val="WWNum3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33A572D4"/>
    <w:multiLevelType w:val="hybridMultilevel"/>
    <w:tmpl w:val="42307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BD6779"/>
    <w:multiLevelType w:val="hybridMultilevel"/>
    <w:tmpl w:val="D65ADAF2"/>
    <w:lvl w:ilvl="0" w:tplc="313E7EF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1F7586"/>
    <w:multiLevelType w:val="hybridMultilevel"/>
    <w:tmpl w:val="000061FE"/>
    <w:lvl w:ilvl="0" w:tplc="B0BA61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C13700"/>
    <w:multiLevelType w:val="hybridMultilevel"/>
    <w:tmpl w:val="5A0038E4"/>
    <w:lvl w:ilvl="0" w:tplc="79A4EC64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C153D67"/>
    <w:multiLevelType w:val="multilevel"/>
    <w:tmpl w:val="D73A4EAC"/>
    <w:styleLink w:val="WWNum10"/>
    <w:lvl w:ilvl="0">
      <w:start w:val="1"/>
      <w:numFmt w:val="decimal"/>
      <w:lvlText w:val="%1."/>
      <w:lvlJc w:val="right"/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3C3467A7"/>
    <w:multiLevelType w:val="multilevel"/>
    <w:tmpl w:val="A300ACFA"/>
    <w:styleLink w:val="WWNum4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2"/>
      <w:numFmt w:val="decimal"/>
      <w:lvlText w:val="%3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7">
      <w:start w:val="1"/>
      <w:numFmt w:val="lowerRoman"/>
      <w:lvlText w:val="%8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8">
      <w:start w:val="7"/>
      <w:numFmt w:val="decimal"/>
      <w:lvlText w:val="%9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</w:abstractNum>
  <w:abstractNum w:abstractNumId="54" w15:restartNumberingAfterBreak="0">
    <w:nsid w:val="3ED3607D"/>
    <w:multiLevelType w:val="hybridMultilevel"/>
    <w:tmpl w:val="76C62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42875"/>
    <w:multiLevelType w:val="hybridMultilevel"/>
    <w:tmpl w:val="D7E293F2"/>
    <w:lvl w:ilvl="0" w:tplc="586A6E0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2D1C0C"/>
    <w:multiLevelType w:val="hybridMultilevel"/>
    <w:tmpl w:val="54C69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765144"/>
    <w:multiLevelType w:val="multilevel"/>
    <w:tmpl w:val="72BE76C6"/>
    <w:styleLink w:val="WWNum5"/>
    <w:lvl w:ilvl="0">
      <w:start w:val="1"/>
      <w:numFmt w:val="decimal"/>
      <w:lvlText w:val="%1."/>
      <w:lvlJc w:val="right"/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44C85D27"/>
    <w:multiLevelType w:val="multilevel"/>
    <w:tmpl w:val="E5D4B72C"/>
    <w:styleLink w:val="WW8Num1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9" w15:restartNumberingAfterBreak="0">
    <w:nsid w:val="45E3662C"/>
    <w:multiLevelType w:val="multilevel"/>
    <w:tmpl w:val="D2D849E6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0" w15:restartNumberingAfterBreak="0">
    <w:nsid w:val="46212F76"/>
    <w:multiLevelType w:val="hybridMultilevel"/>
    <w:tmpl w:val="9D429404"/>
    <w:lvl w:ilvl="0" w:tplc="FE0846D8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EF4D1E"/>
    <w:multiLevelType w:val="multilevel"/>
    <w:tmpl w:val="544659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2" w15:restartNumberingAfterBreak="0">
    <w:nsid w:val="50AE679E"/>
    <w:multiLevelType w:val="multilevel"/>
    <w:tmpl w:val="DDAEF540"/>
    <w:styleLink w:val="WWNum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3" w15:restartNumberingAfterBreak="0">
    <w:nsid w:val="50E36B55"/>
    <w:multiLevelType w:val="hybridMultilevel"/>
    <w:tmpl w:val="55424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0A2964"/>
    <w:multiLevelType w:val="multilevel"/>
    <w:tmpl w:val="2652A238"/>
    <w:styleLink w:val="WWNum11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513106D0"/>
    <w:multiLevelType w:val="hybridMultilevel"/>
    <w:tmpl w:val="9F9A7C8E"/>
    <w:lvl w:ilvl="0" w:tplc="DFB0E9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2B416A7"/>
    <w:multiLevelType w:val="hybridMultilevel"/>
    <w:tmpl w:val="ED7663BC"/>
    <w:lvl w:ilvl="0" w:tplc="BCC6892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D71255"/>
    <w:multiLevelType w:val="hybridMultilevel"/>
    <w:tmpl w:val="1A963A48"/>
    <w:lvl w:ilvl="0" w:tplc="79A4EC64">
      <w:start w:val="3"/>
      <w:numFmt w:val="decimal"/>
      <w:lvlText w:val="%1."/>
      <w:lvlJc w:val="left"/>
      <w:pPr>
        <w:ind w:left="1004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5026C63"/>
    <w:multiLevelType w:val="multilevel"/>
    <w:tmpl w:val="C37ABA7C"/>
    <w:styleLink w:val="WWNum22"/>
    <w:lvl w:ilvl="0">
      <w:start w:val="3"/>
      <w:numFmt w:val="decimal"/>
      <w:lvlText w:val="%1."/>
      <w:lvlJc w:val="right"/>
      <w:rPr>
        <w:rFonts w:cs="Times New Roman"/>
        <w:sz w:val="22"/>
      </w:rPr>
    </w:lvl>
    <w:lvl w:ilvl="1">
      <w:start w:val="1"/>
      <w:numFmt w:val="lowerLetter"/>
      <w:lvlText w:val="%2)"/>
      <w:lvlJc w:val="left"/>
      <w:rPr>
        <w:rFonts w:cs="Arial"/>
        <w:sz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57872F7E"/>
    <w:multiLevelType w:val="multilevel"/>
    <w:tmpl w:val="E13C3B9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0" w15:restartNumberingAfterBreak="0">
    <w:nsid w:val="57BB6FE8"/>
    <w:multiLevelType w:val="hybridMultilevel"/>
    <w:tmpl w:val="EA846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34131E"/>
    <w:multiLevelType w:val="multilevel"/>
    <w:tmpl w:val="33C09A10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5DA9643B"/>
    <w:multiLevelType w:val="multilevel"/>
    <w:tmpl w:val="DCB4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F16211E"/>
    <w:multiLevelType w:val="multilevel"/>
    <w:tmpl w:val="74427F10"/>
    <w:styleLink w:val="WWNum12"/>
    <w:lvl w:ilvl="0">
      <w:start w:val="1"/>
      <w:numFmt w:val="decimal"/>
      <w:lvlText w:val="%1."/>
      <w:lvlJc w:val="right"/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5F4C29C3"/>
    <w:multiLevelType w:val="hybridMultilevel"/>
    <w:tmpl w:val="B6242336"/>
    <w:lvl w:ilvl="0" w:tplc="87402CE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831B74"/>
    <w:multiLevelType w:val="multilevel"/>
    <w:tmpl w:val="E7F08174"/>
    <w:styleLink w:val="WWNum6"/>
    <w:lvl w:ilvl="0">
      <w:start w:val="3"/>
      <w:numFmt w:val="decimal"/>
      <w:lvlText w:val="%1."/>
      <w:lvlJc w:val="right"/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6" w15:restartNumberingAfterBreak="0">
    <w:nsid w:val="61D902D8"/>
    <w:multiLevelType w:val="multilevel"/>
    <w:tmpl w:val="715AFBE2"/>
    <w:styleLink w:val="WWNum1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)"/>
      <w:lvlJc w:val="left"/>
      <w:rPr>
        <w:rFonts w:cs="Arial"/>
        <w:sz w:val="22"/>
        <w:szCs w:val="22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622C01F8"/>
    <w:multiLevelType w:val="hybridMultilevel"/>
    <w:tmpl w:val="29482A24"/>
    <w:lvl w:ilvl="0" w:tplc="134E00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B468B1"/>
    <w:multiLevelType w:val="multilevel"/>
    <w:tmpl w:val="539024F6"/>
    <w:styleLink w:val="WWNum2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63C82B01"/>
    <w:multiLevelType w:val="hybridMultilevel"/>
    <w:tmpl w:val="89365A76"/>
    <w:lvl w:ilvl="0" w:tplc="D0BC48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4868A1"/>
    <w:multiLevelType w:val="multilevel"/>
    <w:tmpl w:val="74F69234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65AA7E34"/>
    <w:multiLevelType w:val="hybridMultilevel"/>
    <w:tmpl w:val="10669A4A"/>
    <w:name w:val="WW8Num26"/>
    <w:lvl w:ilvl="0" w:tplc="B43A9DE6">
      <w:start w:val="1"/>
      <w:numFmt w:val="upperLetter"/>
      <w:lvlText w:val="%1)"/>
      <w:lvlJc w:val="left"/>
      <w:pPr>
        <w:ind w:left="1364" w:hanging="360"/>
      </w:pPr>
      <w:rPr>
        <w:rFonts w:ascii="Arial" w:hAnsi="Arial" w:cs="Arial"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2" w15:restartNumberingAfterBreak="0">
    <w:nsid w:val="666756D2"/>
    <w:multiLevelType w:val="multilevel"/>
    <w:tmpl w:val="1654EB2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673A566B"/>
    <w:multiLevelType w:val="multilevel"/>
    <w:tmpl w:val="3F2AA0E6"/>
    <w:styleLink w:val="WW8Num26"/>
    <w:lvl w:ilvl="0">
      <w:start w:val="3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4" w15:restartNumberingAfterBreak="0">
    <w:nsid w:val="673B081C"/>
    <w:multiLevelType w:val="multilevel"/>
    <w:tmpl w:val="72EC2CBA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681718ED"/>
    <w:multiLevelType w:val="hybridMultilevel"/>
    <w:tmpl w:val="1716FA0A"/>
    <w:lvl w:ilvl="0" w:tplc="16065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081AF9"/>
    <w:multiLevelType w:val="hybridMultilevel"/>
    <w:tmpl w:val="F162FCA0"/>
    <w:lvl w:ilvl="0" w:tplc="1C58A3AE">
      <w:start w:val="1"/>
      <w:numFmt w:val="lowerLetter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9821CD"/>
    <w:multiLevelType w:val="multilevel"/>
    <w:tmpl w:val="BDB2CC36"/>
    <w:styleLink w:val="WWNum19"/>
    <w:lvl w:ilvl="0">
      <w:start w:val="1"/>
      <w:numFmt w:val="decimal"/>
      <w:lvlText w:val="%1."/>
      <w:lvlJc w:val="right"/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6BD92203"/>
    <w:multiLevelType w:val="hybridMultilevel"/>
    <w:tmpl w:val="C7DCC360"/>
    <w:lvl w:ilvl="0" w:tplc="BBCE7F6A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5220D7"/>
    <w:multiLevelType w:val="hybridMultilevel"/>
    <w:tmpl w:val="B06A5BB4"/>
    <w:lvl w:ilvl="0" w:tplc="6F0C8B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782F96"/>
    <w:multiLevelType w:val="hybridMultilevel"/>
    <w:tmpl w:val="7A4295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6F6839D4"/>
    <w:multiLevelType w:val="hybridMultilevel"/>
    <w:tmpl w:val="8FB6DC96"/>
    <w:lvl w:ilvl="0" w:tplc="E01E9C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6A65C3"/>
    <w:multiLevelType w:val="multilevel"/>
    <w:tmpl w:val="151896F2"/>
    <w:styleLink w:val="WWNum16"/>
    <w:lvl w:ilvl="0">
      <w:start w:val="1"/>
      <w:numFmt w:val="decimal"/>
      <w:lvlText w:val="%1."/>
      <w:lvlJc w:val="left"/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3" w15:restartNumberingAfterBreak="0">
    <w:nsid w:val="70E67189"/>
    <w:multiLevelType w:val="hybridMultilevel"/>
    <w:tmpl w:val="BC3E4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4A33EB"/>
    <w:multiLevelType w:val="hybridMultilevel"/>
    <w:tmpl w:val="CE121C70"/>
    <w:lvl w:ilvl="0" w:tplc="76089CF6">
      <w:start w:val="3"/>
      <w:numFmt w:val="decimal"/>
      <w:lvlText w:val="%1."/>
      <w:lvlJc w:val="left"/>
      <w:pPr>
        <w:ind w:left="5889" w:hanging="360"/>
      </w:pPr>
      <w:rPr>
        <w:rFonts w:ascii="Arial" w:hAnsi="Arial" w:hint="default"/>
        <w:strike w:val="0"/>
        <w:dstrike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5" w15:restartNumberingAfterBreak="0">
    <w:nsid w:val="73AD79DF"/>
    <w:multiLevelType w:val="hybridMultilevel"/>
    <w:tmpl w:val="55121A68"/>
    <w:name w:val="WW8Num2622"/>
    <w:lvl w:ilvl="0" w:tplc="7374BE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BB143A"/>
    <w:multiLevelType w:val="hybridMultilevel"/>
    <w:tmpl w:val="444ED820"/>
    <w:lvl w:ilvl="0" w:tplc="FDF67B2C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246403"/>
    <w:multiLevelType w:val="multilevel"/>
    <w:tmpl w:val="0A8E6AD6"/>
    <w:styleLink w:val="WWNum17"/>
    <w:lvl w:ilvl="0">
      <w:start w:val="1"/>
      <w:numFmt w:val="decimal"/>
      <w:lvlText w:val="%1)"/>
      <w:lvlJc w:val="left"/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 w15:restartNumberingAfterBreak="0">
    <w:nsid w:val="75FA3ED0"/>
    <w:multiLevelType w:val="multilevel"/>
    <w:tmpl w:val="D482367A"/>
    <w:styleLink w:val="WWNum13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sz w:val="22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762D5E43"/>
    <w:multiLevelType w:val="hybridMultilevel"/>
    <w:tmpl w:val="0082EFD0"/>
    <w:lvl w:ilvl="0" w:tplc="9D0A023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13BE3"/>
    <w:multiLevelType w:val="multilevel"/>
    <w:tmpl w:val="8320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BB8245C"/>
    <w:multiLevelType w:val="multilevel"/>
    <w:tmpl w:val="4FFCE760"/>
    <w:styleLink w:val="WWNum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7F2A3B88"/>
    <w:multiLevelType w:val="hybridMultilevel"/>
    <w:tmpl w:val="3CB8D798"/>
    <w:lvl w:ilvl="0" w:tplc="8142336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8"/>
  </w:num>
  <w:num w:numId="3">
    <w:abstractNumId w:val="76"/>
  </w:num>
  <w:num w:numId="4">
    <w:abstractNumId w:val="78"/>
  </w:num>
  <w:num w:numId="5">
    <w:abstractNumId w:val="29"/>
    <w:lvlOverride w:ilvl="2">
      <w:lvl w:ilvl="2">
        <w:start w:val="1"/>
        <w:numFmt w:val="decimal"/>
        <w:lvlText w:val="%3)"/>
        <w:lvlJc w:val="left"/>
        <w:rPr>
          <w:rFonts w:cs="Times New Roman"/>
          <w:sz w:val="20"/>
          <w:szCs w:val="20"/>
        </w:rPr>
      </w:lvl>
    </w:lvlOverride>
  </w:num>
  <w:num w:numId="6">
    <w:abstractNumId w:val="53"/>
  </w:num>
  <w:num w:numId="7">
    <w:abstractNumId w:val="57"/>
  </w:num>
  <w:num w:numId="8">
    <w:abstractNumId w:val="75"/>
    <w:lvlOverride w:ilvl="0">
      <w:lvl w:ilvl="0">
        <w:start w:val="3"/>
        <w:numFmt w:val="decimal"/>
        <w:lvlText w:val="%1."/>
        <w:lvlJc w:val="right"/>
        <w:rPr>
          <w:rFonts w:cs="Times New Roman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0"/>
          <w:szCs w:val="20"/>
          <w:u w:val="none"/>
        </w:rPr>
      </w:lvl>
    </w:lvlOverride>
    <w:lvlOverride w:ilvl="2">
      <w:lvl w:ilvl="2">
        <w:start w:val="1"/>
        <w:numFmt w:val="lowerLetter"/>
        <w:lvlText w:val="%3)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0"/>
          <w:szCs w:val="20"/>
          <w:u w:val="none"/>
        </w:rPr>
      </w:lvl>
    </w:lvlOverride>
  </w:num>
  <w:num w:numId="9">
    <w:abstractNumId w:val="11"/>
  </w:num>
  <w:num w:numId="10">
    <w:abstractNumId w:val="1"/>
  </w:num>
  <w:num w:numId="11">
    <w:abstractNumId w:val="52"/>
  </w:num>
  <w:num w:numId="12">
    <w:abstractNumId w:val="64"/>
  </w:num>
  <w:num w:numId="13">
    <w:abstractNumId w:val="73"/>
  </w:num>
  <w:num w:numId="14">
    <w:abstractNumId w:val="98"/>
  </w:num>
  <w:num w:numId="15">
    <w:abstractNumId w:val="38"/>
    <w:lvlOverride w:ilvl="0">
      <w:lvl w:ilvl="0">
        <w:start w:val="1"/>
        <w:numFmt w:val="decimal"/>
        <w:lvlText w:val="%1."/>
        <w:lvlJc w:val="right"/>
        <w:rPr>
          <w:rFonts w:ascii="Arial" w:hAnsi="Arial" w:cs="Arial" w:hint="default"/>
          <w:sz w:val="20"/>
          <w:szCs w:val="20"/>
        </w:rPr>
      </w:lvl>
    </w:lvlOverride>
  </w:num>
  <w:num w:numId="16">
    <w:abstractNumId w:val="16"/>
  </w:num>
  <w:num w:numId="17">
    <w:abstractNumId w:val="92"/>
  </w:num>
  <w:num w:numId="18">
    <w:abstractNumId w:val="97"/>
  </w:num>
  <w:num w:numId="19">
    <w:abstractNumId w:val="101"/>
  </w:num>
  <w:num w:numId="20">
    <w:abstractNumId w:val="87"/>
  </w:num>
  <w:num w:numId="21">
    <w:abstractNumId w:val="84"/>
  </w:num>
  <w:num w:numId="22">
    <w:abstractNumId w:val="24"/>
  </w:num>
  <w:num w:numId="23">
    <w:abstractNumId w:val="68"/>
  </w:num>
  <w:num w:numId="24">
    <w:abstractNumId w:val="82"/>
  </w:num>
  <w:num w:numId="25">
    <w:abstractNumId w:val="42"/>
  </w:num>
  <w:num w:numId="26">
    <w:abstractNumId w:val="35"/>
  </w:num>
  <w:num w:numId="27">
    <w:abstractNumId w:val="41"/>
  </w:num>
  <w:num w:numId="28">
    <w:abstractNumId w:val="4"/>
  </w:num>
  <w:num w:numId="29">
    <w:abstractNumId w:val="71"/>
  </w:num>
  <w:num w:numId="30">
    <w:abstractNumId w:val="80"/>
  </w:num>
  <w:num w:numId="31">
    <w:abstractNumId w:val="47"/>
  </w:num>
  <w:num w:numId="32">
    <w:abstractNumId w:val="83"/>
  </w:num>
  <w:num w:numId="33">
    <w:abstractNumId w:val="9"/>
  </w:num>
  <w:num w:numId="34">
    <w:abstractNumId w:val="92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sz w:val="20"/>
          <w:szCs w:val="20"/>
        </w:rPr>
      </w:lvl>
    </w:lvlOverride>
  </w:num>
  <w:num w:numId="35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0"/>
          <w:szCs w:val="20"/>
          <w:u w:val="none"/>
        </w:rPr>
      </w:lvl>
    </w:lvlOverride>
  </w:num>
  <w:num w:numId="36">
    <w:abstractNumId w:val="62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sz w:val="20"/>
          <w:szCs w:val="20"/>
          <w:u w:val="none"/>
        </w:rPr>
      </w:lvl>
    </w:lvlOverride>
  </w:num>
  <w:num w:numId="37">
    <w:abstractNumId w:val="1"/>
    <w:lvlOverride w:ilvl="0">
      <w:startOverride w:val="1"/>
      <w:lvl w:ilvl="0">
        <w:start w:val="1"/>
        <w:numFmt w:val="decimal"/>
        <w:lvlText w:val="%1."/>
        <w:lvlJc w:val="right"/>
        <w:rPr>
          <w:rFonts w:ascii="Arial" w:hAnsi="Arial" w:cs="Arial" w:hint="default"/>
          <w:color w:val="00000A"/>
          <w:sz w:val="20"/>
          <w:szCs w:val="20"/>
        </w:rPr>
      </w:lvl>
    </w:lvlOverride>
  </w:num>
  <w:num w:numId="38">
    <w:abstractNumId w:val="38"/>
    <w:lvlOverride w:ilvl="0">
      <w:startOverride w:val="1"/>
      <w:lvl w:ilvl="0">
        <w:start w:val="1"/>
        <w:numFmt w:val="decimal"/>
        <w:lvlText w:val="%1."/>
        <w:lvlJc w:val="right"/>
        <w:rPr>
          <w:rFonts w:ascii="Arial" w:hAnsi="Arial" w:cs="Arial" w:hint="default"/>
          <w:sz w:val="22"/>
        </w:rPr>
      </w:lvl>
    </w:lvlOverride>
  </w:num>
  <w:num w:numId="39">
    <w:abstractNumId w:val="88"/>
  </w:num>
  <w:num w:numId="40">
    <w:abstractNumId w:val="20"/>
  </w:num>
  <w:num w:numId="41">
    <w:abstractNumId w:val="50"/>
  </w:num>
  <w:num w:numId="42">
    <w:abstractNumId w:val="55"/>
  </w:num>
  <w:num w:numId="43">
    <w:abstractNumId w:val="36"/>
  </w:num>
  <w:num w:numId="44">
    <w:abstractNumId w:val="18"/>
  </w:num>
  <w:num w:numId="45">
    <w:abstractNumId w:val="21"/>
  </w:num>
  <w:num w:numId="46">
    <w:abstractNumId w:val="86"/>
  </w:num>
  <w:num w:numId="47">
    <w:abstractNumId w:val="30"/>
  </w:num>
  <w:num w:numId="48">
    <w:abstractNumId w:val="32"/>
  </w:num>
  <w:num w:numId="49">
    <w:abstractNumId w:val="46"/>
  </w:num>
  <w:num w:numId="50">
    <w:abstractNumId w:val="5"/>
  </w:num>
  <w:num w:numId="51">
    <w:abstractNumId w:val="66"/>
  </w:num>
  <w:num w:numId="52">
    <w:abstractNumId w:val="90"/>
  </w:num>
  <w:num w:numId="53">
    <w:abstractNumId w:val="45"/>
  </w:num>
  <w:num w:numId="54">
    <w:abstractNumId w:val="15"/>
  </w:num>
  <w:num w:numId="55">
    <w:abstractNumId w:val="54"/>
  </w:num>
  <w:num w:numId="56">
    <w:abstractNumId w:val="70"/>
  </w:num>
  <w:num w:numId="57">
    <w:abstractNumId w:val="96"/>
  </w:num>
  <w:num w:numId="58">
    <w:abstractNumId w:val="99"/>
  </w:num>
  <w:num w:numId="59">
    <w:abstractNumId w:val="3"/>
  </w:num>
  <w:num w:numId="60">
    <w:abstractNumId w:val="31"/>
  </w:num>
  <w:num w:numId="61">
    <w:abstractNumId w:val="22"/>
  </w:num>
  <w:num w:numId="62">
    <w:abstractNumId w:val="63"/>
  </w:num>
  <w:num w:numId="63">
    <w:abstractNumId w:val="56"/>
  </w:num>
  <w:num w:numId="64">
    <w:abstractNumId w:val="13"/>
  </w:num>
  <w:num w:numId="65">
    <w:abstractNumId w:val="85"/>
  </w:num>
  <w:num w:numId="66">
    <w:abstractNumId w:val="79"/>
  </w:num>
  <w:num w:numId="67">
    <w:abstractNumId w:val="12"/>
  </w:num>
  <w:num w:numId="68">
    <w:abstractNumId w:val="93"/>
  </w:num>
  <w:num w:numId="69">
    <w:abstractNumId w:val="28"/>
  </w:num>
  <w:num w:numId="70">
    <w:abstractNumId w:val="49"/>
  </w:num>
  <w:num w:numId="71">
    <w:abstractNumId w:val="60"/>
  </w:num>
  <w:num w:numId="72">
    <w:abstractNumId w:val="40"/>
  </w:num>
  <w:num w:numId="73">
    <w:abstractNumId w:val="6"/>
  </w:num>
  <w:num w:numId="74">
    <w:abstractNumId w:val="17"/>
  </w:num>
  <w:num w:numId="75">
    <w:abstractNumId w:val="37"/>
  </w:num>
  <w:num w:numId="76">
    <w:abstractNumId w:val="25"/>
  </w:num>
  <w:num w:numId="77">
    <w:abstractNumId w:val="72"/>
  </w:num>
  <w:num w:numId="78">
    <w:abstractNumId w:val="100"/>
  </w:num>
  <w:num w:numId="79">
    <w:abstractNumId w:val="39"/>
  </w:num>
  <w:num w:numId="80">
    <w:abstractNumId w:val="8"/>
  </w:num>
  <w:num w:numId="81">
    <w:abstractNumId w:val="34"/>
  </w:num>
  <w:num w:numId="82">
    <w:abstractNumId w:val="7"/>
  </w:num>
  <w:num w:numId="83">
    <w:abstractNumId w:val="33"/>
  </w:num>
  <w:num w:numId="84">
    <w:abstractNumId w:val="29"/>
  </w:num>
  <w:num w:numId="85">
    <w:abstractNumId w:val="75"/>
  </w:num>
  <w:num w:numId="86">
    <w:abstractNumId w:val="43"/>
  </w:num>
  <w:num w:numId="87">
    <w:abstractNumId w:val="62"/>
  </w:num>
  <w:num w:numId="88">
    <w:abstractNumId w:val="61"/>
  </w:num>
  <w:num w:numId="89">
    <w:abstractNumId w:val="69"/>
  </w:num>
  <w:num w:numId="90">
    <w:abstractNumId w:val="48"/>
  </w:num>
  <w:num w:numId="91">
    <w:abstractNumId w:val="94"/>
  </w:num>
  <w:num w:numId="92">
    <w:abstractNumId w:val="44"/>
  </w:num>
  <w:num w:numId="93">
    <w:abstractNumId w:val="77"/>
  </w:num>
  <w:num w:numId="94">
    <w:abstractNumId w:val="2"/>
  </w:num>
  <w:num w:numId="95">
    <w:abstractNumId w:val="51"/>
  </w:num>
  <w:num w:numId="96">
    <w:abstractNumId w:val="91"/>
  </w:num>
  <w:num w:numId="97">
    <w:abstractNumId w:val="102"/>
  </w:num>
  <w:num w:numId="98">
    <w:abstractNumId w:val="74"/>
  </w:num>
  <w:num w:numId="99">
    <w:abstractNumId w:val="67"/>
  </w:num>
  <w:num w:numId="100">
    <w:abstractNumId w:val="27"/>
  </w:num>
  <w:num w:numId="101">
    <w:abstractNumId w:val="89"/>
  </w:num>
  <w:num w:numId="102">
    <w:abstractNumId w:val="10"/>
  </w:num>
  <w:num w:numId="103">
    <w:abstractNumId w:val="38"/>
  </w:num>
  <w:num w:numId="104">
    <w:abstractNumId w:val="14"/>
  </w:num>
  <w:num w:numId="105">
    <w:abstractNumId w:val="23"/>
  </w:num>
  <w:num w:numId="106">
    <w:abstractNumId w:val="65"/>
  </w:num>
  <w:num w:numId="107">
    <w:abstractNumId w:val="2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968"/>
    <w:rsid w:val="00004B4A"/>
    <w:rsid w:val="00010A1A"/>
    <w:rsid w:val="00023A58"/>
    <w:rsid w:val="000243E2"/>
    <w:rsid w:val="00024BAE"/>
    <w:rsid w:val="00030052"/>
    <w:rsid w:val="00030CA4"/>
    <w:rsid w:val="00031E91"/>
    <w:rsid w:val="00033421"/>
    <w:rsid w:val="0003620B"/>
    <w:rsid w:val="00037EBE"/>
    <w:rsid w:val="00043D5D"/>
    <w:rsid w:val="00044CC0"/>
    <w:rsid w:val="00046DFB"/>
    <w:rsid w:val="00047AE6"/>
    <w:rsid w:val="000516FE"/>
    <w:rsid w:val="00054812"/>
    <w:rsid w:val="000559EA"/>
    <w:rsid w:val="0006179A"/>
    <w:rsid w:val="000643E7"/>
    <w:rsid w:val="00066F61"/>
    <w:rsid w:val="000759FA"/>
    <w:rsid w:val="0008046B"/>
    <w:rsid w:val="000822D6"/>
    <w:rsid w:val="0008502B"/>
    <w:rsid w:val="0008574B"/>
    <w:rsid w:val="00093A05"/>
    <w:rsid w:val="00093D28"/>
    <w:rsid w:val="0009406A"/>
    <w:rsid w:val="000A179F"/>
    <w:rsid w:val="000A2D15"/>
    <w:rsid w:val="000A77D1"/>
    <w:rsid w:val="000C4073"/>
    <w:rsid w:val="000C4F75"/>
    <w:rsid w:val="000D08B8"/>
    <w:rsid w:val="000D3A1D"/>
    <w:rsid w:val="000D402E"/>
    <w:rsid w:val="000D5D1B"/>
    <w:rsid w:val="000E0648"/>
    <w:rsid w:val="000E1B0B"/>
    <w:rsid w:val="000E6A7C"/>
    <w:rsid w:val="000E739A"/>
    <w:rsid w:val="000F017E"/>
    <w:rsid w:val="000F0EFB"/>
    <w:rsid w:val="000F5442"/>
    <w:rsid w:val="00102A11"/>
    <w:rsid w:val="001147AE"/>
    <w:rsid w:val="00121E8C"/>
    <w:rsid w:val="00122A21"/>
    <w:rsid w:val="00124752"/>
    <w:rsid w:val="00133FB0"/>
    <w:rsid w:val="0013614C"/>
    <w:rsid w:val="0014015B"/>
    <w:rsid w:val="00140458"/>
    <w:rsid w:val="0014229A"/>
    <w:rsid w:val="001462E9"/>
    <w:rsid w:val="00150A1E"/>
    <w:rsid w:val="00151317"/>
    <w:rsid w:val="00160144"/>
    <w:rsid w:val="001620BF"/>
    <w:rsid w:val="001635B3"/>
    <w:rsid w:val="001637C1"/>
    <w:rsid w:val="00165152"/>
    <w:rsid w:val="00174129"/>
    <w:rsid w:val="00174D77"/>
    <w:rsid w:val="00182E6C"/>
    <w:rsid w:val="00185248"/>
    <w:rsid w:val="00194182"/>
    <w:rsid w:val="00195FFF"/>
    <w:rsid w:val="001A13E2"/>
    <w:rsid w:val="001A1C48"/>
    <w:rsid w:val="001A23F2"/>
    <w:rsid w:val="001B12BC"/>
    <w:rsid w:val="001B2141"/>
    <w:rsid w:val="001C0C92"/>
    <w:rsid w:val="001C7419"/>
    <w:rsid w:val="001D0BAB"/>
    <w:rsid w:val="001D292E"/>
    <w:rsid w:val="001E2D5B"/>
    <w:rsid w:val="001E7BB5"/>
    <w:rsid w:val="001F6CE0"/>
    <w:rsid w:val="00204574"/>
    <w:rsid w:val="0020546F"/>
    <w:rsid w:val="002102A6"/>
    <w:rsid w:val="00211D20"/>
    <w:rsid w:val="00223794"/>
    <w:rsid w:val="00224B50"/>
    <w:rsid w:val="00230EC1"/>
    <w:rsid w:val="00232BFD"/>
    <w:rsid w:val="00233F14"/>
    <w:rsid w:val="002364D4"/>
    <w:rsid w:val="0023664F"/>
    <w:rsid w:val="00241C3A"/>
    <w:rsid w:val="00242AD9"/>
    <w:rsid w:val="00242F75"/>
    <w:rsid w:val="00246689"/>
    <w:rsid w:val="0026565A"/>
    <w:rsid w:val="002777A9"/>
    <w:rsid w:val="00280883"/>
    <w:rsid w:val="00283D31"/>
    <w:rsid w:val="00285968"/>
    <w:rsid w:val="00293AE1"/>
    <w:rsid w:val="00293FB6"/>
    <w:rsid w:val="002948EF"/>
    <w:rsid w:val="0029543D"/>
    <w:rsid w:val="002967F9"/>
    <w:rsid w:val="002A2E10"/>
    <w:rsid w:val="002B2237"/>
    <w:rsid w:val="002B26F9"/>
    <w:rsid w:val="002B59D8"/>
    <w:rsid w:val="002B5B18"/>
    <w:rsid w:val="002C0597"/>
    <w:rsid w:val="002C3CF7"/>
    <w:rsid w:val="002C487B"/>
    <w:rsid w:val="002D1002"/>
    <w:rsid w:val="002D4BD6"/>
    <w:rsid w:val="002D602F"/>
    <w:rsid w:val="002E4217"/>
    <w:rsid w:val="002E536B"/>
    <w:rsid w:val="002F09D8"/>
    <w:rsid w:val="002F1197"/>
    <w:rsid w:val="002F2704"/>
    <w:rsid w:val="002F4618"/>
    <w:rsid w:val="002F48A5"/>
    <w:rsid w:val="002F4E77"/>
    <w:rsid w:val="00300351"/>
    <w:rsid w:val="00305BEA"/>
    <w:rsid w:val="003064DC"/>
    <w:rsid w:val="0030712A"/>
    <w:rsid w:val="00312BCB"/>
    <w:rsid w:val="00314A82"/>
    <w:rsid w:val="00317904"/>
    <w:rsid w:val="00317BBE"/>
    <w:rsid w:val="0032302C"/>
    <w:rsid w:val="0032512A"/>
    <w:rsid w:val="00325DC0"/>
    <w:rsid w:val="00327DA1"/>
    <w:rsid w:val="003329AE"/>
    <w:rsid w:val="0033394D"/>
    <w:rsid w:val="003374DB"/>
    <w:rsid w:val="00340044"/>
    <w:rsid w:val="0034533E"/>
    <w:rsid w:val="003453F6"/>
    <w:rsid w:val="0034721F"/>
    <w:rsid w:val="00356C96"/>
    <w:rsid w:val="00362A9D"/>
    <w:rsid w:val="00362BB4"/>
    <w:rsid w:val="0036320F"/>
    <w:rsid w:val="00374E33"/>
    <w:rsid w:val="00376857"/>
    <w:rsid w:val="00377F0F"/>
    <w:rsid w:val="00385DB6"/>
    <w:rsid w:val="0038618E"/>
    <w:rsid w:val="0039186E"/>
    <w:rsid w:val="00392023"/>
    <w:rsid w:val="00397BB5"/>
    <w:rsid w:val="003A229A"/>
    <w:rsid w:val="003A286F"/>
    <w:rsid w:val="003A2D4A"/>
    <w:rsid w:val="003B2712"/>
    <w:rsid w:val="003B5257"/>
    <w:rsid w:val="003B761E"/>
    <w:rsid w:val="003C1577"/>
    <w:rsid w:val="003C42AC"/>
    <w:rsid w:val="003D536E"/>
    <w:rsid w:val="003E0C78"/>
    <w:rsid w:val="003E3663"/>
    <w:rsid w:val="003E3755"/>
    <w:rsid w:val="003E5309"/>
    <w:rsid w:val="003E5E2A"/>
    <w:rsid w:val="004017A8"/>
    <w:rsid w:val="0040537A"/>
    <w:rsid w:val="00405687"/>
    <w:rsid w:val="004118BE"/>
    <w:rsid w:val="00411C10"/>
    <w:rsid w:val="00414868"/>
    <w:rsid w:val="004172E4"/>
    <w:rsid w:val="00424F50"/>
    <w:rsid w:val="00430B3B"/>
    <w:rsid w:val="00437A05"/>
    <w:rsid w:val="0044368C"/>
    <w:rsid w:val="004515C5"/>
    <w:rsid w:val="0045671A"/>
    <w:rsid w:val="00460366"/>
    <w:rsid w:val="0046110B"/>
    <w:rsid w:val="00461282"/>
    <w:rsid w:val="004612B1"/>
    <w:rsid w:val="004623C1"/>
    <w:rsid w:val="00463ECA"/>
    <w:rsid w:val="004712EF"/>
    <w:rsid w:val="004735AE"/>
    <w:rsid w:val="0048370D"/>
    <w:rsid w:val="00483C9C"/>
    <w:rsid w:val="00485913"/>
    <w:rsid w:val="004951FC"/>
    <w:rsid w:val="00495F6C"/>
    <w:rsid w:val="00496EE0"/>
    <w:rsid w:val="004A2F02"/>
    <w:rsid w:val="004A32EE"/>
    <w:rsid w:val="004A6D05"/>
    <w:rsid w:val="004B037F"/>
    <w:rsid w:val="004C1000"/>
    <w:rsid w:val="004C3229"/>
    <w:rsid w:val="004C3ECB"/>
    <w:rsid w:val="004C43D2"/>
    <w:rsid w:val="004C602A"/>
    <w:rsid w:val="004C7B29"/>
    <w:rsid w:val="004E4D23"/>
    <w:rsid w:val="004E578A"/>
    <w:rsid w:val="004E5A73"/>
    <w:rsid w:val="004F13A7"/>
    <w:rsid w:val="004F4196"/>
    <w:rsid w:val="005006D2"/>
    <w:rsid w:val="0050247E"/>
    <w:rsid w:val="00504499"/>
    <w:rsid w:val="00511D02"/>
    <w:rsid w:val="005156C7"/>
    <w:rsid w:val="0051684D"/>
    <w:rsid w:val="0052009E"/>
    <w:rsid w:val="0054078D"/>
    <w:rsid w:val="0054100E"/>
    <w:rsid w:val="0054263A"/>
    <w:rsid w:val="00542CE7"/>
    <w:rsid w:val="00543502"/>
    <w:rsid w:val="00546691"/>
    <w:rsid w:val="005504C8"/>
    <w:rsid w:val="00553ADD"/>
    <w:rsid w:val="005554E2"/>
    <w:rsid w:val="0056174C"/>
    <w:rsid w:val="00574AFA"/>
    <w:rsid w:val="0057747C"/>
    <w:rsid w:val="00580D21"/>
    <w:rsid w:val="00582460"/>
    <w:rsid w:val="00583C32"/>
    <w:rsid w:val="00586CDB"/>
    <w:rsid w:val="00590DAC"/>
    <w:rsid w:val="0059250D"/>
    <w:rsid w:val="00592F09"/>
    <w:rsid w:val="005A206F"/>
    <w:rsid w:val="005A3305"/>
    <w:rsid w:val="005A409D"/>
    <w:rsid w:val="005A6617"/>
    <w:rsid w:val="005B031A"/>
    <w:rsid w:val="005B26B5"/>
    <w:rsid w:val="005B2C5F"/>
    <w:rsid w:val="005B71D4"/>
    <w:rsid w:val="005C484D"/>
    <w:rsid w:val="005D1751"/>
    <w:rsid w:val="005D45A8"/>
    <w:rsid w:val="005D739D"/>
    <w:rsid w:val="005E7E77"/>
    <w:rsid w:val="005F3C9D"/>
    <w:rsid w:val="005F77F6"/>
    <w:rsid w:val="006001AC"/>
    <w:rsid w:val="00601FEA"/>
    <w:rsid w:val="00606D84"/>
    <w:rsid w:val="0061022A"/>
    <w:rsid w:val="00612EF4"/>
    <w:rsid w:val="00613193"/>
    <w:rsid w:val="00622E76"/>
    <w:rsid w:val="00624E05"/>
    <w:rsid w:val="00626049"/>
    <w:rsid w:val="0062632D"/>
    <w:rsid w:val="00632598"/>
    <w:rsid w:val="00636ED1"/>
    <w:rsid w:val="0064204A"/>
    <w:rsid w:val="0064335F"/>
    <w:rsid w:val="00645D9E"/>
    <w:rsid w:val="00652902"/>
    <w:rsid w:val="0065400B"/>
    <w:rsid w:val="00657A74"/>
    <w:rsid w:val="00657E1B"/>
    <w:rsid w:val="00657F6C"/>
    <w:rsid w:val="0066106D"/>
    <w:rsid w:val="006633A1"/>
    <w:rsid w:val="006667B8"/>
    <w:rsid w:val="00671FC3"/>
    <w:rsid w:val="00673068"/>
    <w:rsid w:val="00681D09"/>
    <w:rsid w:val="00682B27"/>
    <w:rsid w:val="0069554A"/>
    <w:rsid w:val="006A27D0"/>
    <w:rsid w:val="006A33F9"/>
    <w:rsid w:val="006A4EB9"/>
    <w:rsid w:val="006B22DD"/>
    <w:rsid w:val="006B2699"/>
    <w:rsid w:val="006B2ED6"/>
    <w:rsid w:val="006B3A85"/>
    <w:rsid w:val="006B7C73"/>
    <w:rsid w:val="006C0CA6"/>
    <w:rsid w:val="006C4FB0"/>
    <w:rsid w:val="006D1406"/>
    <w:rsid w:val="006D28FC"/>
    <w:rsid w:val="006D2AD3"/>
    <w:rsid w:val="006E1214"/>
    <w:rsid w:val="006E32D3"/>
    <w:rsid w:val="006E3FD1"/>
    <w:rsid w:val="006E44AB"/>
    <w:rsid w:val="006E58DB"/>
    <w:rsid w:val="006E7363"/>
    <w:rsid w:val="006F0AD7"/>
    <w:rsid w:val="006F29D0"/>
    <w:rsid w:val="006F5EA3"/>
    <w:rsid w:val="006F684D"/>
    <w:rsid w:val="00701960"/>
    <w:rsid w:val="0071236A"/>
    <w:rsid w:val="00712BC0"/>
    <w:rsid w:val="00713E00"/>
    <w:rsid w:val="00715B43"/>
    <w:rsid w:val="0072376F"/>
    <w:rsid w:val="00723828"/>
    <w:rsid w:val="00726F4E"/>
    <w:rsid w:val="00732403"/>
    <w:rsid w:val="00732DC3"/>
    <w:rsid w:val="00733C9F"/>
    <w:rsid w:val="00735179"/>
    <w:rsid w:val="00735489"/>
    <w:rsid w:val="00735586"/>
    <w:rsid w:val="007403E1"/>
    <w:rsid w:val="00742FC5"/>
    <w:rsid w:val="00744D1C"/>
    <w:rsid w:val="007454BE"/>
    <w:rsid w:val="00745A9D"/>
    <w:rsid w:val="00746896"/>
    <w:rsid w:val="00747914"/>
    <w:rsid w:val="00752170"/>
    <w:rsid w:val="00760347"/>
    <w:rsid w:val="00765F63"/>
    <w:rsid w:val="0077516E"/>
    <w:rsid w:val="0077691C"/>
    <w:rsid w:val="00781527"/>
    <w:rsid w:val="00782519"/>
    <w:rsid w:val="00784FE2"/>
    <w:rsid w:val="0078652F"/>
    <w:rsid w:val="00787AAB"/>
    <w:rsid w:val="007963F9"/>
    <w:rsid w:val="007A05EE"/>
    <w:rsid w:val="007A16AF"/>
    <w:rsid w:val="007A38F1"/>
    <w:rsid w:val="007C4874"/>
    <w:rsid w:val="007C63F9"/>
    <w:rsid w:val="007D0AEB"/>
    <w:rsid w:val="007D34F9"/>
    <w:rsid w:val="007D7035"/>
    <w:rsid w:val="007E2B57"/>
    <w:rsid w:val="007E4CCD"/>
    <w:rsid w:val="007E7C62"/>
    <w:rsid w:val="007F0F81"/>
    <w:rsid w:val="00800520"/>
    <w:rsid w:val="00801F96"/>
    <w:rsid w:val="00805F9B"/>
    <w:rsid w:val="0080643E"/>
    <w:rsid w:val="00807C92"/>
    <w:rsid w:val="008102C2"/>
    <w:rsid w:val="00813C89"/>
    <w:rsid w:val="00816E79"/>
    <w:rsid w:val="008221D1"/>
    <w:rsid w:val="00826A81"/>
    <w:rsid w:val="00833C05"/>
    <w:rsid w:val="00840842"/>
    <w:rsid w:val="00840A1E"/>
    <w:rsid w:val="00851906"/>
    <w:rsid w:val="00851B9C"/>
    <w:rsid w:val="008522F0"/>
    <w:rsid w:val="00853614"/>
    <w:rsid w:val="00855DF8"/>
    <w:rsid w:val="00855F92"/>
    <w:rsid w:val="00857161"/>
    <w:rsid w:val="008575F1"/>
    <w:rsid w:val="00860B43"/>
    <w:rsid w:val="0086124B"/>
    <w:rsid w:val="00867352"/>
    <w:rsid w:val="00872E79"/>
    <w:rsid w:val="00875C9D"/>
    <w:rsid w:val="008801B2"/>
    <w:rsid w:val="0088096E"/>
    <w:rsid w:val="0089381C"/>
    <w:rsid w:val="0089416C"/>
    <w:rsid w:val="00895FA4"/>
    <w:rsid w:val="00897368"/>
    <w:rsid w:val="008A2A3B"/>
    <w:rsid w:val="008A51B1"/>
    <w:rsid w:val="008A5DF0"/>
    <w:rsid w:val="008B1611"/>
    <w:rsid w:val="008B301F"/>
    <w:rsid w:val="008B31C2"/>
    <w:rsid w:val="008B5432"/>
    <w:rsid w:val="008B5FC1"/>
    <w:rsid w:val="008C02B6"/>
    <w:rsid w:val="008D1583"/>
    <w:rsid w:val="008D3E4D"/>
    <w:rsid w:val="008D4F47"/>
    <w:rsid w:val="008D6565"/>
    <w:rsid w:val="008E1D80"/>
    <w:rsid w:val="008E2725"/>
    <w:rsid w:val="008E5DE9"/>
    <w:rsid w:val="008E72DF"/>
    <w:rsid w:val="008F3509"/>
    <w:rsid w:val="008F3519"/>
    <w:rsid w:val="008F744E"/>
    <w:rsid w:val="00900016"/>
    <w:rsid w:val="0090205D"/>
    <w:rsid w:val="00902670"/>
    <w:rsid w:val="00902866"/>
    <w:rsid w:val="00914292"/>
    <w:rsid w:val="00916A08"/>
    <w:rsid w:val="009240A3"/>
    <w:rsid w:val="00925713"/>
    <w:rsid w:val="0093224E"/>
    <w:rsid w:val="009336A1"/>
    <w:rsid w:val="00935F6B"/>
    <w:rsid w:val="00936A29"/>
    <w:rsid w:val="00937905"/>
    <w:rsid w:val="00941C68"/>
    <w:rsid w:val="00946E82"/>
    <w:rsid w:val="00947C88"/>
    <w:rsid w:val="00955D29"/>
    <w:rsid w:val="00957FCC"/>
    <w:rsid w:val="00960C62"/>
    <w:rsid w:val="00966D5D"/>
    <w:rsid w:val="00970D8E"/>
    <w:rsid w:val="00974090"/>
    <w:rsid w:val="00986CB5"/>
    <w:rsid w:val="009945C1"/>
    <w:rsid w:val="00994BED"/>
    <w:rsid w:val="00996EBE"/>
    <w:rsid w:val="00997B1C"/>
    <w:rsid w:val="009A25A2"/>
    <w:rsid w:val="009A26DD"/>
    <w:rsid w:val="009A6E62"/>
    <w:rsid w:val="009A7044"/>
    <w:rsid w:val="009A7670"/>
    <w:rsid w:val="009B13D4"/>
    <w:rsid w:val="009B1A9E"/>
    <w:rsid w:val="009B39F1"/>
    <w:rsid w:val="009B6A78"/>
    <w:rsid w:val="009C02F3"/>
    <w:rsid w:val="009C06EC"/>
    <w:rsid w:val="009C384D"/>
    <w:rsid w:val="009D4905"/>
    <w:rsid w:val="009D67AA"/>
    <w:rsid w:val="009E036E"/>
    <w:rsid w:val="009E169B"/>
    <w:rsid w:val="009E2FBA"/>
    <w:rsid w:val="009E48A9"/>
    <w:rsid w:val="009E6844"/>
    <w:rsid w:val="009F03FD"/>
    <w:rsid w:val="009F5E63"/>
    <w:rsid w:val="00A00792"/>
    <w:rsid w:val="00A03100"/>
    <w:rsid w:val="00A0661F"/>
    <w:rsid w:val="00A07137"/>
    <w:rsid w:val="00A15E6C"/>
    <w:rsid w:val="00A21836"/>
    <w:rsid w:val="00A21B62"/>
    <w:rsid w:val="00A21F65"/>
    <w:rsid w:val="00A23CF7"/>
    <w:rsid w:val="00A24390"/>
    <w:rsid w:val="00A42040"/>
    <w:rsid w:val="00A61418"/>
    <w:rsid w:val="00A64C5C"/>
    <w:rsid w:val="00A64FBB"/>
    <w:rsid w:val="00A662C2"/>
    <w:rsid w:val="00A72670"/>
    <w:rsid w:val="00A72938"/>
    <w:rsid w:val="00A7690C"/>
    <w:rsid w:val="00A77D40"/>
    <w:rsid w:val="00A80441"/>
    <w:rsid w:val="00A807BD"/>
    <w:rsid w:val="00A84B69"/>
    <w:rsid w:val="00A90C84"/>
    <w:rsid w:val="00AA0659"/>
    <w:rsid w:val="00AA514B"/>
    <w:rsid w:val="00AB0052"/>
    <w:rsid w:val="00AB0848"/>
    <w:rsid w:val="00AB1426"/>
    <w:rsid w:val="00AB2025"/>
    <w:rsid w:val="00AB7ED4"/>
    <w:rsid w:val="00AC09A8"/>
    <w:rsid w:val="00AC1AE3"/>
    <w:rsid w:val="00AD089D"/>
    <w:rsid w:val="00AD5225"/>
    <w:rsid w:val="00AD5A91"/>
    <w:rsid w:val="00AD7E12"/>
    <w:rsid w:val="00AE7AEC"/>
    <w:rsid w:val="00AF3812"/>
    <w:rsid w:val="00AF613E"/>
    <w:rsid w:val="00B11FF7"/>
    <w:rsid w:val="00B23473"/>
    <w:rsid w:val="00B24390"/>
    <w:rsid w:val="00B243F7"/>
    <w:rsid w:val="00B2562D"/>
    <w:rsid w:val="00B31B74"/>
    <w:rsid w:val="00B3518F"/>
    <w:rsid w:val="00B36B88"/>
    <w:rsid w:val="00B40196"/>
    <w:rsid w:val="00B40B3A"/>
    <w:rsid w:val="00B42447"/>
    <w:rsid w:val="00B5480F"/>
    <w:rsid w:val="00B55D72"/>
    <w:rsid w:val="00B57095"/>
    <w:rsid w:val="00B634AE"/>
    <w:rsid w:val="00B63F32"/>
    <w:rsid w:val="00B6546C"/>
    <w:rsid w:val="00B669E5"/>
    <w:rsid w:val="00B7704D"/>
    <w:rsid w:val="00B84E84"/>
    <w:rsid w:val="00B91193"/>
    <w:rsid w:val="00B93890"/>
    <w:rsid w:val="00B948B4"/>
    <w:rsid w:val="00BA0722"/>
    <w:rsid w:val="00BA2323"/>
    <w:rsid w:val="00BA344C"/>
    <w:rsid w:val="00BA6749"/>
    <w:rsid w:val="00BA7693"/>
    <w:rsid w:val="00BC1FDA"/>
    <w:rsid w:val="00BC404C"/>
    <w:rsid w:val="00BC5D01"/>
    <w:rsid w:val="00BD59C6"/>
    <w:rsid w:val="00BD6D9C"/>
    <w:rsid w:val="00BE13E8"/>
    <w:rsid w:val="00BE2EA9"/>
    <w:rsid w:val="00BE51D4"/>
    <w:rsid w:val="00BE62C4"/>
    <w:rsid w:val="00C028CB"/>
    <w:rsid w:val="00C02A72"/>
    <w:rsid w:val="00C05A39"/>
    <w:rsid w:val="00C125D7"/>
    <w:rsid w:val="00C12DD8"/>
    <w:rsid w:val="00C16EE4"/>
    <w:rsid w:val="00C17596"/>
    <w:rsid w:val="00C17946"/>
    <w:rsid w:val="00C228E1"/>
    <w:rsid w:val="00C311C3"/>
    <w:rsid w:val="00C319A9"/>
    <w:rsid w:val="00C4318D"/>
    <w:rsid w:val="00C4404F"/>
    <w:rsid w:val="00C45006"/>
    <w:rsid w:val="00C45C66"/>
    <w:rsid w:val="00C45F31"/>
    <w:rsid w:val="00C46EAB"/>
    <w:rsid w:val="00C537E9"/>
    <w:rsid w:val="00C53A0A"/>
    <w:rsid w:val="00C6114E"/>
    <w:rsid w:val="00C632E0"/>
    <w:rsid w:val="00C64BA6"/>
    <w:rsid w:val="00C651CB"/>
    <w:rsid w:val="00C660BF"/>
    <w:rsid w:val="00C67D2E"/>
    <w:rsid w:val="00C72F52"/>
    <w:rsid w:val="00C75EEE"/>
    <w:rsid w:val="00C80110"/>
    <w:rsid w:val="00C805A3"/>
    <w:rsid w:val="00C835EC"/>
    <w:rsid w:val="00C852AB"/>
    <w:rsid w:val="00C86488"/>
    <w:rsid w:val="00C90567"/>
    <w:rsid w:val="00C90666"/>
    <w:rsid w:val="00C913F7"/>
    <w:rsid w:val="00C95BD9"/>
    <w:rsid w:val="00C97069"/>
    <w:rsid w:val="00C9764C"/>
    <w:rsid w:val="00CA1032"/>
    <w:rsid w:val="00CA3F0C"/>
    <w:rsid w:val="00CA46F8"/>
    <w:rsid w:val="00CA687C"/>
    <w:rsid w:val="00CA7BC4"/>
    <w:rsid w:val="00CB1A16"/>
    <w:rsid w:val="00CB2479"/>
    <w:rsid w:val="00CB3025"/>
    <w:rsid w:val="00CB3A9C"/>
    <w:rsid w:val="00CB4370"/>
    <w:rsid w:val="00CB43CB"/>
    <w:rsid w:val="00CB4E8E"/>
    <w:rsid w:val="00CB7A11"/>
    <w:rsid w:val="00CC0B28"/>
    <w:rsid w:val="00CC2AE3"/>
    <w:rsid w:val="00CC2CBB"/>
    <w:rsid w:val="00CC6AC5"/>
    <w:rsid w:val="00CD2BEA"/>
    <w:rsid w:val="00CD7CBA"/>
    <w:rsid w:val="00CE4AEE"/>
    <w:rsid w:val="00CE7309"/>
    <w:rsid w:val="00CF1C75"/>
    <w:rsid w:val="00CF2349"/>
    <w:rsid w:val="00D037DD"/>
    <w:rsid w:val="00D2104D"/>
    <w:rsid w:val="00D21B61"/>
    <w:rsid w:val="00D21C8B"/>
    <w:rsid w:val="00D27054"/>
    <w:rsid w:val="00D2738A"/>
    <w:rsid w:val="00D30226"/>
    <w:rsid w:val="00D30A30"/>
    <w:rsid w:val="00D3454E"/>
    <w:rsid w:val="00D41C3C"/>
    <w:rsid w:val="00D449EC"/>
    <w:rsid w:val="00D47D5D"/>
    <w:rsid w:val="00D50CA0"/>
    <w:rsid w:val="00D52FA7"/>
    <w:rsid w:val="00D53F90"/>
    <w:rsid w:val="00D55D61"/>
    <w:rsid w:val="00D5655C"/>
    <w:rsid w:val="00D656E2"/>
    <w:rsid w:val="00D70287"/>
    <w:rsid w:val="00D733AB"/>
    <w:rsid w:val="00D74569"/>
    <w:rsid w:val="00D7457E"/>
    <w:rsid w:val="00D74BE6"/>
    <w:rsid w:val="00D812E5"/>
    <w:rsid w:val="00D81D9D"/>
    <w:rsid w:val="00D85916"/>
    <w:rsid w:val="00D87DD6"/>
    <w:rsid w:val="00DA00B7"/>
    <w:rsid w:val="00DA1A5B"/>
    <w:rsid w:val="00DA47E8"/>
    <w:rsid w:val="00DB16F6"/>
    <w:rsid w:val="00DB2BF2"/>
    <w:rsid w:val="00DB37BB"/>
    <w:rsid w:val="00DB42D3"/>
    <w:rsid w:val="00DB449E"/>
    <w:rsid w:val="00DC12BF"/>
    <w:rsid w:val="00DC62CB"/>
    <w:rsid w:val="00DD104C"/>
    <w:rsid w:val="00DD463B"/>
    <w:rsid w:val="00DD4B20"/>
    <w:rsid w:val="00DD530F"/>
    <w:rsid w:val="00DE094F"/>
    <w:rsid w:val="00DE256A"/>
    <w:rsid w:val="00DE5D0E"/>
    <w:rsid w:val="00DF1061"/>
    <w:rsid w:val="00DF1EE9"/>
    <w:rsid w:val="00DF308A"/>
    <w:rsid w:val="00E02F39"/>
    <w:rsid w:val="00E04579"/>
    <w:rsid w:val="00E05678"/>
    <w:rsid w:val="00E05FAB"/>
    <w:rsid w:val="00E067B6"/>
    <w:rsid w:val="00E07476"/>
    <w:rsid w:val="00E13993"/>
    <w:rsid w:val="00E15A4B"/>
    <w:rsid w:val="00E16FEB"/>
    <w:rsid w:val="00E25197"/>
    <w:rsid w:val="00E25A3D"/>
    <w:rsid w:val="00E26402"/>
    <w:rsid w:val="00E27286"/>
    <w:rsid w:val="00E30EDD"/>
    <w:rsid w:val="00E3207A"/>
    <w:rsid w:val="00E36C93"/>
    <w:rsid w:val="00E42BF6"/>
    <w:rsid w:val="00E43542"/>
    <w:rsid w:val="00E4551A"/>
    <w:rsid w:val="00E52472"/>
    <w:rsid w:val="00E55701"/>
    <w:rsid w:val="00E628FF"/>
    <w:rsid w:val="00E6658D"/>
    <w:rsid w:val="00E704D6"/>
    <w:rsid w:val="00E73A0C"/>
    <w:rsid w:val="00E804A9"/>
    <w:rsid w:val="00E85ECB"/>
    <w:rsid w:val="00E90036"/>
    <w:rsid w:val="00E91DC1"/>
    <w:rsid w:val="00E96B90"/>
    <w:rsid w:val="00EA05B2"/>
    <w:rsid w:val="00EA0AFD"/>
    <w:rsid w:val="00EA7714"/>
    <w:rsid w:val="00EB2188"/>
    <w:rsid w:val="00EB32CF"/>
    <w:rsid w:val="00EB434C"/>
    <w:rsid w:val="00EB5677"/>
    <w:rsid w:val="00EB6901"/>
    <w:rsid w:val="00EC1BC9"/>
    <w:rsid w:val="00EC3E2A"/>
    <w:rsid w:val="00EC402E"/>
    <w:rsid w:val="00ED24EA"/>
    <w:rsid w:val="00ED5568"/>
    <w:rsid w:val="00ED61D2"/>
    <w:rsid w:val="00ED789B"/>
    <w:rsid w:val="00EE00A8"/>
    <w:rsid w:val="00EF6623"/>
    <w:rsid w:val="00EF6EDC"/>
    <w:rsid w:val="00F006E0"/>
    <w:rsid w:val="00F00930"/>
    <w:rsid w:val="00F01884"/>
    <w:rsid w:val="00F06F2E"/>
    <w:rsid w:val="00F21B98"/>
    <w:rsid w:val="00F231E1"/>
    <w:rsid w:val="00F303D7"/>
    <w:rsid w:val="00F35942"/>
    <w:rsid w:val="00F40990"/>
    <w:rsid w:val="00F45CDB"/>
    <w:rsid w:val="00F47E1D"/>
    <w:rsid w:val="00F51AF7"/>
    <w:rsid w:val="00F56FAA"/>
    <w:rsid w:val="00F577F4"/>
    <w:rsid w:val="00F61C3B"/>
    <w:rsid w:val="00F7242A"/>
    <w:rsid w:val="00F8066B"/>
    <w:rsid w:val="00F80AE3"/>
    <w:rsid w:val="00F80C71"/>
    <w:rsid w:val="00F82443"/>
    <w:rsid w:val="00F8635E"/>
    <w:rsid w:val="00F9220B"/>
    <w:rsid w:val="00F92B08"/>
    <w:rsid w:val="00F941E6"/>
    <w:rsid w:val="00F94416"/>
    <w:rsid w:val="00FA59A9"/>
    <w:rsid w:val="00FB4CCA"/>
    <w:rsid w:val="00FC2166"/>
    <w:rsid w:val="00FC4D6F"/>
    <w:rsid w:val="00FD1F5F"/>
    <w:rsid w:val="00FD2FF1"/>
    <w:rsid w:val="00FD35FB"/>
    <w:rsid w:val="00FD6B02"/>
    <w:rsid w:val="00FE0120"/>
    <w:rsid w:val="00FE7733"/>
    <w:rsid w:val="00FF0499"/>
    <w:rsid w:val="00FF2C6A"/>
    <w:rsid w:val="00FF34A7"/>
    <w:rsid w:val="00FF475C"/>
    <w:rsid w:val="00FF5023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8401"/>
  <w15:docId w15:val="{0BFC2372-4B7F-46B6-9604-F34D33D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kern w:val="3"/>
        <w:sz w:val="24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tabs>
        <w:tab w:val="left" w:pos="11884"/>
      </w:tabs>
      <w:spacing w:before="240" w:after="60"/>
      <w:ind w:left="1418" w:hanging="1058"/>
      <w:jc w:val="both"/>
      <w:outlineLvl w:val="0"/>
    </w:pPr>
    <w:rPr>
      <w:rFonts w:ascii="Arial" w:hAnsi="Arial"/>
      <w:bCs/>
      <w:sz w:val="28"/>
      <w:szCs w:val="28"/>
    </w:rPr>
  </w:style>
  <w:style w:type="paragraph" w:styleId="Nagwek2">
    <w:name w:val="heading 2"/>
    <w:basedOn w:val="Standard"/>
    <w:pPr>
      <w:keepNext/>
      <w:ind w:left="2410" w:hanging="2070"/>
      <w:outlineLvl w:val="1"/>
    </w:pPr>
    <w:rPr>
      <w:b/>
      <w:i/>
      <w:color w:val="000000"/>
      <w:sz w:val="20"/>
      <w:szCs w:val="20"/>
    </w:rPr>
  </w:style>
  <w:style w:type="paragraph" w:styleId="Nagwek3">
    <w:name w:val="heading 3"/>
    <w:basedOn w:val="Standard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Standar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Standar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Standard"/>
    <w:pPr>
      <w:keepNext/>
      <w:outlineLvl w:val="5"/>
    </w:pPr>
    <w:rPr>
      <w:rFonts w:ascii="Arial" w:hAnsi="Arial"/>
      <w:b/>
      <w:bCs/>
    </w:rPr>
  </w:style>
  <w:style w:type="paragraph" w:styleId="Nagwek9">
    <w:name w:val="heading 9"/>
    <w:basedOn w:val="Standard"/>
    <w:pPr>
      <w:spacing w:before="240" w:after="60"/>
      <w:outlineLvl w:val="8"/>
    </w:pPr>
    <w:rPr>
      <w:rFonts w:ascii="Arial" w:eastAsia="Calibri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Times New Roman" w:eastAsia="Times New Roman" w:hAnsi="Times New Roman" w:cs="Times New Roman"/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Standard"/>
    <w:pPr>
      <w:spacing w:after="120"/>
      <w:jc w:val="both"/>
    </w:pPr>
    <w:rPr>
      <w:rFonts w:ascii="Arial" w:hAnsi="Arial"/>
      <w:b/>
      <w:bCs/>
      <w:i/>
      <w:iCs/>
    </w:rPr>
  </w:style>
  <w:style w:type="paragraph" w:customStyle="1" w:styleId="Nagwek10">
    <w:name w:val="Nagłówek1"/>
    <w:basedOn w:val="Standard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Standard"/>
    <w:rPr>
      <w:rFonts w:ascii="Tahoma" w:eastAsia="Calibri" w:hAnsi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widowControl/>
      <w:spacing w:after="200"/>
    </w:pPr>
    <w:rPr>
      <w:rFonts w:eastAsia="Calibri" w:cs="Times New Roman"/>
      <w:color w:val="00000A"/>
    </w:rPr>
  </w:style>
  <w:style w:type="paragraph" w:customStyle="1" w:styleId="Contents1">
    <w:name w:val="Contents 1"/>
    <w:basedOn w:val="Standard"/>
    <w:pPr>
      <w:tabs>
        <w:tab w:val="left" w:pos="4800"/>
        <w:tab w:val="right" w:leader="dot" w:pos="13382"/>
      </w:tabs>
      <w:ind w:left="540" w:hanging="540"/>
    </w:pPr>
    <w:rPr>
      <w:sz w:val="28"/>
      <w:szCs w:val="28"/>
    </w:rPr>
  </w:style>
  <w:style w:type="paragraph" w:customStyle="1" w:styleId="Tekstpodstawowywcity1">
    <w:name w:val="Tekst podstawowy wcięty1"/>
    <w:basedOn w:val="Standard"/>
    <w:pPr>
      <w:ind w:left="290" w:hanging="290"/>
      <w:jc w:val="both"/>
    </w:pPr>
    <w:rPr>
      <w:rFonts w:ascii="Arial" w:hAnsi="Arial"/>
      <w:sz w:val="18"/>
    </w:rPr>
  </w:style>
  <w:style w:type="paragraph" w:styleId="Tekstpodstawowywcity2">
    <w:name w:val="Body Text Indent 2"/>
    <w:basedOn w:val="Standard"/>
    <w:pPr>
      <w:ind w:left="290"/>
      <w:jc w:val="both"/>
    </w:pPr>
    <w:rPr>
      <w:rFonts w:ascii="Arial" w:hAnsi="Arial"/>
      <w:sz w:val="18"/>
    </w:rPr>
  </w:style>
  <w:style w:type="paragraph" w:customStyle="1" w:styleId="Tekstpodstawowy21">
    <w:name w:val="Tekst podstawowy 21"/>
    <w:basedOn w:val="Standard"/>
    <w:pPr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Standard"/>
    <w:pPr>
      <w:jc w:val="both"/>
    </w:pPr>
    <w:rPr>
      <w:color w:val="000000"/>
      <w:sz w:val="22"/>
      <w:szCs w:val="20"/>
    </w:rPr>
  </w:style>
  <w:style w:type="paragraph" w:styleId="NormalnyWeb">
    <w:name w:val="Normal (Web)"/>
    <w:basedOn w:val="Standard"/>
    <w:uiPriority w:val="99"/>
    <w:pPr>
      <w:spacing w:before="28" w:after="28"/>
      <w:jc w:val="both"/>
    </w:pPr>
    <w:rPr>
      <w:sz w:val="20"/>
      <w:szCs w:val="20"/>
    </w:rPr>
  </w:style>
  <w:style w:type="paragraph" w:customStyle="1" w:styleId="Contents4">
    <w:name w:val="Contents 4"/>
    <w:basedOn w:val="Standard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styleId="Tekstpodstawowy3">
    <w:name w:val="Body Text 3"/>
    <w:basedOn w:val="Standard"/>
    <w:rPr>
      <w:rFonts w:ascii="Arial" w:hAnsi="Arial"/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przypisudolnego">
    <w:name w:val="footnote text"/>
    <w:basedOn w:val="Standard"/>
  </w:style>
  <w:style w:type="paragraph" w:styleId="Tekstpodstawowywcity3">
    <w:name w:val="Body Text Indent 3"/>
    <w:basedOn w:val="Standard"/>
    <w:pPr>
      <w:tabs>
        <w:tab w:val="left" w:pos="324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Standard"/>
    <w:pPr>
      <w:spacing w:before="100" w:after="100"/>
      <w:ind w:left="567"/>
    </w:pPr>
    <w:rPr>
      <w:rFonts w:ascii="Arial" w:hAnsi="Arial" w:cs="Arial"/>
      <w:b/>
      <w:bCs/>
      <w:i/>
      <w:iCs/>
      <w:sz w:val="18"/>
      <w:szCs w:val="18"/>
    </w:rPr>
  </w:style>
  <w:style w:type="paragraph" w:styleId="Wcicienormalne">
    <w:name w:val="Normal Indent"/>
    <w:basedOn w:val="Standard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Standard"/>
    <w:pPr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Standard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Standard"/>
    <w:pPr>
      <w:spacing w:before="28" w:after="28"/>
    </w:p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Contents2">
    <w:name w:val="Contents 2"/>
    <w:basedOn w:val="Standard"/>
    <w:pPr>
      <w:ind w:left="240"/>
    </w:pPr>
  </w:style>
  <w:style w:type="paragraph" w:customStyle="1" w:styleId="Style25">
    <w:name w:val="Style25"/>
    <w:basedOn w:val="Standard"/>
    <w:pPr>
      <w:spacing w:line="379" w:lineRule="exact"/>
    </w:pPr>
    <w:rPr>
      <w:rFonts w:ascii="Arial" w:hAnsi="Arial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Poprawka">
    <w:name w:val="Revision"/>
    <w:pPr>
      <w:widowControl/>
      <w:spacing w:after="200"/>
    </w:pPr>
    <w:rPr>
      <w:rFonts w:ascii="Times New Roman" w:eastAsia="Times New Roman" w:hAnsi="Times New Roman" w:cs="Times New Roman"/>
      <w:color w:val="00000A"/>
      <w:szCs w:val="24"/>
    </w:rPr>
  </w:style>
  <w:style w:type="paragraph" w:customStyle="1" w:styleId="Style39">
    <w:name w:val="Style39"/>
    <w:basedOn w:val="Standard"/>
    <w:rPr>
      <w:rFonts w:ascii="Arial Unicode MS" w:eastAsia="Arial Unicode MS" w:hAnsi="Arial Unicode MS" w:cs="Arial Unicode MS"/>
      <w:lang w:eastAsia="ar-SA"/>
    </w:rPr>
  </w:style>
  <w:style w:type="paragraph" w:customStyle="1" w:styleId="Style18">
    <w:name w:val="Style18"/>
    <w:basedOn w:val="Standard"/>
    <w:pPr>
      <w:spacing w:line="278" w:lineRule="exact"/>
      <w:jc w:val="righ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22">
    <w:name w:val="Style22"/>
    <w:basedOn w:val="Standard"/>
    <w:pPr>
      <w:spacing w:line="226" w:lineRule="exac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41">
    <w:name w:val="Style41"/>
    <w:basedOn w:val="Standard"/>
    <w:pPr>
      <w:spacing w:line="276" w:lineRule="exac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45">
    <w:name w:val="Style45"/>
    <w:basedOn w:val="Standard"/>
    <w:rPr>
      <w:rFonts w:ascii="Arial Unicode MS" w:eastAsia="Arial Unicode MS" w:hAnsi="Arial Unicode MS" w:cs="Arial Unicode MS"/>
      <w:lang w:eastAsia="ar-SA"/>
    </w:rPr>
  </w:style>
  <w:style w:type="paragraph" w:customStyle="1" w:styleId="Teksttreci1">
    <w:name w:val="Tekst treści1"/>
    <w:basedOn w:val="Standard"/>
    <w:pPr>
      <w:shd w:val="clear" w:color="auto" w:fill="FFFFFF"/>
      <w:spacing w:before="240" w:after="1380" w:line="240" w:lineRule="atLeast"/>
      <w:ind w:hanging="1420"/>
    </w:pPr>
    <w:rPr>
      <w:rFonts w:ascii="Calibri" w:eastAsia="Calibri" w:hAnsi="Calibri"/>
      <w:sz w:val="23"/>
      <w:szCs w:val="23"/>
    </w:rPr>
  </w:style>
  <w:style w:type="paragraph" w:customStyle="1" w:styleId="Nagwek11">
    <w:name w:val="Nagłówek #1"/>
    <w:basedOn w:val="Standard"/>
    <w:pPr>
      <w:shd w:val="clear" w:color="auto" w:fill="FFFFFF"/>
      <w:spacing w:after="360" w:line="240" w:lineRule="atLeast"/>
      <w:ind w:hanging="1420"/>
    </w:pPr>
    <w:rPr>
      <w:rFonts w:ascii="Calibri" w:eastAsia="Calibri" w:hAnsi="Calibri"/>
      <w:sz w:val="26"/>
      <w:szCs w:val="26"/>
    </w:rPr>
  </w:style>
  <w:style w:type="paragraph" w:customStyle="1" w:styleId="Nagwek20">
    <w:name w:val="Nagłówek #2"/>
    <w:basedOn w:val="Standard"/>
    <w:pPr>
      <w:shd w:val="clear" w:color="auto" w:fill="FFFFFF"/>
      <w:spacing w:before="60" w:after="240" w:line="274" w:lineRule="exact"/>
      <w:ind w:hanging="440"/>
      <w:jc w:val="both"/>
    </w:pPr>
    <w:rPr>
      <w:rFonts w:ascii="Calibri" w:eastAsia="Calibri" w:hAnsi="Calibri"/>
      <w:b/>
      <w:bCs/>
      <w:sz w:val="23"/>
      <w:szCs w:val="23"/>
    </w:rPr>
  </w:style>
  <w:style w:type="paragraph" w:customStyle="1" w:styleId="Teksttreci21">
    <w:name w:val="Tekst treści (2)1"/>
    <w:basedOn w:val="Standard"/>
    <w:pPr>
      <w:shd w:val="clear" w:color="auto" w:fill="FFFFFF"/>
      <w:spacing w:line="181" w:lineRule="exact"/>
    </w:pPr>
    <w:rPr>
      <w:rFonts w:ascii="Calibri" w:eastAsia="Calibri" w:hAnsi="Calibri"/>
      <w:sz w:val="9"/>
      <w:szCs w:val="9"/>
    </w:rPr>
  </w:style>
  <w:style w:type="paragraph" w:customStyle="1" w:styleId="Nagweklubstopka">
    <w:name w:val="Nagłówek lub stopka"/>
    <w:basedOn w:val="Standard"/>
    <w:pPr>
      <w:shd w:val="clear" w:color="auto" w:fill="FFFFFF"/>
    </w:pPr>
    <w:rPr>
      <w:rFonts w:eastAsia="Calibri"/>
      <w:sz w:val="20"/>
      <w:szCs w:val="20"/>
    </w:rPr>
  </w:style>
  <w:style w:type="paragraph" w:customStyle="1" w:styleId="Teksttreci31">
    <w:name w:val="Tekst treści (3)1"/>
    <w:basedOn w:val="Standard"/>
    <w:pPr>
      <w:shd w:val="clear" w:color="auto" w:fill="FFFFFF"/>
      <w:spacing w:line="181" w:lineRule="exact"/>
    </w:pPr>
    <w:rPr>
      <w:rFonts w:ascii="Calibri" w:eastAsia="Calibri" w:hAnsi="Calibri"/>
      <w:b/>
      <w:bCs/>
      <w:sz w:val="10"/>
      <w:szCs w:val="10"/>
    </w:rPr>
  </w:style>
  <w:style w:type="paragraph" w:customStyle="1" w:styleId="Teksttreci41">
    <w:name w:val="Tekst treści (4)1"/>
    <w:basedOn w:val="Standard"/>
    <w:pPr>
      <w:shd w:val="clear" w:color="auto" w:fill="FFFFFF"/>
      <w:spacing w:before="660" w:after="0" w:line="276" w:lineRule="exact"/>
    </w:pPr>
    <w:rPr>
      <w:rFonts w:ascii="Calibri" w:eastAsia="Calibri" w:hAnsi="Calibri"/>
      <w:b/>
      <w:bCs/>
      <w:i/>
      <w:iCs/>
      <w:spacing w:val="20"/>
      <w:sz w:val="20"/>
      <w:szCs w:val="20"/>
    </w:rPr>
  </w:style>
  <w:style w:type="paragraph" w:customStyle="1" w:styleId="Teksttreci5">
    <w:name w:val="Tekst treści (5)"/>
    <w:basedOn w:val="Standard"/>
    <w:pPr>
      <w:shd w:val="clear" w:color="auto" w:fill="FFFFFF"/>
      <w:spacing w:before="1380" w:after="480" w:line="276" w:lineRule="exact"/>
      <w:ind w:hanging="520"/>
      <w:jc w:val="center"/>
    </w:pPr>
    <w:rPr>
      <w:rFonts w:ascii="Calibri" w:eastAsia="Calibri" w:hAnsi="Calibri"/>
      <w:b/>
      <w:bCs/>
      <w:sz w:val="23"/>
      <w:szCs w:val="23"/>
    </w:rPr>
  </w:style>
  <w:style w:type="paragraph" w:customStyle="1" w:styleId="Podpistabeli2">
    <w:name w:val="Podpis tabeli (2)"/>
    <w:basedOn w:val="Standard"/>
    <w:pPr>
      <w:shd w:val="clear" w:color="auto" w:fill="FFFFFF"/>
      <w:spacing w:line="240" w:lineRule="atLeast"/>
    </w:pPr>
    <w:rPr>
      <w:rFonts w:ascii="Calibri" w:eastAsia="Calibri" w:hAnsi="Calibri"/>
      <w:sz w:val="23"/>
      <w:szCs w:val="23"/>
    </w:rPr>
  </w:style>
  <w:style w:type="paragraph" w:customStyle="1" w:styleId="Teksttreci61">
    <w:name w:val="Tekst treści (6)1"/>
    <w:basedOn w:val="Standard"/>
    <w:pPr>
      <w:shd w:val="clear" w:color="auto" w:fill="FFFFFF"/>
      <w:spacing w:before="240" w:after="240" w:line="274" w:lineRule="exact"/>
      <w:ind w:hanging="360"/>
      <w:jc w:val="both"/>
    </w:pPr>
    <w:rPr>
      <w:rFonts w:ascii="Calibri" w:eastAsia="Calibri" w:hAnsi="Calibri"/>
      <w:i/>
      <w:iCs/>
      <w:spacing w:val="20"/>
      <w:sz w:val="20"/>
      <w:szCs w:val="20"/>
    </w:rPr>
  </w:style>
  <w:style w:type="paragraph" w:customStyle="1" w:styleId="Nagwek221">
    <w:name w:val="Nagłówek #2 (2)1"/>
    <w:basedOn w:val="Standard"/>
    <w:pPr>
      <w:shd w:val="clear" w:color="auto" w:fill="FFFFFF"/>
      <w:spacing w:before="240" w:after="240" w:line="240" w:lineRule="atLeast"/>
      <w:jc w:val="both"/>
    </w:pPr>
    <w:rPr>
      <w:rFonts w:ascii="Calibri" w:eastAsia="Calibri" w:hAnsi="Calibri"/>
      <w:b/>
      <w:bCs/>
      <w:i/>
      <w:iCs/>
      <w:spacing w:val="20"/>
      <w:sz w:val="20"/>
      <w:szCs w:val="20"/>
    </w:rPr>
  </w:style>
  <w:style w:type="paragraph" w:customStyle="1" w:styleId="Teksttreci8">
    <w:name w:val="Tekst treści (8)"/>
    <w:basedOn w:val="Standard"/>
    <w:pPr>
      <w:shd w:val="clear" w:color="auto" w:fill="FFFFFF"/>
      <w:spacing w:after="720" w:line="240" w:lineRule="atLeast"/>
    </w:pPr>
    <w:rPr>
      <w:rFonts w:ascii="Calibri" w:eastAsia="Calibri" w:hAnsi="Calibri"/>
      <w:b/>
      <w:bCs/>
      <w:sz w:val="27"/>
      <w:szCs w:val="27"/>
    </w:rPr>
  </w:style>
  <w:style w:type="paragraph" w:customStyle="1" w:styleId="Teksttreci7">
    <w:name w:val="Tekst treści (7)"/>
    <w:basedOn w:val="Standard"/>
    <w:pPr>
      <w:shd w:val="clear" w:color="auto" w:fill="FFFFFF"/>
      <w:spacing w:line="240" w:lineRule="atLeast"/>
    </w:pPr>
    <w:rPr>
      <w:rFonts w:eastAsia="Calibri"/>
      <w:sz w:val="20"/>
      <w:szCs w:val="20"/>
    </w:rPr>
  </w:style>
  <w:style w:type="paragraph" w:customStyle="1" w:styleId="Podpistabeli31">
    <w:name w:val="Podpis tabeli (3)1"/>
    <w:basedOn w:val="Standard"/>
    <w:pPr>
      <w:shd w:val="clear" w:color="auto" w:fill="FFFFFF"/>
      <w:spacing w:line="240" w:lineRule="atLeast"/>
    </w:pPr>
    <w:rPr>
      <w:rFonts w:ascii="Calibri" w:eastAsia="Calibri" w:hAnsi="Calibri"/>
      <w:b/>
      <w:bCs/>
      <w:sz w:val="23"/>
      <w:szCs w:val="23"/>
    </w:rPr>
  </w:style>
  <w:style w:type="paragraph" w:customStyle="1" w:styleId="Spistreci2">
    <w:name w:val="Spis treści (2)"/>
    <w:basedOn w:val="Standard"/>
    <w:pPr>
      <w:shd w:val="clear" w:color="auto" w:fill="FFFFFF"/>
      <w:spacing w:after="240" w:line="274" w:lineRule="exact"/>
    </w:pPr>
    <w:rPr>
      <w:rFonts w:ascii="Calibri" w:eastAsia="Calibri" w:hAnsi="Calibri"/>
      <w:sz w:val="23"/>
      <w:szCs w:val="23"/>
    </w:rPr>
  </w:style>
  <w:style w:type="paragraph" w:customStyle="1" w:styleId="Teksttreci91">
    <w:name w:val="Tekst treści (9)1"/>
    <w:basedOn w:val="Standard"/>
    <w:pPr>
      <w:shd w:val="clear" w:color="auto" w:fill="FFFFFF"/>
      <w:spacing w:line="240" w:lineRule="atLeast"/>
    </w:pPr>
    <w:rPr>
      <w:rFonts w:ascii="Calibri" w:eastAsia="Calibri" w:hAnsi="Calibri"/>
      <w:b/>
      <w:bCs/>
      <w:sz w:val="19"/>
      <w:szCs w:val="19"/>
    </w:rPr>
  </w:style>
  <w:style w:type="paragraph" w:customStyle="1" w:styleId="Podpistabeli1">
    <w:name w:val="Podpis tabeli1"/>
    <w:basedOn w:val="Standard"/>
    <w:pPr>
      <w:shd w:val="clear" w:color="auto" w:fill="FFFFFF"/>
      <w:spacing w:line="274" w:lineRule="exact"/>
      <w:ind w:hanging="340"/>
      <w:jc w:val="both"/>
    </w:pPr>
    <w:rPr>
      <w:rFonts w:ascii="Calibri" w:eastAsia="Calibri" w:hAnsi="Calibri"/>
      <w:i/>
      <w:iCs/>
      <w:spacing w:val="20"/>
      <w:sz w:val="20"/>
      <w:szCs w:val="20"/>
    </w:rPr>
  </w:style>
  <w:style w:type="paragraph" w:customStyle="1" w:styleId="Podpistabeli4">
    <w:name w:val="Podpis tabeli (4)"/>
    <w:basedOn w:val="Standard"/>
    <w:pPr>
      <w:shd w:val="clear" w:color="auto" w:fill="FFFFFF"/>
      <w:spacing w:after="120" w:line="240" w:lineRule="atLeast"/>
      <w:jc w:val="center"/>
    </w:pPr>
    <w:rPr>
      <w:rFonts w:eastAsia="Calibri"/>
      <w:sz w:val="18"/>
      <w:szCs w:val="18"/>
    </w:rPr>
  </w:style>
  <w:style w:type="paragraph" w:customStyle="1" w:styleId="Podpistabeli5">
    <w:name w:val="Podpis tabeli (5)"/>
    <w:basedOn w:val="Standard"/>
    <w:pPr>
      <w:shd w:val="clear" w:color="auto" w:fill="FFFFFF"/>
      <w:spacing w:before="120" w:after="0" w:line="389" w:lineRule="exact"/>
      <w:jc w:val="center"/>
    </w:pPr>
    <w:rPr>
      <w:rFonts w:eastAsia="Calibri"/>
      <w:b/>
      <w:bCs/>
      <w:i/>
      <w:iCs/>
      <w:sz w:val="23"/>
      <w:szCs w:val="23"/>
    </w:rPr>
  </w:style>
  <w:style w:type="paragraph" w:customStyle="1" w:styleId="Teksttreci10">
    <w:name w:val="Tekst treści (10)"/>
    <w:basedOn w:val="Standard"/>
    <w:pPr>
      <w:shd w:val="clear" w:color="auto" w:fill="FFFFFF"/>
      <w:spacing w:line="240" w:lineRule="atLeast"/>
    </w:pPr>
    <w:rPr>
      <w:rFonts w:ascii="Calibri" w:eastAsia="Calibri" w:hAnsi="Calibri"/>
      <w:b/>
      <w:bCs/>
      <w:sz w:val="17"/>
      <w:szCs w:val="17"/>
    </w:rPr>
  </w:style>
  <w:style w:type="paragraph" w:customStyle="1" w:styleId="Teksttreci11">
    <w:name w:val="Tekst treści (11)"/>
    <w:basedOn w:val="Standard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</w:rPr>
  </w:style>
  <w:style w:type="paragraph" w:customStyle="1" w:styleId="Teksttreci12">
    <w:name w:val="Tekst treści (12)"/>
    <w:basedOn w:val="Standard"/>
    <w:pPr>
      <w:shd w:val="clear" w:color="auto" w:fill="FFFFFF"/>
      <w:spacing w:before="2520" w:after="0" w:line="240" w:lineRule="atLeast"/>
    </w:pPr>
    <w:rPr>
      <w:rFonts w:eastAsia="Calibri"/>
      <w:sz w:val="18"/>
      <w:szCs w:val="18"/>
    </w:rPr>
  </w:style>
  <w:style w:type="paragraph" w:customStyle="1" w:styleId="Style36">
    <w:name w:val="Style36"/>
    <w:basedOn w:val="Standard"/>
    <w:pPr>
      <w:spacing w:line="276" w:lineRule="exact"/>
      <w:ind w:hanging="350"/>
      <w:jc w:val="both"/>
    </w:pPr>
  </w:style>
  <w:style w:type="paragraph" w:customStyle="1" w:styleId="western">
    <w:name w:val="western"/>
    <w:basedOn w:val="Standard"/>
    <w:pPr>
      <w:spacing w:before="28" w:after="28"/>
      <w:jc w:val="both"/>
    </w:pPr>
    <w:rPr>
      <w:rFonts w:ascii="Arial" w:hAnsi="Arial" w:cs="Arial"/>
      <w:b/>
      <w:bCs/>
      <w:i/>
      <w:iCs/>
      <w:color w:val="000000"/>
    </w:rPr>
  </w:style>
  <w:style w:type="paragraph" w:customStyle="1" w:styleId="Tekstprzypisudolnego1">
    <w:name w:val="Tekst przypisu dolnego1"/>
    <w:basedOn w:val="Standard"/>
  </w:style>
  <w:style w:type="paragraph" w:customStyle="1" w:styleId="Lista21">
    <w:name w:val="Lista 21"/>
    <w:basedOn w:val="Standard"/>
    <w:pPr>
      <w:widowControl/>
      <w:spacing w:after="0" w:line="100" w:lineRule="atLeast"/>
      <w:ind w:left="566" w:hanging="283"/>
    </w:pPr>
    <w:rPr>
      <w:lang w:eastAsia="ar-SA"/>
    </w:rPr>
  </w:style>
  <w:style w:type="paragraph" w:styleId="Zwykytekst">
    <w:name w:val="Plain Text"/>
    <w:basedOn w:val="Standard"/>
    <w:pPr>
      <w:widowControl/>
      <w:suppressAutoHyphens w:val="0"/>
      <w:spacing w:after="0" w:line="100" w:lineRule="atLeast"/>
      <w:jc w:val="both"/>
    </w:pPr>
    <w:rPr>
      <w:rFonts w:ascii="Consolas" w:eastAsia="Calibri" w:hAnsi="Consolas"/>
      <w:sz w:val="21"/>
      <w:szCs w:val="21"/>
      <w:lang w:eastAsia="en-US"/>
    </w:rPr>
  </w:style>
  <w:style w:type="paragraph" w:customStyle="1" w:styleId="Quotations">
    <w:name w:val="Quotations"/>
    <w:basedOn w:val="Standard"/>
  </w:style>
  <w:style w:type="paragraph" w:styleId="Podtytu">
    <w:name w:val="Subtitle"/>
    <w:basedOn w:val="Nagwek10"/>
  </w:style>
  <w:style w:type="paragraph" w:customStyle="1" w:styleId="WW-NormalnyWeb">
    <w:name w:val="WW-Normalny (Web)"/>
    <w:basedOn w:val="Standard"/>
    <w:pPr>
      <w:widowControl/>
      <w:spacing w:before="100" w:after="119" w:line="240" w:lineRule="auto"/>
    </w:pPr>
    <w:rPr>
      <w:rFonts w:ascii="Arial Unicode MS" w:eastAsia="Arial Unicode MS" w:hAnsi="Arial Unicode MS" w:cs="Arial Unicode MS"/>
      <w:szCs w:val="20"/>
      <w:lang w:eastAsia="zh-CN"/>
    </w:rPr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rPr>
      <w:rFonts w:ascii="Arial" w:eastAsia="Times New Roman" w:hAnsi="Arial" w:cs="Arial"/>
      <w:bCs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StrongEmphasis">
    <w:name w:val="Strong Emphasis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70">
    <w:name w:val="Font Style70"/>
    <w:rPr>
      <w:rFonts w:ascii="Arial" w:hAnsi="Arial" w:cs="Arial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edsearchterm">
    <w:name w:val="highlightedsearchterm"/>
    <w:basedOn w:val="Domylnaczcionkaakapitu"/>
  </w:style>
  <w:style w:type="character" w:customStyle="1" w:styleId="FontStyle90">
    <w:name w:val="Font Style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Pr>
      <w:rFonts w:ascii="Times New Roman" w:hAnsi="Times New Roman" w:cs="Times New Roman"/>
      <w:sz w:val="18"/>
      <w:szCs w:val="18"/>
    </w:rPr>
  </w:style>
  <w:style w:type="character" w:customStyle="1" w:styleId="FontStyle87">
    <w:name w:val="Font Style87"/>
    <w:rPr>
      <w:rFonts w:ascii="Times New Roman" w:hAnsi="Times New Roman" w:cs="Times New Roman"/>
      <w:b/>
      <w:bCs/>
      <w:sz w:val="18"/>
      <w:szCs w:val="18"/>
    </w:rPr>
  </w:style>
  <w:style w:type="character" w:customStyle="1" w:styleId="Nagwek9Znak">
    <w:name w:val="Nagłówek 9 Znak"/>
    <w:rPr>
      <w:rFonts w:ascii="Arial" w:eastAsia="Calibri" w:hAnsi="Arial" w:cs="Arial"/>
      <w:lang w:eastAsia="ar-SA"/>
    </w:rPr>
  </w:style>
  <w:style w:type="character" w:customStyle="1" w:styleId="TeksttreciPogrubienie">
    <w:name w:val="Tekst treści + Pogrubienie"/>
    <w:rPr>
      <w:b/>
      <w:bCs/>
      <w:spacing w:val="0"/>
      <w:sz w:val="23"/>
      <w:szCs w:val="23"/>
    </w:rPr>
  </w:style>
  <w:style w:type="character" w:customStyle="1" w:styleId="Teksttreci">
    <w:name w:val="Tekst treści_"/>
    <w:rPr>
      <w:sz w:val="23"/>
      <w:szCs w:val="23"/>
      <w:shd w:val="clear" w:color="auto" w:fill="FFFFFF"/>
    </w:rPr>
  </w:style>
  <w:style w:type="character" w:customStyle="1" w:styleId="TeksttreciImpact">
    <w:name w:val="Tekst treści + Impact"/>
    <w:rPr>
      <w:rFonts w:ascii="Impact" w:hAnsi="Impact" w:cs="Impact"/>
      <w:i/>
      <w:iCs/>
      <w:sz w:val="21"/>
      <w:szCs w:val="21"/>
      <w:shd w:val="clear" w:color="auto" w:fill="FFFFFF"/>
    </w:rPr>
  </w:style>
  <w:style w:type="character" w:customStyle="1" w:styleId="Nagwek12">
    <w:name w:val="Nagłówek #1_"/>
    <w:rPr>
      <w:sz w:val="26"/>
      <w:szCs w:val="26"/>
      <w:shd w:val="clear" w:color="auto" w:fill="FFFFFF"/>
    </w:rPr>
  </w:style>
  <w:style w:type="character" w:customStyle="1" w:styleId="Nagwek21">
    <w:name w:val="Nagłówek #2_"/>
    <w:rPr>
      <w:sz w:val="23"/>
      <w:szCs w:val="23"/>
      <w:shd w:val="clear" w:color="auto" w:fill="FFFFFF"/>
    </w:rPr>
  </w:style>
  <w:style w:type="character" w:customStyle="1" w:styleId="Nagwek2Bezpogrubienia8">
    <w:name w:val="Nagłówek #2 + Bez pogrubienia8"/>
    <w:rPr>
      <w:sz w:val="23"/>
      <w:szCs w:val="23"/>
      <w:shd w:val="clear" w:color="auto" w:fill="FFFFFF"/>
    </w:rPr>
  </w:style>
  <w:style w:type="character" w:customStyle="1" w:styleId="Teksttreci121">
    <w:name w:val="Tekst treści + 121"/>
    <w:rPr>
      <w:smallCaps/>
      <w:spacing w:val="0"/>
      <w:sz w:val="25"/>
      <w:szCs w:val="25"/>
      <w:shd w:val="clear" w:color="auto" w:fill="FFFFFF"/>
    </w:rPr>
  </w:style>
  <w:style w:type="character" w:customStyle="1" w:styleId="StopkaZnak1">
    <w:name w:val="Stopka Znak1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2">
    <w:name w:val="Tekst treści (2)_"/>
    <w:rPr>
      <w:sz w:val="9"/>
      <w:szCs w:val="9"/>
      <w:shd w:val="clear" w:color="auto" w:fill="FFFFFF"/>
    </w:rPr>
  </w:style>
  <w:style w:type="character" w:customStyle="1" w:styleId="Teksttreci255">
    <w:name w:val="Tekst treści (2) + 55"/>
    <w:rPr>
      <w:rFonts w:ascii="Arial Unicode MS" w:eastAsia="Arial Unicode MS" w:hAnsi="Arial Unicode MS" w:cs="Arial Unicode MS"/>
      <w:sz w:val="111"/>
      <w:szCs w:val="111"/>
      <w:shd w:val="clear" w:color="auto" w:fill="FFFFFF"/>
    </w:rPr>
  </w:style>
  <w:style w:type="character" w:customStyle="1" w:styleId="Teksttreci212">
    <w:name w:val="Tekst treści (2) + 12"/>
    <w:rPr>
      <w:rFonts w:ascii="Arial Unicode MS" w:eastAsia="Arial Unicode MS" w:hAnsi="Arial Unicode MS" w:cs="Arial Unicode MS"/>
      <w:smallCaps/>
      <w:sz w:val="25"/>
      <w:szCs w:val="25"/>
      <w:shd w:val="clear" w:color="auto" w:fill="FFFFFF"/>
    </w:rPr>
  </w:style>
  <w:style w:type="character" w:customStyle="1" w:styleId="Teksttreci2121">
    <w:name w:val="Tekst treści (2) + 121"/>
    <w:rPr>
      <w:smallCaps/>
      <w:sz w:val="25"/>
      <w:szCs w:val="25"/>
      <w:shd w:val="clear" w:color="auto" w:fill="FFFFFF"/>
    </w:rPr>
  </w:style>
  <w:style w:type="character" w:customStyle="1" w:styleId="Teksttreci20">
    <w:name w:val="Tekst treści (2)"/>
    <w:rPr>
      <w:sz w:val="9"/>
      <w:szCs w:val="9"/>
      <w:shd w:val="clear" w:color="auto" w:fill="FFFFFF"/>
    </w:rPr>
  </w:style>
  <w:style w:type="character" w:customStyle="1" w:styleId="Nagweklubstopka0">
    <w:name w:val="Nagłówek lub stopka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0">
    <w:name w:val="Nagłówek lub stopka + 1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3">
    <w:name w:val="Tekst treści (3)_"/>
    <w:rPr>
      <w:sz w:val="10"/>
      <w:szCs w:val="10"/>
      <w:shd w:val="clear" w:color="auto" w:fill="FFFFFF"/>
    </w:rPr>
  </w:style>
  <w:style w:type="character" w:customStyle="1" w:styleId="Teksttreci312">
    <w:name w:val="Tekst treści (3) + 12"/>
    <w:rPr>
      <w:smallCaps/>
      <w:sz w:val="25"/>
      <w:szCs w:val="25"/>
      <w:shd w:val="clear" w:color="auto" w:fill="FFFFFF"/>
    </w:rPr>
  </w:style>
  <w:style w:type="character" w:customStyle="1" w:styleId="Teksttreci3121">
    <w:name w:val="Tekst treści (3) + 121"/>
    <w:rPr>
      <w:smallCaps/>
      <w:sz w:val="25"/>
      <w:szCs w:val="25"/>
      <w:shd w:val="clear" w:color="auto" w:fill="FFFFFF"/>
    </w:rPr>
  </w:style>
  <w:style w:type="character" w:customStyle="1" w:styleId="Teksttreci30">
    <w:name w:val="Tekst treści (3)"/>
    <w:rPr>
      <w:sz w:val="10"/>
      <w:szCs w:val="10"/>
      <w:shd w:val="clear" w:color="auto" w:fill="FFFFFF"/>
    </w:rPr>
  </w:style>
  <w:style w:type="character" w:customStyle="1" w:styleId="Teksttreci32">
    <w:name w:val="Tekst treści (3)2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character" w:customStyle="1" w:styleId="Teksttreci4">
    <w:name w:val="Tekst treści (4)_"/>
    <w:rPr>
      <w:i/>
      <w:iCs/>
      <w:spacing w:val="20"/>
      <w:shd w:val="clear" w:color="auto" w:fill="FFFFFF"/>
    </w:rPr>
  </w:style>
  <w:style w:type="character" w:customStyle="1" w:styleId="Teksttreci4Impact">
    <w:name w:val="Tekst treści (4) + Impact"/>
    <w:rPr>
      <w:rFonts w:ascii="Impact" w:hAnsi="Impact" w:cs="Impact"/>
      <w:i w:val="0"/>
      <w:iCs w:val="0"/>
      <w:spacing w:val="0"/>
      <w:sz w:val="20"/>
      <w:szCs w:val="20"/>
      <w:shd w:val="clear" w:color="auto" w:fill="FFFFFF"/>
    </w:rPr>
  </w:style>
  <w:style w:type="character" w:customStyle="1" w:styleId="Teksttreci40">
    <w:name w:val="Tekst treści (4)"/>
    <w:rPr>
      <w:rFonts w:ascii="Arial Unicode MS" w:eastAsia="Arial Unicode MS" w:hAnsi="Arial Unicode MS" w:cs="Arial Unicode MS"/>
      <w:i w:val="0"/>
      <w:iCs w:val="0"/>
      <w:spacing w:val="20"/>
      <w:shd w:val="clear" w:color="auto" w:fill="FFFFFF"/>
      <w:lang w:val="en-US" w:eastAsia="en-US"/>
    </w:rPr>
  </w:style>
  <w:style w:type="character" w:customStyle="1" w:styleId="Teksttreci50">
    <w:name w:val="Tekst treści (5)_"/>
    <w:rPr>
      <w:sz w:val="23"/>
      <w:szCs w:val="23"/>
      <w:shd w:val="clear" w:color="auto" w:fill="FFFFFF"/>
    </w:rPr>
  </w:style>
  <w:style w:type="character" w:customStyle="1" w:styleId="Teksttreci5Bezpogrubienia">
    <w:name w:val="Tekst treści (5) + Bez pogrubieni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Podpistabeli20">
    <w:name w:val="Podpis tabeli (2)_"/>
    <w:rPr>
      <w:sz w:val="23"/>
      <w:szCs w:val="23"/>
      <w:shd w:val="clear" w:color="auto" w:fill="FFFFFF"/>
    </w:rPr>
  </w:style>
  <w:style w:type="character" w:customStyle="1" w:styleId="Teksttreci5Bezpogrubienia14">
    <w:name w:val="Tekst treści (5) + Bez pogrubienia14"/>
    <w:rPr>
      <w:sz w:val="23"/>
      <w:szCs w:val="23"/>
      <w:shd w:val="clear" w:color="auto" w:fill="FFFFFF"/>
    </w:rPr>
  </w:style>
  <w:style w:type="character" w:customStyle="1" w:styleId="Teksttreci5Bezpogrubienia13">
    <w:name w:val="Tekst treści (5) + Bez pogrubienia13"/>
    <w:rPr>
      <w:sz w:val="23"/>
      <w:szCs w:val="23"/>
      <w:shd w:val="clear" w:color="auto" w:fill="FFFFFF"/>
    </w:rPr>
  </w:style>
  <w:style w:type="character" w:customStyle="1" w:styleId="Spistreci1Znak">
    <w:name w:val="Spis treści 1 Znak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treci120">
    <w:name w:val="Tekst treści + 12"/>
    <w:rPr>
      <w:rFonts w:ascii="Arial Unicode MS" w:eastAsia="Arial Unicode MS" w:hAnsi="Arial Unicode MS" w:cs="Arial Unicode MS"/>
      <w:smallCaps/>
      <w:spacing w:val="0"/>
      <w:sz w:val="25"/>
      <w:szCs w:val="25"/>
      <w:shd w:val="clear" w:color="auto" w:fill="FFFFFF"/>
      <w:lang w:val="fr-FR" w:eastAsia="fr-FR"/>
    </w:rPr>
  </w:style>
  <w:style w:type="character" w:customStyle="1" w:styleId="Teksttreci5Bezpogrubienia12">
    <w:name w:val="Tekst treści (5) + Bez pogrubienia1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5Bezpogrubienia11">
    <w:name w:val="Tekst treści (5) + Bez pogrubienia11"/>
    <w:rPr>
      <w:sz w:val="23"/>
      <w:szCs w:val="23"/>
      <w:shd w:val="clear" w:color="auto" w:fill="FFFFFF"/>
    </w:rPr>
  </w:style>
  <w:style w:type="character" w:customStyle="1" w:styleId="TeksttreciPogrubienie20">
    <w:name w:val="Tekst treści + Pogrubienie20"/>
    <w:rPr>
      <w:spacing w:val="0"/>
      <w:sz w:val="23"/>
      <w:szCs w:val="23"/>
      <w:shd w:val="clear" w:color="auto" w:fill="FFFFFF"/>
    </w:rPr>
  </w:style>
  <w:style w:type="character" w:customStyle="1" w:styleId="Nagwek2Bezpogrubienia">
    <w:name w:val="Nagłówek #2 + Bez pogrubienia"/>
    <w:qFormat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Pogrubienie19">
    <w:name w:val="Tekst treści + Pogrubienie19"/>
    <w:rPr>
      <w:spacing w:val="0"/>
      <w:sz w:val="23"/>
      <w:szCs w:val="23"/>
      <w:shd w:val="clear" w:color="auto" w:fill="FFFFFF"/>
    </w:rPr>
  </w:style>
  <w:style w:type="character" w:customStyle="1" w:styleId="Nagwek2Bezpogrubienia17">
    <w:name w:val="Nagłówek #2 + Bez pogrubienia17"/>
    <w:rPr>
      <w:spacing w:val="0"/>
      <w:sz w:val="23"/>
      <w:szCs w:val="23"/>
      <w:shd w:val="clear" w:color="auto" w:fill="FFFFFF"/>
    </w:rPr>
  </w:style>
  <w:style w:type="character" w:customStyle="1" w:styleId="Nagwek2Bezpogrubienia16">
    <w:name w:val="Nagłówek #2 + Bez pogrubienia16"/>
    <w:rPr>
      <w:spacing w:val="0"/>
      <w:sz w:val="23"/>
      <w:szCs w:val="23"/>
      <w:shd w:val="clear" w:color="auto" w:fill="FFFFFF"/>
    </w:rPr>
  </w:style>
  <w:style w:type="character" w:customStyle="1" w:styleId="Teksttreci6">
    <w:name w:val="Tekst treści (6)_"/>
    <w:rPr>
      <w:i/>
      <w:iCs/>
      <w:spacing w:val="20"/>
      <w:sz w:val="20"/>
      <w:szCs w:val="20"/>
      <w:shd w:val="clear" w:color="auto" w:fill="FFFFFF"/>
    </w:rPr>
  </w:style>
  <w:style w:type="character" w:customStyle="1" w:styleId="TeksttreciPogrubienie18">
    <w:name w:val="Tekst treści + Pogrubienie18"/>
    <w:rPr>
      <w:spacing w:val="0"/>
      <w:sz w:val="23"/>
      <w:szCs w:val="23"/>
      <w:shd w:val="clear" w:color="auto" w:fill="FFFFFF"/>
    </w:rPr>
  </w:style>
  <w:style w:type="character" w:customStyle="1" w:styleId="Teksttreci5Bezpogrubienia10">
    <w:name w:val="Tekst treści (5) + Bez pogrubienia10"/>
    <w:rPr>
      <w:sz w:val="23"/>
      <w:szCs w:val="23"/>
      <w:shd w:val="clear" w:color="auto" w:fill="FFFFFF"/>
    </w:rPr>
  </w:style>
  <w:style w:type="character" w:customStyle="1" w:styleId="Teksttreci0">
    <w:name w:val="Tekst treści"/>
    <w:rPr>
      <w:spacing w:val="0"/>
      <w:sz w:val="23"/>
      <w:szCs w:val="23"/>
      <w:shd w:val="clear" w:color="auto" w:fill="FFFFFF"/>
    </w:rPr>
  </w:style>
  <w:style w:type="character" w:customStyle="1" w:styleId="Teksttreci5Bezpogrubienia9">
    <w:name w:val="Tekst treści (5) + Bez pogrubienia9"/>
    <w:rPr>
      <w:sz w:val="23"/>
      <w:szCs w:val="23"/>
      <w:shd w:val="clear" w:color="auto" w:fill="FFFFFF"/>
    </w:rPr>
  </w:style>
  <w:style w:type="character" w:customStyle="1" w:styleId="TeksttreciPogrubienie17">
    <w:name w:val="Tekst treści + Pogrubienie17"/>
    <w:rPr>
      <w:spacing w:val="0"/>
      <w:sz w:val="23"/>
      <w:szCs w:val="23"/>
      <w:shd w:val="clear" w:color="auto" w:fill="FFFFFF"/>
    </w:rPr>
  </w:style>
  <w:style w:type="character" w:customStyle="1" w:styleId="Teksttreci5Bezpogrubienia8">
    <w:name w:val="Tekst treści (5) + Bez pogrubienia8"/>
    <w:rPr>
      <w:sz w:val="23"/>
      <w:szCs w:val="23"/>
      <w:shd w:val="clear" w:color="auto" w:fill="FFFFFF"/>
    </w:rPr>
  </w:style>
  <w:style w:type="character" w:customStyle="1" w:styleId="TeksttreciPogrubienie16">
    <w:name w:val="Tekst treści + Pogrubienie16"/>
    <w:rPr>
      <w:spacing w:val="0"/>
      <w:sz w:val="23"/>
      <w:szCs w:val="23"/>
      <w:shd w:val="clear" w:color="auto" w:fill="FFFFFF"/>
    </w:rPr>
  </w:style>
  <w:style w:type="character" w:customStyle="1" w:styleId="TeksttreciPogrubienie15">
    <w:name w:val="Tekst treści + Pogrubienie15"/>
    <w:rPr>
      <w:spacing w:val="0"/>
      <w:sz w:val="23"/>
      <w:szCs w:val="23"/>
      <w:shd w:val="clear" w:color="auto" w:fill="FFFFFF"/>
    </w:rPr>
  </w:style>
  <w:style w:type="character" w:customStyle="1" w:styleId="Nagwek2Bezpogrubienia15">
    <w:name w:val="Nagłówek #2 + Bez pogrubienia15"/>
    <w:rPr>
      <w:spacing w:val="0"/>
      <w:sz w:val="23"/>
      <w:szCs w:val="23"/>
      <w:shd w:val="clear" w:color="auto" w:fill="FFFFFF"/>
    </w:rPr>
  </w:style>
  <w:style w:type="character" w:customStyle="1" w:styleId="Nagwek2Bezpogrubienia14">
    <w:name w:val="Nagłówek #2 + Bez pogrubienia14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13">
    <w:name w:val="Nagłówek #2 + Bez pogrubienia13"/>
    <w:rPr>
      <w:spacing w:val="0"/>
      <w:sz w:val="23"/>
      <w:szCs w:val="23"/>
      <w:shd w:val="clear" w:color="auto" w:fill="FFFFFF"/>
    </w:rPr>
  </w:style>
  <w:style w:type="character" w:customStyle="1" w:styleId="TeksttreciPogrubienie14">
    <w:name w:val="Tekst treści + Pogrubienie14"/>
    <w:rPr>
      <w:spacing w:val="0"/>
      <w:sz w:val="23"/>
      <w:szCs w:val="23"/>
      <w:shd w:val="clear" w:color="auto" w:fill="FFFFFF"/>
    </w:rPr>
  </w:style>
  <w:style w:type="character" w:customStyle="1" w:styleId="Nagwek2Bezpogrubienia12">
    <w:name w:val="Nagłówek #2 + Bez pogrubienia1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Pogrubienie13">
    <w:name w:val="Tekst treści + Pogrubienie13"/>
    <w:rPr>
      <w:spacing w:val="0"/>
      <w:sz w:val="23"/>
      <w:szCs w:val="23"/>
      <w:shd w:val="clear" w:color="auto" w:fill="FFFFFF"/>
    </w:rPr>
  </w:style>
  <w:style w:type="character" w:customStyle="1" w:styleId="Nagwek2Bezpogrubienia11">
    <w:name w:val="Nagłówek #2 + Bez pogrubienia11"/>
    <w:rPr>
      <w:spacing w:val="0"/>
      <w:sz w:val="23"/>
      <w:szCs w:val="23"/>
      <w:shd w:val="clear" w:color="auto" w:fill="FFFFFF"/>
    </w:rPr>
  </w:style>
  <w:style w:type="character" w:customStyle="1" w:styleId="Nagwek2Bezpogrubienia10">
    <w:name w:val="Nagłówek #2 + Bez pogrubienia10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22">
    <w:name w:val="Tekst treści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  <w:lang w:val="en-US" w:eastAsia="en-US"/>
    </w:rPr>
  </w:style>
  <w:style w:type="character" w:customStyle="1" w:styleId="Nagwek22">
    <w:name w:val="Nagłówek #2 (2)_"/>
    <w:rPr>
      <w:i/>
      <w:iCs/>
      <w:spacing w:val="20"/>
      <w:shd w:val="clear" w:color="auto" w:fill="FFFFFF"/>
    </w:rPr>
  </w:style>
  <w:style w:type="character" w:customStyle="1" w:styleId="Nagwek220">
    <w:name w:val="Nagłówek #2 (2)"/>
    <w:rPr>
      <w:i w:val="0"/>
      <w:iCs w:val="0"/>
      <w:spacing w:val="20"/>
      <w:shd w:val="clear" w:color="auto" w:fill="FFFFFF"/>
    </w:rPr>
  </w:style>
  <w:style w:type="character" w:customStyle="1" w:styleId="Nagwek2Bezpogrubienia9">
    <w:name w:val="Nagłówek #2 + Bez pogrubienia9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7">
    <w:name w:val="Nagłówek #2 + Bez pogrubienia7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6">
    <w:name w:val="Nagłówek #2 + Bez pogrubienia6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5Bezpogrubienia7">
    <w:name w:val="Tekst treści (5) + Bez pogrubienia7"/>
    <w:rPr>
      <w:sz w:val="23"/>
      <w:szCs w:val="23"/>
      <w:shd w:val="clear" w:color="auto" w:fill="FFFFFF"/>
    </w:rPr>
  </w:style>
  <w:style w:type="character" w:customStyle="1" w:styleId="Nagwek2Bezpogrubienia5">
    <w:name w:val="Nagłówek #2 + Bez pogrubienia5"/>
    <w:rPr>
      <w:spacing w:val="0"/>
      <w:sz w:val="23"/>
      <w:szCs w:val="23"/>
      <w:shd w:val="clear" w:color="auto" w:fill="FFFFFF"/>
    </w:rPr>
  </w:style>
  <w:style w:type="character" w:customStyle="1" w:styleId="TeksttreciPogrubienie12">
    <w:name w:val="Tekst treści + Pogrubienie12"/>
    <w:rPr>
      <w:spacing w:val="0"/>
      <w:sz w:val="23"/>
      <w:szCs w:val="23"/>
      <w:shd w:val="clear" w:color="auto" w:fill="FFFFFF"/>
    </w:rPr>
  </w:style>
  <w:style w:type="character" w:customStyle="1" w:styleId="TeksttreciPogrubienie11">
    <w:name w:val="Tekst treści + Pogrubienie11"/>
    <w:rPr>
      <w:spacing w:val="0"/>
      <w:sz w:val="23"/>
      <w:szCs w:val="23"/>
      <w:shd w:val="clear" w:color="auto" w:fill="FFFFFF"/>
    </w:rPr>
  </w:style>
  <w:style w:type="character" w:customStyle="1" w:styleId="TeksttreciPogrubienie10">
    <w:name w:val="Tekst treści + Pogrubienie10"/>
    <w:rPr>
      <w:spacing w:val="0"/>
      <w:sz w:val="23"/>
      <w:szCs w:val="23"/>
      <w:shd w:val="clear" w:color="auto" w:fill="FFFFFF"/>
    </w:rPr>
  </w:style>
  <w:style w:type="character" w:customStyle="1" w:styleId="TeksttreciPogrubienie9">
    <w:name w:val="Tekst treści + Pogrubienie9"/>
    <w:rPr>
      <w:spacing w:val="0"/>
      <w:sz w:val="23"/>
      <w:szCs w:val="23"/>
      <w:shd w:val="clear" w:color="auto" w:fill="FFFFFF"/>
    </w:rPr>
  </w:style>
  <w:style w:type="character" w:customStyle="1" w:styleId="TeksttreciPogrubienie8">
    <w:name w:val="Tekst treści + Pogrubienie8"/>
    <w:rPr>
      <w:spacing w:val="0"/>
      <w:sz w:val="23"/>
      <w:szCs w:val="23"/>
      <w:shd w:val="clear" w:color="auto" w:fill="FFFFFF"/>
    </w:rPr>
  </w:style>
  <w:style w:type="character" w:customStyle="1" w:styleId="TeksttreciPogrubienie7">
    <w:name w:val="Tekst treści + Pogrubienie7"/>
    <w:rPr>
      <w:spacing w:val="0"/>
      <w:sz w:val="23"/>
      <w:szCs w:val="23"/>
      <w:shd w:val="clear" w:color="auto" w:fill="FFFFFF"/>
    </w:rPr>
  </w:style>
  <w:style w:type="character" w:customStyle="1" w:styleId="TeksttreciPogrubienie6">
    <w:name w:val="Tekst treści + Pogrubienie6"/>
    <w:rPr>
      <w:spacing w:val="0"/>
      <w:sz w:val="23"/>
      <w:szCs w:val="23"/>
      <w:shd w:val="clear" w:color="auto" w:fill="FFFFFF"/>
    </w:rPr>
  </w:style>
  <w:style w:type="character" w:customStyle="1" w:styleId="TeksttreciPogrubienie5">
    <w:name w:val="Tekst treści + Pogrubienie5"/>
    <w:rPr>
      <w:spacing w:val="0"/>
      <w:sz w:val="23"/>
      <w:szCs w:val="23"/>
      <w:shd w:val="clear" w:color="auto" w:fill="FFFFFF"/>
    </w:rPr>
  </w:style>
  <w:style w:type="character" w:customStyle="1" w:styleId="TeksttreciPogrubienie4">
    <w:name w:val="Tekst treści + Pogrubienie4"/>
    <w:rPr>
      <w:spacing w:val="0"/>
      <w:sz w:val="23"/>
      <w:szCs w:val="23"/>
      <w:shd w:val="clear" w:color="auto" w:fill="FFFFFF"/>
    </w:rPr>
  </w:style>
  <w:style w:type="character" w:customStyle="1" w:styleId="TeksttreciPogrubienie3">
    <w:name w:val="Tekst treści + Pogrubienie3"/>
    <w:rPr>
      <w:spacing w:val="0"/>
      <w:sz w:val="23"/>
      <w:szCs w:val="23"/>
      <w:shd w:val="clear" w:color="auto" w:fill="FFFFFF"/>
    </w:rPr>
  </w:style>
  <w:style w:type="character" w:customStyle="1" w:styleId="TeksttreciPogrubienie2">
    <w:name w:val="Tekst treści + Pogrubienie2"/>
    <w:rPr>
      <w:spacing w:val="0"/>
      <w:sz w:val="23"/>
      <w:szCs w:val="23"/>
      <w:shd w:val="clear" w:color="auto" w:fill="FFFFFF"/>
    </w:rPr>
  </w:style>
  <w:style w:type="character" w:customStyle="1" w:styleId="Nagwek2Bezpogrubienia4">
    <w:name w:val="Nagłówek #2 + Bez pogrubienia4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5Bezpogrubienia6">
    <w:name w:val="Tekst treści (5) + Bez pogrubienia6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80">
    <w:name w:val="Tekst treści (8)_"/>
    <w:rPr>
      <w:sz w:val="27"/>
      <w:szCs w:val="27"/>
      <w:shd w:val="clear" w:color="auto" w:fill="FFFFFF"/>
    </w:rPr>
  </w:style>
  <w:style w:type="character" w:customStyle="1" w:styleId="Teksttreci812">
    <w:name w:val="Tekst treści (8) + 1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5">
    <w:name w:val="Tekst treści (5) + Bez pogrubienia5"/>
    <w:rPr>
      <w:sz w:val="23"/>
      <w:szCs w:val="23"/>
      <w:shd w:val="clear" w:color="auto" w:fill="FFFFFF"/>
    </w:rPr>
  </w:style>
  <w:style w:type="character" w:customStyle="1" w:styleId="Teksttreci70">
    <w:name w:val="Tekst treści (7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Podpistabeli3">
    <w:name w:val="Podpis tabeli (3)_"/>
    <w:rPr>
      <w:sz w:val="23"/>
      <w:szCs w:val="23"/>
      <w:shd w:val="clear" w:color="auto" w:fill="FFFFFF"/>
    </w:rPr>
  </w:style>
  <w:style w:type="character" w:customStyle="1" w:styleId="Spistreci20">
    <w:name w:val="Spis treści (2)_"/>
    <w:rPr>
      <w:sz w:val="23"/>
      <w:szCs w:val="23"/>
      <w:shd w:val="clear" w:color="auto" w:fill="FFFFFF"/>
    </w:rPr>
  </w:style>
  <w:style w:type="character" w:customStyle="1" w:styleId="Teksttreci611">
    <w:name w:val="Tekst treści (6) + 11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Teksttreci60">
    <w:name w:val="Tekst treści (6)"/>
    <w:rPr>
      <w:i w:val="0"/>
      <w:iCs w:val="0"/>
      <w:spacing w:val="20"/>
      <w:sz w:val="20"/>
      <w:szCs w:val="20"/>
      <w:shd w:val="clear" w:color="auto" w:fill="FFFFFF"/>
    </w:rPr>
  </w:style>
  <w:style w:type="character" w:customStyle="1" w:styleId="Teksttreci9">
    <w:name w:val="Tekst treści (9)_"/>
    <w:rPr>
      <w:sz w:val="19"/>
      <w:szCs w:val="19"/>
      <w:shd w:val="clear" w:color="auto" w:fill="FFFFFF"/>
    </w:rPr>
  </w:style>
  <w:style w:type="character" w:customStyle="1" w:styleId="Teksttreci90">
    <w:name w:val="Tekst treści (9)"/>
    <w:rPr>
      <w:sz w:val="19"/>
      <w:szCs w:val="19"/>
      <w:shd w:val="clear" w:color="auto" w:fill="FFFFFF"/>
    </w:rPr>
  </w:style>
  <w:style w:type="character" w:customStyle="1" w:styleId="Podpistabeli">
    <w:name w:val="Podpis tabeli_"/>
    <w:rPr>
      <w:i/>
      <w:iCs/>
      <w:spacing w:val="20"/>
      <w:sz w:val="20"/>
      <w:szCs w:val="20"/>
      <w:shd w:val="clear" w:color="auto" w:fill="FFFFFF"/>
    </w:rPr>
  </w:style>
  <w:style w:type="character" w:customStyle="1" w:styleId="Podpistabeli0">
    <w:name w:val="Podpis tabeli"/>
    <w:rPr>
      <w:i w:val="0"/>
      <w:iCs w:val="0"/>
      <w:spacing w:val="20"/>
      <w:sz w:val="20"/>
      <w:szCs w:val="20"/>
      <w:shd w:val="clear" w:color="auto" w:fill="FFFFFF"/>
    </w:rPr>
  </w:style>
  <w:style w:type="character" w:customStyle="1" w:styleId="Teksttreci513">
    <w:name w:val="Tekst treści (5) + 13"/>
    <w:rPr>
      <w:sz w:val="27"/>
      <w:szCs w:val="27"/>
      <w:shd w:val="clear" w:color="auto" w:fill="FFFFFF"/>
    </w:rPr>
  </w:style>
  <w:style w:type="character" w:customStyle="1" w:styleId="Teksttreci512">
    <w:name w:val="Tekst treści (5) + 1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4">
    <w:name w:val="Tekst treści (5) + Bez pogrubienia4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8121">
    <w:name w:val="Tekst treści (8) + 121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Podpistabeli40">
    <w:name w:val="Podpis tabeli (4)_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Podpistabeli50">
    <w:name w:val="Podpis tabeli (5)_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Podpistabeli5ArialUnicodeMS">
    <w:name w:val="Podpis tabeli (5) + Arial Unicode MS"/>
    <w:rPr>
      <w:rFonts w:ascii="Arial Unicode MS" w:eastAsia="Arial Unicode MS" w:hAnsi="Arial Unicode MS" w:cs="Arial Unicode MS"/>
      <w:i w:val="0"/>
      <w:iCs w:val="0"/>
      <w:spacing w:val="0"/>
      <w:sz w:val="19"/>
      <w:szCs w:val="19"/>
      <w:shd w:val="clear" w:color="auto" w:fill="FFFFFF"/>
    </w:rPr>
  </w:style>
  <w:style w:type="character" w:customStyle="1" w:styleId="TeksttreciPogrubienie1">
    <w:name w:val="Tekst treści + Pogrubienie1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13">
    <w:name w:val="Nagłówek #2 + 13"/>
    <w:rPr>
      <w:spacing w:val="0"/>
      <w:sz w:val="27"/>
      <w:szCs w:val="27"/>
      <w:shd w:val="clear" w:color="auto" w:fill="FFFFFF"/>
    </w:rPr>
  </w:style>
  <w:style w:type="character" w:customStyle="1" w:styleId="Nagwek212">
    <w:name w:val="Nagłówek #2 + 12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3">
    <w:name w:val="Nagłówek #2 + Bez pogrubienia3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">
    <w:name w:val="Podpis tabeli (3) + Bez pogrubienia"/>
    <w:rPr>
      <w:sz w:val="23"/>
      <w:szCs w:val="23"/>
      <w:shd w:val="clear" w:color="auto" w:fill="FFFFFF"/>
    </w:rPr>
  </w:style>
  <w:style w:type="character" w:customStyle="1" w:styleId="Teksttreci100">
    <w:name w:val="Tekst treści (10)_"/>
    <w:rPr>
      <w:sz w:val="17"/>
      <w:szCs w:val="17"/>
      <w:shd w:val="clear" w:color="auto" w:fill="FFFFFF"/>
    </w:rPr>
  </w:style>
  <w:style w:type="character" w:customStyle="1" w:styleId="Teksttreci10Bezpogrubienia">
    <w:name w:val="Tekst treści (10) + Bez pogrubienia"/>
    <w:rPr>
      <w:sz w:val="17"/>
      <w:szCs w:val="17"/>
      <w:shd w:val="clear" w:color="auto" w:fill="FFFFFF"/>
    </w:rPr>
  </w:style>
  <w:style w:type="character" w:customStyle="1" w:styleId="Nagwek2132">
    <w:name w:val="Nagłówek #2 + 132"/>
    <w:rPr>
      <w:spacing w:val="0"/>
      <w:sz w:val="27"/>
      <w:szCs w:val="27"/>
      <w:shd w:val="clear" w:color="auto" w:fill="FFFFFF"/>
    </w:rPr>
  </w:style>
  <w:style w:type="character" w:customStyle="1" w:styleId="Nagwek2122">
    <w:name w:val="Nagłówek #2 + 122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2">
    <w:name w:val="Nagłówek #2 + Bez pogrubienia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2">
    <w:name w:val="Podpis tabeli (3) + Bez pogrubienia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10Bezpogrubienia5">
    <w:name w:val="Tekst treści (10) + Bez pogrubienia5"/>
    <w:rPr>
      <w:sz w:val="17"/>
      <w:szCs w:val="17"/>
      <w:shd w:val="clear" w:color="auto" w:fill="FFFFFF"/>
    </w:rPr>
  </w:style>
  <w:style w:type="character" w:customStyle="1" w:styleId="Nagwek2131">
    <w:name w:val="Nagłówek #2 + 131"/>
    <w:rPr>
      <w:spacing w:val="0"/>
      <w:sz w:val="27"/>
      <w:szCs w:val="27"/>
      <w:shd w:val="clear" w:color="auto" w:fill="FFFFFF"/>
    </w:rPr>
  </w:style>
  <w:style w:type="character" w:customStyle="1" w:styleId="Nagwek2121">
    <w:name w:val="Nagłówek #2 + 121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1">
    <w:name w:val="Nagłówek #2 + Bez pogrubienia1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1">
    <w:name w:val="Podpis tabeli (3) + Bez pogrubienia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10Bezpogrubienia4">
    <w:name w:val="Tekst treści (10) + Bez pogrubienia4"/>
    <w:rPr>
      <w:sz w:val="17"/>
      <w:szCs w:val="17"/>
      <w:shd w:val="clear" w:color="auto" w:fill="FFFFFF"/>
    </w:rPr>
  </w:style>
  <w:style w:type="character" w:customStyle="1" w:styleId="Teksttreci5133">
    <w:name w:val="Tekst treści (5) + 133"/>
    <w:rPr>
      <w:sz w:val="27"/>
      <w:szCs w:val="27"/>
      <w:shd w:val="clear" w:color="auto" w:fill="FFFFFF"/>
    </w:rPr>
  </w:style>
  <w:style w:type="character" w:customStyle="1" w:styleId="Teksttreci5123">
    <w:name w:val="Tekst treści (5) + 123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3">
    <w:name w:val="Tekst treści (5) + Bez pogrubienia3"/>
    <w:rPr>
      <w:sz w:val="23"/>
      <w:szCs w:val="23"/>
      <w:shd w:val="clear" w:color="auto" w:fill="FFFFFF"/>
    </w:rPr>
  </w:style>
  <w:style w:type="character" w:customStyle="1" w:styleId="Podpistabeli30">
    <w:name w:val="Podpis tabeli (3)"/>
    <w:rPr>
      <w:sz w:val="23"/>
      <w:szCs w:val="23"/>
      <w:shd w:val="clear" w:color="auto" w:fill="FFFFFF"/>
    </w:rPr>
  </w:style>
  <w:style w:type="character" w:customStyle="1" w:styleId="Teksttreci10Bezpogrubienia3">
    <w:name w:val="Tekst treści (10) + Bez pogrubienia3"/>
    <w:rPr>
      <w:sz w:val="17"/>
      <w:szCs w:val="17"/>
      <w:shd w:val="clear" w:color="auto" w:fill="FFFFFF"/>
    </w:rPr>
  </w:style>
  <w:style w:type="character" w:customStyle="1" w:styleId="Teksttreci5132">
    <w:name w:val="Tekst treści (5) + 132"/>
    <w:rPr>
      <w:sz w:val="27"/>
      <w:szCs w:val="27"/>
      <w:shd w:val="clear" w:color="auto" w:fill="FFFFFF"/>
    </w:rPr>
  </w:style>
  <w:style w:type="character" w:customStyle="1" w:styleId="Teksttreci5122">
    <w:name w:val="Tekst treści (5) + 12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2">
    <w:name w:val="Tekst treści (5) + Bez pogrubienia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6111">
    <w:name w:val="Tekst treści (6) + 111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Podpistabeli32">
    <w:name w:val="Podpis tabeli (3)2"/>
    <w:rPr>
      <w:sz w:val="23"/>
      <w:szCs w:val="23"/>
      <w:shd w:val="clear" w:color="auto" w:fill="FFFFFF"/>
    </w:rPr>
  </w:style>
  <w:style w:type="character" w:customStyle="1" w:styleId="Teksttreci10Bezpogrubienia2">
    <w:name w:val="Tekst treści (10) + Bez pogrubienia2"/>
    <w:rPr>
      <w:sz w:val="17"/>
      <w:szCs w:val="17"/>
      <w:shd w:val="clear" w:color="auto" w:fill="FFFFFF"/>
    </w:rPr>
  </w:style>
  <w:style w:type="character" w:customStyle="1" w:styleId="Teksttreci5131">
    <w:name w:val="Tekst treści (5) + 131"/>
    <w:rPr>
      <w:sz w:val="27"/>
      <w:szCs w:val="27"/>
      <w:shd w:val="clear" w:color="auto" w:fill="FFFFFF"/>
    </w:rPr>
  </w:style>
  <w:style w:type="character" w:customStyle="1" w:styleId="Teksttreci5121">
    <w:name w:val="Tekst treści (5) + 121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1">
    <w:name w:val="Tekst treści (5) + Bez pogrubienia1"/>
    <w:rPr>
      <w:sz w:val="23"/>
      <w:szCs w:val="23"/>
      <w:shd w:val="clear" w:color="auto" w:fill="FFFFFF"/>
    </w:rPr>
  </w:style>
  <w:style w:type="character" w:customStyle="1" w:styleId="Teksttreci110">
    <w:name w:val="Tekst treści (11)_"/>
    <w:rPr>
      <w:sz w:val="19"/>
      <w:szCs w:val="19"/>
      <w:shd w:val="clear" w:color="auto" w:fill="FFFFFF"/>
    </w:rPr>
  </w:style>
  <w:style w:type="character" w:customStyle="1" w:styleId="Teksttreci11Pogrubienie">
    <w:name w:val="Tekst treści (11) + Pogrubienie"/>
    <w:rPr>
      <w:sz w:val="19"/>
      <w:szCs w:val="19"/>
      <w:shd w:val="clear" w:color="auto" w:fill="FFFFFF"/>
    </w:rPr>
  </w:style>
  <w:style w:type="character" w:customStyle="1" w:styleId="Teksttreci10Bezpogrubienia1">
    <w:name w:val="Tekst treści (10) + Bez pogrubienia1"/>
    <w:rPr>
      <w:sz w:val="17"/>
      <w:szCs w:val="17"/>
      <w:shd w:val="clear" w:color="auto" w:fill="FFFFFF"/>
    </w:rPr>
  </w:style>
  <w:style w:type="character" w:customStyle="1" w:styleId="Teksttreci122">
    <w:name w:val="Tekst treści (12)_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Numerwiersza">
    <w:name w:val="line number"/>
    <w:basedOn w:val="Domylnaczcionkaakapitu"/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">
    <w:name w:val="ListLabel 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">
    <w:name w:val="ListLabel 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">
    <w:name w:val="ListLabel 7"/>
    <w:rPr>
      <w:rFonts w:eastAsia="Arial Narrow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">
    <w:name w:val="ListLabel 8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">
    <w:name w:val="ListLabel 9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rFonts w:cs="Arial"/>
    </w:rPr>
  </w:style>
  <w:style w:type="character" w:customStyle="1" w:styleId="ListLabel13">
    <w:name w:val="ListLabel 13"/>
    <w:rPr>
      <w:rFonts w:eastAsia="Calibri" w:cs="Arial"/>
    </w:rPr>
  </w:style>
  <w:style w:type="character" w:customStyle="1" w:styleId="ListLabel14">
    <w:name w:val="ListLabel 14"/>
    <w:rPr>
      <w:b w:val="0"/>
      <w:sz w:val="22"/>
      <w:szCs w:val="22"/>
    </w:rPr>
  </w:style>
  <w:style w:type="character" w:customStyle="1" w:styleId="ListLabel15">
    <w:name w:val="ListLabel 15"/>
    <w:rPr>
      <w:sz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1z0">
    <w:name w:val="WW8Num21z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21z1">
    <w:name w:val="WW8Num21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21z2">
    <w:name w:val="WW8Num21z2"/>
    <w:rPr>
      <w:rFonts w:ascii="Arial" w:eastAsia="Arial Narrow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12z0">
    <w:name w:val="WW8Num12z0"/>
    <w:rPr>
      <w:rFonts w:ascii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1">
    <w:name w:val="WW8Num12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2z2">
    <w:name w:val="WW8Num12z2"/>
    <w:rPr>
      <w:rFonts w:ascii="Arial" w:eastAsia="Arial Narrow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stLabel16">
    <w:name w:val="ListLabel 16"/>
    <w:rPr>
      <w:i w:val="0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2">
    <w:name w:val="ListLabel 2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3">
    <w:name w:val="ListLabel 2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">
    <w:name w:val="ListLabel 24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">
    <w:name w:val="ListLabel 25"/>
    <w:rPr>
      <w:color w:val="00000A"/>
    </w:rPr>
  </w:style>
  <w:style w:type="character" w:customStyle="1" w:styleId="ListLabel26">
    <w:name w:val="ListLabel 26"/>
    <w:rPr>
      <w:b w:val="0"/>
      <w:sz w:val="22"/>
      <w:szCs w:val="22"/>
    </w:rPr>
  </w:style>
  <w:style w:type="character" w:customStyle="1" w:styleId="ListLabel27">
    <w:name w:val="ListLabel 27"/>
    <w:rPr>
      <w:i w:val="0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3">
    <w:name w:val="ListLabel 3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4">
    <w:name w:val="ListLabel 3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5">
    <w:name w:val="ListLabel 35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6">
    <w:name w:val="ListLabel 36"/>
    <w:rPr>
      <w:color w:val="00000A"/>
    </w:rPr>
  </w:style>
  <w:style w:type="character" w:customStyle="1" w:styleId="ListLabel37">
    <w:name w:val="ListLabel 37"/>
    <w:rPr>
      <w:b w:val="0"/>
      <w:sz w:val="22"/>
      <w:szCs w:val="22"/>
    </w:rPr>
  </w:style>
  <w:style w:type="character" w:customStyle="1" w:styleId="ListLabel38">
    <w:name w:val="ListLabel 38"/>
    <w:rPr>
      <w:b w:val="0"/>
      <w:i w:val="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9">
    <w:name w:val="ListLabel 39"/>
    <w:rPr>
      <w:i w:val="0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5">
    <w:name w:val="ListLabel 4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6">
    <w:name w:val="ListLabel 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7">
    <w:name w:val="ListLabel 47"/>
    <w:rPr>
      <w:rFonts w:ascii="Arial" w:hAnsi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8">
    <w:name w:val="ListLabel 48"/>
    <w:rPr>
      <w:color w:val="00000A"/>
    </w:rPr>
  </w:style>
  <w:style w:type="character" w:customStyle="1" w:styleId="ListLabel49">
    <w:name w:val="ListLabel 49"/>
    <w:rPr>
      <w:b w:val="0"/>
      <w:sz w:val="22"/>
      <w:szCs w:val="22"/>
    </w:rPr>
  </w:style>
  <w:style w:type="character" w:customStyle="1" w:styleId="ListLabel50">
    <w:name w:val="ListLabel 50"/>
    <w:rPr>
      <w:b w:val="0"/>
      <w:i w:val="0"/>
    </w:rPr>
  </w:style>
  <w:style w:type="character" w:customStyle="1" w:styleId="ListLabel51">
    <w:name w:val="ListLabel 51"/>
    <w:rPr>
      <w:strike w:val="0"/>
      <w:dstrike w:val="0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INS">
    <w:name w:val="INS"/>
    <w:qFormat/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2">
    <w:name w:val="Tekst podstawowy Znak2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3">
    <w:name w:val="ListLabel 53"/>
    <w:rPr>
      <w:i w:val="0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b w:val="0"/>
    </w:rPr>
  </w:style>
  <w:style w:type="character" w:customStyle="1" w:styleId="ListLabel58">
    <w:name w:val="ListLabel 58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9">
    <w:name w:val="ListLabel 5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0">
    <w:name w:val="ListLabel 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2">
    <w:name w:val="ListLabel 62"/>
    <w:rPr>
      <w:rFonts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3">
    <w:name w:val="ListLabel 63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4">
    <w:name w:val="ListLabel 64"/>
    <w:rPr>
      <w:color w:val="00000A"/>
    </w:rPr>
  </w:style>
  <w:style w:type="character" w:customStyle="1" w:styleId="ListLabel65">
    <w:name w:val="ListLabel 65"/>
    <w:rPr>
      <w:b w:val="0"/>
      <w:i w:val="0"/>
      <w:sz w:val="22"/>
    </w:rPr>
  </w:style>
  <w:style w:type="character" w:customStyle="1" w:styleId="ListLabel66">
    <w:name w:val="ListLabel 66"/>
    <w:rPr>
      <w:b w:val="0"/>
      <w:i w:val="0"/>
    </w:rPr>
  </w:style>
  <w:style w:type="character" w:customStyle="1" w:styleId="ListLabel67">
    <w:name w:val="ListLabel 67"/>
    <w:rPr>
      <w:strike w:val="0"/>
      <w:dstrike w:val="0"/>
    </w:rPr>
  </w:style>
  <w:style w:type="character" w:customStyle="1" w:styleId="ListLabel68">
    <w:name w:val="ListLabel 68"/>
    <w:rPr>
      <w:rFonts w:eastAsia="Times New Roman" w:cs="Times New Roman"/>
    </w:rPr>
  </w:style>
  <w:style w:type="character" w:customStyle="1" w:styleId="ListLabel69">
    <w:name w:val="ListLabel 69"/>
    <w:rPr>
      <w:rFonts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70">
    <w:name w:val="ListLabel 70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rPr>
      <w:i w:val="0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b w:val="0"/>
    </w:rPr>
  </w:style>
  <w:style w:type="character" w:customStyle="1" w:styleId="ListLabel77">
    <w:name w:val="ListLabel 77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9">
    <w:name w:val="ListLabel 7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0">
    <w:name w:val="ListLabel 80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1">
    <w:name w:val="ListLabel 81"/>
    <w:rPr>
      <w:color w:val="00000A"/>
    </w:rPr>
  </w:style>
  <w:style w:type="character" w:customStyle="1" w:styleId="ListLabel82">
    <w:name w:val="ListLabel 82"/>
    <w:rPr>
      <w:b w:val="0"/>
      <w:i w:val="0"/>
      <w:sz w:val="22"/>
    </w:rPr>
  </w:style>
  <w:style w:type="character" w:customStyle="1" w:styleId="ListLabel83">
    <w:name w:val="ListLabel 83"/>
    <w:rPr>
      <w:b w:val="0"/>
      <w:i w:val="0"/>
    </w:rPr>
  </w:style>
  <w:style w:type="character" w:customStyle="1" w:styleId="ListLabel84">
    <w:name w:val="ListLabel 84"/>
    <w:rPr>
      <w:strike w:val="0"/>
      <w:dstrike w:val="0"/>
    </w:rPr>
  </w:style>
  <w:style w:type="character" w:customStyle="1" w:styleId="ListLabel85">
    <w:name w:val="ListLabel 85"/>
    <w:rPr>
      <w:i w:val="0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b w:val="0"/>
    </w:rPr>
  </w:style>
  <w:style w:type="character" w:customStyle="1" w:styleId="ListLabel90">
    <w:name w:val="ListLabel 90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1">
    <w:name w:val="ListLabel 91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2">
    <w:name w:val="ListLabel 9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3">
    <w:name w:val="ListLabel 93"/>
    <w:rPr>
      <w:rFonts w:ascii="Arial" w:hAnsi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4">
    <w:name w:val="ListLabel 94"/>
    <w:rPr>
      <w:color w:val="00000A"/>
    </w:rPr>
  </w:style>
  <w:style w:type="character" w:customStyle="1" w:styleId="ListLabel95">
    <w:name w:val="ListLabel 95"/>
    <w:rPr>
      <w:rFonts w:cs="Arial"/>
    </w:rPr>
  </w:style>
  <w:style w:type="character" w:customStyle="1" w:styleId="ListLabel96">
    <w:name w:val="ListLabel 96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7">
    <w:name w:val="ListLabel 97"/>
    <w:rPr>
      <w:rFonts w:cs="Arial"/>
      <w:b w:val="0"/>
      <w:i w:val="0"/>
      <w:sz w:val="22"/>
    </w:rPr>
  </w:style>
  <w:style w:type="character" w:customStyle="1" w:styleId="ListLabel98">
    <w:name w:val="ListLabel 98"/>
    <w:rPr>
      <w:b w:val="0"/>
      <w:i w:val="0"/>
    </w:rPr>
  </w:style>
  <w:style w:type="character" w:customStyle="1" w:styleId="ListLabel99">
    <w:name w:val="ListLabel 99"/>
    <w:rPr>
      <w:rFonts w:ascii="Arial" w:hAnsi="Arial"/>
      <w:strike w:val="0"/>
      <w:dstrike w:val="0"/>
    </w:rPr>
  </w:style>
  <w:style w:type="character" w:customStyle="1" w:styleId="ListLabel100">
    <w:name w:val="ListLabel 100"/>
    <w:rPr>
      <w:b w:val="0"/>
      <w:i w:val="0"/>
      <w:sz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01">
    <w:name w:val="ListLabel 101"/>
    <w:rPr>
      <w:i w:val="0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ascii="Arial" w:hAnsi="Arial" w:cs="Arial"/>
      <w:b w:val="0"/>
      <w:sz w:val="22"/>
      <w:szCs w:val="22"/>
    </w:rPr>
  </w:style>
  <w:style w:type="character" w:customStyle="1" w:styleId="ListLabel106">
    <w:name w:val="ListLabel 106"/>
    <w:rPr>
      <w:rFonts w:ascii="Arial" w:hAnsi="Arial" w:cs="Arial"/>
      <w:sz w:val="22"/>
      <w:szCs w:val="22"/>
    </w:rPr>
  </w:style>
  <w:style w:type="character" w:customStyle="1" w:styleId="ListLabel107">
    <w:name w:val="ListLabel 107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9">
    <w:name w:val="ListLabel 109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0">
    <w:name w:val="ListLabel 1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1">
    <w:name w:val="ListLabel 111"/>
    <w:rPr>
      <w:rFonts w:ascii="Arial" w:hAnsi="Arial" w:cs="Arial"/>
      <w:b w:val="0"/>
    </w:rPr>
  </w:style>
  <w:style w:type="character" w:customStyle="1" w:styleId="ListLabel112">
    <w:name w:val="ListLabel 112"/>
    <w:rPr>
      <w:rFonts w:ascii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3">
    <w:name w:val="ListLabel 113"/>
    <w:rPr>
      <w:rFonts w:ascii="Arial" w:hAnsi="Arial" w:cs="Arial"/>
      <w:color w:val="00000A"/>
      <w:sz w:val="22"/>
      <w:szCs w:val="22"/>
    </w:rPr>
  </w:style>
  <w:style w:type="character" w:customStyle="1" w:styleId="ListLabel114">
    <w:name w:val="ListLabel 114"/>
    <w:rPr>
      <w:rFonts w:ascii="Arial" w:hAnsi="Arial" w:cs="Arial"/>
    </w:rPr>
  </w:style>
  <w:style w:type="character" w:customStyle="1" w:styleId="ListLabel115">
    <w:name w:val="ListLabel 115"/>
    <w:rPr>
      <w:rFonts w:ascii="Arial" w:hAnsi="Arial" w:cs="Arial"/>
      <w:b w:val="0"/>
      <w:i w:val="0"/>
      <w:sz w:val="22"/>
    </w:rPr>
  </w:style>
  <w:style w:type="character" w:customStyle="1" w:styleId="ListLabel116">
    <w:name w:val="ListLabel 116"/>
    <w:rPr>
      <w:rFonts w:ascii="Arial" w:hAnsi="Arial"/>
      <w:b w:val="0"/>
      <w:i w:val="0"/>
      <w:sz w:val="22"/>
      <w:szCs w:val="22"/>
    </w:rPr>
  </w:style>
  <w:style w:type="character" w:customStyle="1" w:styleId="ListLabel117">
    <w:name w:val="ListLabel 117"/>
    <w:rPr>
      <w:rFonts w:ascii="Arial" w:hAnsi="Arial"/>
      <w:strike w:val="0"/>
      <w:dstrike w:val="0"/>
      <w:sz w:val="22"/>
    </w:rPr>
  </w:style>
  <w:style w:type="character" w:customStyle="1" w:styleId="WW8Num15z0">
    <w:name w:val="WW8Num15z0"/>
    <w:rPr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ListLabel118">
    <w:name w:val="ListLabel 118"/>
    <w:rPr>
      <w:i w:val="0"/>
    </w:rPr>
  </w:style>
  <w:style w:type="character" w:customStyle="1" w:styleId="ListLabel119">
    <w:name w:val="ListLabel 119"/>
    <w:rPr>
      <w:rFonts w:ascii="Arial" w:hAnsi="Arial" w:cs="Arial"/>
      <w:b w:val="0"/>
      <w:sz w:val="22"/>
      <w:szCs w:val="22"/>
    </w:rPr>
  </w:style>
  <w:style w:type="character" w:customStyle="1" w:styleId="ListLabel120">
    <w:name w:val="ListLabel 120"/>
    <w:rPr>
      <w:rFonts w:ascii="Arial" w:hAnsi="Arial" w:cs="Arial"/>
      <w:sz w:val="22"/>
      <w:szCs w:val="22"/>
    </w:rPr>
  </w:style>
  <w:style w:type="character" w:customStyle="1" w:styleId="ListLabel121">
    <w:name w:val="ListLabel 12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22">
    <w:name w:val="ListLabel 12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3">
    <w:name w:val="ListLabel 123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4">
    <w:name w:val="ListLabel 12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25">
    <w:name w:val="ListLabel 125"/>
    <w:rPr>
      <w:rFonts w:ascii="Arial" w:hAnsi="Arial" w:cs="Arial"/>
      <w:b w:val="0"/>
    </w:rPr>
  </w:style>
  <w:style w:type="character" w:customStyle="1" w:styleId="ListLabel126">
    <w:name w:val="ListLabel 126"/>
    <w:rPr>
      <w:rFonts w:ascii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7">
    <w:name w:val="ListLabel 127"/>
    <w:rPr>
      <w:rFonts w:ascii="Arial" w:hAnsi="Arial" w:cs="Arial"/>
      <w:color w:val="00000A"/>
      <w:sz w:val="22"/>
      <w:szCs w:val="22"/>
    </w:rPr>
  </w:style>
  <w:style w:type="character" w:customStyle="1" w:styleId="ListLabel128">
    <w:name w:val="ListLabel 128"/>
    <w:rPr>
      <w:rFonts w:ascii="Arial" w:hAnsi="Arial" w:cs="Arial"/>
      <w:sz w:val="22"/>
    </w:rPr>
  </w:style>
  <w:style w:type="character" w:customStyle="1" w:styleId="ListLabel129">
    <w:name w:val="ListLabel 129"/>
    <w:rPr>
      <w:rFonts w:ascii="Arial" w:hAnsi="Arial" w:cs="Arial"/>
      <w:b w:val="0"/>
      <w:i w:val="0"/>
      <w:sz w:val="22"/>
    </w:rPr>
  </w:style>
  <w:style w:type="character" w:customStyle="1" w:styleId="ListLabel130">
    <w:name w:val="ListLabel 130"/>
    <w:rPr>
      <w:rFonts w:ascii="Arial" w:hAnsi="Arial"/>
      <w:b w:val="0"/>
      <w:i w:val="0"/>
      <w:sz w:val="22"/>
      <w:szCs w:val="22"/>
    </w:rPr>
  </w:style>
  <w:style w:type="character" w:customStyle="1" w:styleId="ListLabel131">
    <w:name w:val="ListLabel 131"/>
    <w:rPr>
      <w:rFonts w:ascii="Arial" w:hAnsi="Arial"/>
      <w:strike w:val="0"/>
      <w:dstrike w:val="0"/>
      <w:sz w:val="22"/>
    </w:rPr>
  </w:style>
  <w:style w:type="character" w:customStyle="1" w:styleId="ListLabel132">
    <w:name w:val="ListLabel 132"/>
    <w:rPr>
      <w:rFonts w:ascii="Arial" w:hAnsi="Arial" w:cs="Arial"/>
      <w:b w:val="0"/>
      <w:sz w:val="22"/>
      <w:szCs w:val="22"/>
    </w:rPr>
  </w:style>
  <w:style w:type="character" w:customStyle="1" w:styleId="ListLabel133">
    <w:name w:val="ListLabel 133"/>
    <w:rPr>
      <w:rFonts w:ascii="Arial" w:hAnsi="Arial" w:cs="Arial"/>
      <w:sz w:val="22"/>
      <w:szCs w:val="22"/>
    </w:rPr>
  </w:style>
  <w:style w:type="character" w:customStyle="1" w:styleId="ListLabel134">
    <w:name w:val="ListLabel 134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5">
    <w:name w:val="ListLabel 13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6">
    <w:name w:val="ListLabel 136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7">
    <w:name w:val="ListLabel 13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8">
    <w:name w:val="ListLabel 138"/>
    <w:rPr>
      <w:rFonts w:ascii="Arial" w:hAnsi="Arial" w:cs="Arial"/>
      <w:b w:val="0"/>
      <w:sz w:val="22"/>
    </w:rPr>
  </w:style>
  <w:style w:type="character" w:customStyle="1" w:styleId="ListLabel139">
    <w:name w:val="ListLabel 139"/>
    <w:rPr>
      <w:rFonts w:ascii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40">
    <w:name w:val="ListLabel 140"/>
    <w:rPr>
      <w:rFonts w:ascii="Arial" w:hAnsi="Arial" w:cs="Arial"/>
      <w:color w:val="00000A"/>
      <w:sz w:val="22"/>
      <w:szCs w:val="22"/>
    </w:rPr>
  </w:style>
  <w:style w:type="character" w:customStyle="1" w:styleId="ListLabel141">
    <w:name w:val="ListLabel 141"/>
    <w:rPr>
      <w:rFonts w:ascii="Arial" w:hAnsi="Arial" w:cs="Arial"/>
      <w:sz w:val="22"/>
    </w:rPr>
  </w:style>
  <w:style w:type="character" w:customStyle="1" w:styleId="ListLabel142">
    <w:name w:val="ListLabel 142"/>
    <w:rPr>
      <w:rFonts w:ascii="Arial" w:hAnsi="Arial" w:cs="Arial"/>
      <w:b w:val="0"/>
      <w:i w:val="0"/>
      <w:sz w:val="22"/>
    </w:rPr>
  </w:style>
  <w:style w:type="character" w:customStyle="1" w:styleId="ListLabel143">
    <w:name w:val="ListLabel 143"/>
    <w:rPr>
      <w:rFonts w:ascii="Arial" w:hAnsi="Arial"/>
      <w:b w:val="0"/>
      <w:i w:val="0"/>
      <w:sz w:val="22"/>
      <w:szCs w:val="22"/>
    </w:rPr>
  </w:style>
  <w:style w:type="character" w:customStyle="1" w:styleId="ListLabel144">
    <w:name w:val="ListLabel 144"/>
    <w:rPr>
      <w:rFonts w:ascii="Arial" w:hAnsi="Arial"/>
      <w:strike w:val="0"/>
      <w:dstrike w:val="0"/>
      <w:sz w:val="22"/>
    </w:rPr>
  </w:style>
  <w:style w:type="character" w:customStyle="1" w:styleId="ListLabel145">
    <w:name w:val="ListLabel 145"/>
    <w:rPr>
      <w:rFonts w:cs="Times New Roman"/>
      <w:b w:val="0"/>
      <w:sz w:val="22"/>
      <w:szCs w:val="22"/>
    </w:rPr>
  </w:style>
  <w:style w:type="character" w:customStyle="1" w:styleId="ListLabel146">
    <w:name w:val="ListLabel 146"/>
    <w:rPr>
      <w:rFonts w:cs="Arial"/>
      <w:sz w:val="22"/>
      <w:szCs w:val="22"/>
    </w:rPr>
  </w:style>
  <w:style w:type="character" w:customStyle="1" w:styleId="ListLabel147">
    <w:name w:val="ListLabel 147"/>
    <w:rPr>
      <w:rFonts w:cs="Times New Roman"/>
      <w:sz w:val="22"/>
      <w:szCs w:val="22"/>
    </w:rPr>
  </w:style>
  <w:style w:type="character" w:customStyle="1" w:styleId="ListLabel148">
    <w:name w:val="ListLabel 148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49">
    <w:name w:val="ListLabel 149"/>
    <w:rPr>
      <w:rFonts w:cs="Times New Roman"/>
      <w:sz w:val="22"/>
      <w:szCs w:val="22"/>
    </w:rPr>
  </w:style>
  <w:style w:type="character" w:customStyle="1" w:styleId="ListLabel150">
    <w:name w:val="ListLabel 15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51">
    <w:name w:val="ListLabel 15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52">
    <w:name w:val="ListLabel 15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3">
    <w:name w:val="ListLabel 1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4">
    <w:name w:val="ListLabel 1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5">
    <w:name w:val="ListLabel 1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6">
    <w:name w:val="ListLabel 15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7">
    <w:name w:val="ListLabel 1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8">
    <w:name w:val="ListLabel 15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9">
    <w:name w:val="ListLabel 159"/>
    <w:rPr>
      <w:rFonts w:ascii="Times New Roman" w:hAnsi="Times New Roman" w:cs="Times New Roman"/>
      <w:b w:val="0"/>
      <w:sz w:val="22"/>
    </w:rPr>
  </w:style>
  <w:style w:type="character" w:customStyle="1" w:styleId="ListLabel160">
    <w:name w:val="ListLabel 160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1">
    <w:name w:val="ListLabel 16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2">
    <w:name w:val="ListLabel 1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3">
    <w:name w:val="ListLabel 163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4">
    <w:name w:val="ListLabel 16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5">
    <w:name w:val="ListLabel 16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6">
    <w:name w:val="ListLabel 166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7">
    <w:name w:val="ListLabel 1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8">
    <w:name w:val="ListLabel 16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9">
    <w:name w:val="ListLabel 169"/>
    <w:rPr>
      <w:rFonts w:ascii="Times New Roman" w:hAnsi="Times New Roman" w:cs="Times New Roman"/>
      <w:color w:val="00000A"/>
      <w:sz w:val="22"/>
      <w:szCs w:val="22"/>
    </w:rPr>
  </w:style>
  <w:style w:type="character" w:customStyle="1" w:styleId="ListLabel170">
    <w:name w:val="ListLabel 170"/>
    <w:rPr>
      <w:rFonts w:ascii="Times New Roman" w:hAnsi="Times New Roman" w:cs="Times New Roman"/>
      <w:sz w:val="22"/>
      <w:szCs w:val="22"/>
    </w:rPr>
  </w:style>
  <w:style w:type="character" w:customStyle="1" w:styleId="ListLabel171">
    <w:name w:val="ListLabel 171"/>
    <w:rPr>
      <w:rFonts w:ascii="Times New Roman" w:hAnsi="Times New Roman" w:cs="Times New Roman"/>
      <w:sz w:val="22"/>
      <w:szCs w:val="22"/>
    </w:rPr>
  </w:style>
  <w:style w:type="character" w:customStyle="1" w:styleId="ListLabel172">
    <w:name w:val="ListLabel 172"/>
    <w:rPr>
      <w:rFonts w:ascii="Times New Roman" w:hAnsi="Times New Roman" w:cs="Times New Roman"/>
      <w:sz w:val="22"/>
    </w:rPr>
  </w:style>
  <w:style w:type="character" w:customStyle="1" w:styleId="ListLabel173">
    <w:name w:val="ListLabel 173"/>
    <w:rPr>
      <w:rFonts w:ascii="Times New Roman" w:hAnsi="Times New Roman" w:cs="Times New Roman"/>
      <w:sz w:val="22"/>
      <w:szCs w:val="22"/>
    </w:rPr>
  </w:style>
  <w:style w:type="character" w:customStyle="1" w:styleId="ListLabel174">
    <w:name w:val="ListLabel 174"/>
    <w:rPr>
      <w:rFonts w:ascii="Times New Roman" w:eastAsia="Calibri" w:hAnsi="Times New Roman" w:cs="Times New Roman"/>
      <w:sz w:val="22"/>
    </w:rPr>
  </w:style>
  <w:style w:type="character" w:customStyle="1" w:styleId="ListLabel175">
    <w:name w:val="ListLabel 175"/>
    <w:rPr>
      <w:rFonts w:ascii="Times New Roman" w:hAnsi="Times New Roman" w:cs="Times New Roman"/>
      <w:sz w:val="22"/>
    </w:rPr>
  </w:style>
  <w:style w:type="character" w:customStyle="1" w:styleId="ListLabel176">
    <w:name w:val="ListLabel 176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77">
    <w:name w:val="ListLabel 1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78">
    <w:name w:val="ListLabel 178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79">
    <w:name w:val="ListLabel 179"/>
    <w:rPr>
      <w:rFonts w:cs="Arial"/>
      <w:b w:val="0"/>
      <w:i w:val="0"/>
      <w:sz w:val="22"/>
    </w:rPr>
  </w:style>
  <w:style w:type="character" w:customStyle="1" w:styleId="ListLabel180">
    <w:name w:val="ListLabel 180"/>
    <w:rPr>
      <w:sz w:val="22"/>
      <w:szCs w:val="22"/>
    </w:rPr>
  </w:style>
  <w:style w:type="character" w:customStyle="1" w:styleId="ListLabel181">
    <w:name w:val="ListLabel 181"/>
    <w:rPr>
      <w:rFonts w:ascii="Times New Roman" w:hAnsi="Times New Roman" w:cs="Times New Roman"/>
      <w:sz w:val="22"/>
    </w:rPr>
  </w:style>
  <w:style w:type="character" w:customStyle="1" w:styleId="ListLabel182">
    <w:name w:val="ListLabel 182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ListLabel183">
    <w:name w:val="ListLabel 183"/>
    <w:rPr>
      <w:rFonts w:cs="Times New Roman"/>
      <w:b w:val="0"/>
      <w:i w:val="0"/>
      <w:sz w:val="22"/>
      <w:szCs w:val="22"/>
    </w:rPr>
  </w:style>
  <w:style w:type="character" w:customStyle="1" w:styleId="ListLabel184">
    <w:name w:val="ListLabel 184"/>
    <w:rPr>
      <w:rFonts w:cs="Times New Roman"/>
      <w:strike w:val="0"/>
      <w:dstrike w:val="0"/>
      <w:sz w:val="22"/>
    </w:rPr>
  </w:style>
  <w:style w:type="character" w:customStyle="1" w:styleId="ListLabel185">
    <w:name w:val="ListLabel 185"/>
    <w:rPr>
      <w:rFonts w:cs="Times New Roman"/>
      <w:sz w:val="22"/>
      <w:szCs w:val="22"/>
    </w:rPr>
  </w:style>
  <w:style w:type="character" w:customStyle="1" w:styleId="ListLabel186">
    <w:name w:val="ListLabel 186"/>
    <w:rPr>
      <w:rFonts w:ascii="Times New Roman" w:hAnsi="Times New Roman" w:cs="Times New Roman"/>
      <w:b w:val="0"/>
      <w:i w:val="0"/>
      <w:sz w:val="22"/>
    </w:rPr>
  </w:style>
  <w:style w:type="character" w:customStyle="1" w:styleId="ListLabel187">
    <w:name w:val="ListLabel 187"/>
    <w:rPr>
      <w:rFonts w:cs="Times New Roman"/>
      <w:b w:val="0"/>
      <w:sz w:val="22"/>
      <w:szCs w:val="22"/>
    </w:rPr>
  </w:style>
  <w:style w:type="character" w:customStyle="1" w:styleId="ListLabel188">
    <w:name w:val="ListLabel 188"/>
    <w:rPr>
      <w:rFonts w:cs="Arial"/>
      <w:sz w:val="22"/>
    </w:rPr>
  </w:style>
  <w:style w:type="character" w:customStyle="1" w:styleId="ListLabel189">
    <w:name w:val="ListLabel 189"/>
    <w:rPr>
      <w:rFonts w:ascii="Times New Roman" w:hAnsi="Times New Roman" w:cs="Times New Roman"/>
      <w:sz w:val="22"/>
    </w:rPr>
  </w:style>
  <w:style w:type="character" w:customStyle="1" w:styleId="ListLabel190">
    <w:name w:val="ListLabel 190"/>
    <w:rPr>
      <w:rFonts w:cs="Arial"/>
      <w:sz w:val="22"/>
    </w:rPr>
  </w:style>
  <w:style w:type="character" w:customStyle="1" w:styleId="ListLabel191">
    <w:name w:val="ListLabel 191"/>
    <w:rPr>
      <w:b w:val="0"/>
      <w:i w:val="0"/>
      <w:sz w:val="22"/>
    </w:rPr>
  </w:style>
  <w:style w:type="character" w:customStyle="1" w:styleId="ListLabel192">
    <w:name w:val="ListLabel 192"/>
    <w:rPr>
      <w:b w:val="0"/>
      <w:i w:val="0"/>
      <w:sz w:val="22"/>
      <w:szCs w:val="22"/>
    </w:rPr>
  </w:style>
  <w:style w:type="character" w:customStyle="1" w:styleId="ListLabel193">
    <w:name w:val="ListLabel 193"/>
    <w:rPr>
      <w:rFonts w:eastAsia="Times New Roman" w:cs="Times New Roman"/>
      <w:szCs w:val="24"/>
    </w:rPr>
  </w:style>
  <w:style w:type="character" w:customStyle="1" w:styleId="ListLabel194">
    <w:name w:val="ListLabel 194"/>
    <w:rPr>
      <w:rFonts w:cs="Calibri"/>
      <w:szCs w:val="24"/>
    </w:rPr>
  </w:style>
  <w:style w:type="character" w:customStyle="1" w:styleId="ListLabel195">
    <w:name w:val="ListLabel 195"/>
    <w:rPr>
      <w:rFonts w:ascii="Times New Roman" w:hAnsi="Times New Roman" w:cs="Times New Roman"/>
      <w:b w:val="0"/>
      <w:sz w:val="22"/>
      <w:szCs w:val="22"/>
    </w:rPr>
  </w:style>
  <w:style w:type="character" w:customStyle="1" w:styleId="ListLabel196">
    <w:name w:val="ListLabel 196"/>
    <w:rPr>
      <w:rFonts w:cs="Arial"/>
      <w:sz w:val="22"/>
      <w:szCs w:val="22"/>
    </w:rPr>
  </w:style>
  <w:style w:type="character" w:customStyle="1" w:styleId="ListLabel197">
    <w:name w:val="ListLabel 197"/>
    <w:rPr>
      <w:rFonts w:cs="Times New Roman"/>
      <w:b w:val="0"/>
      <w:sz w:val="22"/>
      <w:szCs w:val="22"/>
    </w:rPr>
  </w:style>
  <w:style w:type="character" w:customStyle="1" w:styleId="ListLabel198">
    <w:name w:val="ListLabel 198"/>
    <w:rPr>
      <w:rFonts w:ascii="Times New Roman" w:hAnsi="Times New Roman" w:cs="Times New Roman"/>
      <w:sz w:val="22"/>
      <w:szCs w:val="22"/>
    </w:rPr>
  </w:style>
  <w:style w:type="character" w:customStyle="1" w:styleId="ListLabel199">
    <w:name w:val="ListLabel 199"/>
    <w:rPr>
      <w:rFonts w:cs="Arial"/>
      <w:sz w:val="22"/>
      <w:szCs w:val="22"/>
    </w:rPr>
  </w:style>
  <w:style w:type="character" w:customStyle="1" w:styleId="ListLabel200">
    <w:name w:val="ListLabel 200"/>
    <w:rPr>
      <w:rFonts w:cs="Times New Roman"/>
      <w:sz w:val="22"/>
      <w:szCs w:val="22"/>
    </w:rPr>
  </w:style>
  <w:style w:type="character" w:customStyle="1" w:styleId="ListLabel201">
    <w:name w:val="ListLabel 20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2">
    <w:name w:val="ListLabel 202"/>
    <w:rPr>
      <w:rFonts w:cs="Times New Roman"/>
      <w:sz w:val="22"/>
      <w:szCs w:val="22"/>
    </w:rPr>
  </w:style>
  <w:style w:type="character" w:customStyle="1" w:styleId="ListLabel203">
    <w:name w:val="ListLabel 20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04">
    <w:name w:val="ListLabel 20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05">
    <w:name w:val="ListLabel 20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6">
    <w:name w:val="ListLabel 2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7">
    <w:name w:val="ListLabel 20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8">
    <w:name w:val="ListLabel 20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9">
    <w:name w:val="ListLabel 20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0">
    <w:name w:val="ListLabel 2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1">
    <w:name w:val="ListLabel 21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2">
    <w:name w:val="ListLabel 212"/>
    <w:rPr>
      <w:rFonts w:ascii="Times New Roman" w:hAnsi="Times New Roman" w:cs="Times New Roman"/>
      <w:b w:val="0"/>
      <w:sz w:val="22"/>
    </w:rPr>
  </w:style>
  <w:style w:type="character" w:customStyle="1" w:styleId="ListLabel213">
    <w:name w:val="ListLabel 213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4">
    <w:name w:val="ListLabel 21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5">
    <w:name w:val="ListLabel 21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6">
    <w:name w:val="ListLabel 216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7">
    <w:name w:val="ListLabel 21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8">
    <w:name w:val="ListLabel 21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9">
    <w:name w:val="ListLabel 219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20">
    <w:name w:val="ListLabel 22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21">
    <w:name w:val="ListLabel 22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22">
    <w:name w:val="ListLabel 222"/>
    <w:rPr>
      <w:rFonts w:ascii="Times New Roman" w:hAnsi="Times New Roman" w:cs="Times New Roman"/>
      <w:color w:val="00000A"/>
      <w:sz w:val="22"/>
      <w:szCs w:val="22"/>
    </w:rPr>
  </w:style>
  <w:style w:type="character" w:customStyle="1" w:styleId="ListLabel223">
    <w:name w:val="ListLabel 223"/>
    <w:rPr>
      <w:rFonts w:ascii="Times New Roman" w:hAnsi="Times New Roman" w:cs="Times New Roman"/>
      <w:sz w:val="22"/>
      <w:szCs w:val="22"/>
    </w:rPr>
  </w:style>
  <w:style w:type="character" w:customStyle="1" w:styleId="ListLabel224">
    <w:name w:val="ListLabel 224"/>
    <w:rPr>
      <w:rFonts w:ascii="Times New Roman" w:hAnsi="Times New Roman" w:cs="Times New Roman"/>
      <w:sz w:val="22"/>
      <w:szCs w:val="22"/>
    </w:rPr>
  </w:style>
  <w:style w:type="character" w:customStyle="1" w:styleId="ListLabel225">
    <w:name w:val="ListLabel 225"/>
    <w:rPr>
      <w:rFonts w:ascii="Times New Roman" w:hAnsi="Times New Roman" w:cs="Times New Roman"/>
      <w:sz w:val="22"/>
    </w:rPr>
  </w:style>
  <w:style w:type="character" w:customStyle="1" w:styleId="ListLabel226">
    <w:name w:val="ListLabel 226"/>
    <w:rPr>
      <w:rFonts w:ascii="Times New Roman" w:hAnsi="Times New Roman" w:cs="Times New Roman"/>
      <w:sz w:val="22"/>
      <w:szCs w:val="22"/>
    </w:rPr>
  </w:style>
  <w:style w:type="character" w:customStyle="1" w:styleId="ListLabel227">
    <w:name w:val="ListLabel 227"/>
    <w:rPr>
      <w:rFonts w:ascii="Times New Roman" w:eastAsia="Calibri" w:hAnsi="Times New Roman" w:cs="Times New Roman"/>
      <w:sz w:val="22"/>
    </w:rPr>
  </w:style>
  <w:style w:type="character" w:customStyle="1" w:styleId="ListLabel228">
    <w:name w:val="ListLabel 228"/>
    <w:rPr>
      <w:rFonts w:ascii="Times New Roman" w:hAnsi="Times New Roman" w:cs="Times New Roman"/>
      <w:sz w:val="22"/>
    </w:rPr>
  </w:style>
  <w:style w:type="character" w:customStyle="1" w:styleId="ListLabel229">
    <w:name w:val="ListLabel 229"/>
    <w:rPr>
      <w:rFonts w:ascii="Times New Roman" w:hAnsi="Times New Roman" w:cs="Times New Roman"/>
      <w:sz w:val="22"/>
    </w:rPr>
  </w:style>
  <w:style w:type="character" w:customStyle="1" w:styleId="ListLabel230">
    <w:name w:val="ListLabel 23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ListLabel231">
    <w:name w:val="ListLabel 231"/>
    <w:rPr>
      <w:rFonts w:cs="Times New Roman"/>
      <w:b w:val="0"/>
      <w:i w:val="0"/>
      <w:sz w:val="22"/>
      <w:szCs w:val="22"/>
    </w:rPr>
  </w:style>
  <w:style w:type="character" w:customStyle="1" w:styleId="ListLabel232">
    <w:name w:val="ListLabel 232"/>
    <w:rPr>
      <w:rFonts w:cs="Times New Roman"/>
      <w:sz w:val="22"/>
      <w:szCs w:val="22"/>
    </w:rPr>
  </w:style>
  <w:style w:type="character" w:customStyle="1" w:styleId="ListLabel233">
    <w:name w:val="ListLabel 233"/>
    <w:rPr>
      <w:rFonts w:ascii="Times New Roman" w:hAnsi="Times New Roman" w:cs="Times New Roman"/>
      <w:b w:val="0"/>
      <w:i w:val="0"/>
      <w:sz w:val="22"/>
    </w:rPr>
  </w:style>
  <w:style w:type="character" w:customStyle="1" w:styleId="ListLabel234">
    <w:name w:val="ListLabel 234"/>
    <w:rPr>
      <w:rFonts w:cs="Times New Roman"/>
      <w:b w:val="0"/>
      <w:sz w:val="22"/>
      <w:szCs w:val="22"/>
    </w:rPr>
  </w:style>
  <w:style w:type="character" w:customStyle="1" w:styleId="ListLabel235">
    <w:name w:val="ListLabel 235"/>
    <w:rPr>
      <w:rFonts w:ascii="Times New Roman" w:hAnsi="Times New Roman" w:cs="Times New Roman"/>
      <w:sz w:val="22"/>
    </w:rPr>
  </w:style>
  <w:style w:type="character" w:customStyle="1" w:styleId="ListLabel236">
    <w:name w:val="ListLabel 236"/>
    <w:rPr>
      <w:rFonts w:cs="Arial"/>
      <w:sz w:val="22"/>
    </w:rPr>
  </w:style>
  <w:style w:type="character" w:customStyle="1" w:styleId="ListLabel237">
    <w:name w:val="ListLabel 237"/>
    <w:rPr>
      <w:rFonts w:ascii="Times New Roman" w:hAnsi="Times New Roman" w:cs="Times New Roman"/>
      <w:b w:val="0"/>
      <w:sz w:val="22"/>
      <w:szCs w:val="22"/>
    </w:rPr>
  </w:style>
  <w:style w:type="character" w:customStyle="1" w:styleId="ListLabel238">
    <w:name w:val="ListLabel 238"/>
    <w:rPr>
      <w:rFonts w:cs="Arial"/>
      <w:sz w:val="22"/>
      <w:szCs w:val="22"/>
    </w:rPr>
  </w:style>
  <w:style w:type="character" w:customStyle="1" w:styleId="ListLabel239">
    <w:name w:val="ListLabel 239"/>
    <w:rPr>
      <w:rFonts w:cs="Times New Roman"/>
      <w:sz w:val="18"/>
      <w:szCs w:val="18"/>
    </w:rPr>
  </w:style>
  <w:style w:type="character" w:customStyle="1" w:styleId="ListLabel240">
    <w:name w:val="ListLabel 240"/>
    <w:rPr>
      <w:rFonts w:cs="Times New Roman"/>
      <w:sz w:val="22"/>
    </w:rPr>
  </w:style>
  <w:style w:type="character" w:customStyle="1" w:styleId="ListLabel241">
    <w:name w:val="ListLabel 241"/>
    <w:rPr>
      <w:rFonts w:ascii="Times New Roman" w:hAnsi="Times New Roman"/>
      <w:b w:val="0"/>
      <w:sz w:val="18"/>
    </w:rPr>
  </w:style>
  <w:style w:type="character" w:customStyle="1" w:styleId="ListLabel242">
    <w:name w:val="ListLabel 242"/>
    <w:rPr>
      <w:rFonts w:cs="Times New Roman"/>
      <w:b w:val="0"/>
      <w:sz w:val="22"/>
      <w:szCs w:val="22"/>
    </w:rPr>
  </w:style>
  <w:style w:type="character" w:customStyle="1" w:styleId="ListLabel243">
    <w:name w:val="ListLabel 243"/>
    <w:rPr>
      <w:rFonts w:ascii="Times New Roman" w:hAnsi="Times New Roman" w:cs="Times New Roman"/>
      <w:sz w:val="22"/>
      <w:szCs w:val="22"/>
    </w:rPr>
  </w:style>
  <w:style w:type="character" w:customStyle="1" w:styleId="ListLabel244">
    <w:name w:val="ListLabel 244"/>
    <w:rPr>
      <w:rFonts w:cs="Arial"/>
      <w:sz w:val="22"/>
      <w:szCs w:val="22"/>
    </w:rPr>
  </w:style>
  <w:style w:type="character" w:customStyle="1" w:styleId="ListLabel245">
    <w:name w:val="ListLabel 245"/>
    <w:rPr>
      <w:rFonts w:cs="Times New Roman"/>
      <w:sz w:val="22"/>
      <w:szCs w:val="22"/>
    </w:rPr>
  </w:style>
  <w:style w:type="character" w:customStyle="1" w:styleId="ListLabel246">
    <w:name w:val="ListLabel 246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7">
    <w:name w:val="ListLabel 247"/>
    <w:rPr>
      <w:rFonts w:cs="Times New Roman"/>
      <w:sz w:val="22"/>
      <w:szCs w:val="22"/>
    </w:rPr>
  </w:style>
  <w:style w:type="character" w:customStyle="1" w:styleId="ListLabel248">
    <w:name w:val="ListLabel 24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49">
    <w:name w:val="ListLabel 2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0">
    <w:name w:val="ListLabel 25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1">
    <w:name w:val="ListLabel 25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2">
    <w:name w:val="ListLabel 25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3">
    <w:name w:val="ListLabel 2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4">
    <w:name w:val="ListLabel 2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5">
    <w:name w:val="ListLabel 2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6">
    <w:name w:val="ListLabel 25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7">
    <w:name w:val="ListLabel 257"/>
    <w:rPr>
      <w:rFonts w:cs="Times New Roman"/>
      <w:b w:val="0"/>
      <w:sz w:val="22"/>
    </w:rPr>
  </w:style>
  <w:style w:type="character" w:customStyle="1" w:styleId="ListLabel258">
    <w:name w:val="ListLabel 258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0">
    <w:name w:val="ListLabel 2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1">
    <w:name w:val="ListLabel 261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2">
    <w:name w:val="ListLabel 2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3">
    <w:name w:val="ListLabel 26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4">
    <w:name w:val="ListLabel 264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A"/>
      <w:spacing w:val="0"/>
      <w:w w:val="100"/>
      <w:sz w:val="22"/>
      <w:szCs w:val="22"/>
      <w:u w:val="none"/>
    </w:rPr>
  </w:style>
  <w:style w:type="character" w:customStyle="1" w:styleId="ListLabel265">
    <w:name w:val="ListLabel 26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6">
    <w:name w:val="ListLabel 26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7">
    <w:name w:val="ListLabel 267"/>
    <w:rPr>
      <w:rFonts w:ascii="Times New Roman" w:hAnsi="Times New Roman" w:cs="Times New Roman"/>
      <w:color w:val="00000A"/>
      <w:sz w:val="22"/>
      <w:szCs w:val="22"/>
    </w:rPr>
  </w:style>
  <w:style w:type="character" w:customStyle="1" w:styleId="ListLabel268">
    <w:name w:val="ListLabel 268"/>
    <w:rPr>
      <w:rFonts w:ascii="Times New Roman" w:hAnsi="Times New Roman" w:cs="Times New Roman"/>
      <w:color w:val="00000A"/>
      <w:sz w:val="22"/>
      <w:szCs w:val="22"/>
    </w:rPr>
  </w:style>
  <w:style w:type="character" w:customStyle="1" w:styleId="ListLabel269">
    <w:name w:val="ListLabel 269"/>
    <w:rPr>
      <w:rFonts w:ascii="Times New Roman" w:hAnsi="Times New Roman" w:cs="Times New Roman"/>
      <w:sz w:val="22"/>
      <w:szCs w:val="22"/>
    </w:rPr>
  </w:style>
  <w:style w:type="character" w:customStyle="1" w:styleId="ListLabel270">
    <w:name w:val="ListLabel 270"/>
    <w:rPr>
      <w:rFonts w:ascii="Times New Roman" w:hAnsi="Times New Roman" w:cs="Times New Roman"/>
      <w:sz w:val="22"/>
    </w:rPr>
  </w:style>
  <w:style w:type="character" w:customStyle="1" w:styleId="ListLabel271">
    <w:name w:val="ListLabel 271"/>
    <w:rPr>
      <w:rFonts w:ascii="Times New Roman" w:hAnsi="Times New Roman" w:cs="Times New Roman"/>
      <w:sz w:val="22"/>
      <w:szCs w:val="22"/>
    </w:rPr>
  </w:style>
  <w:style w:type="character" w:customStyle="1" w:styleId="ListLabel272">
    <w:name w:val="ListLabel 272"/>
    <w:rPr>
      <w:rFonts w:ascii="Times New Roman" w:eastAsia="Calibri" w:hAnsi="Times New Roman" w:cs="Times New Roman"/>
      <w:sz w:val="22"/>
    </w:rPr>
  </w:style>
  <w:style w:type="character" w:customStyle="1" w:styleId="ListLabel273">
    <w:name w:val="ListLabel 273"/>
    <w:rPr>
      <w:rFonts w:ascii="Times New Roman" w:hAnsi="Times New Roman" w:cs="Times New Roman"/>
      <w:sz w:val="22"/>
    </w:rPr>
  </w:style>
  <w:style w:type="character" w:customStyle="1" w:styleId="ListLabel274">
    <w:name w:val="ListLabel 274"/>
    <w:rPr>
      <w:rFonts w:ascii="Times New Roman" w:hAnsi="Times New Roman" w:cs="Times New Roman"/>
      <w:sz w:val="22"/>
    </w:rPr>
  </w:style>
  <w:style w:type="character" w:customStyle="1" w:styleId="ListLabel275">
    <w:name w:val="ListLabel 27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ListLabel276">
    <w:name w:val="ListLabel 276"/>
    <w:rPr>
      <w:rFonts w:cs="Times New Roman"/>
      <w:b w:val="0"/>
      <w:i w:val="0"/>
      <w:sz w:val="22"/>
      <w:szCs w:val="22"/>
    </w:rPr>
  </w:style>
  <w:style w:type="character" w:customStyle="1" w:styleId="ListLabel277">
    <w:name w:val="ListLabel 277"/>
    <w:rPr>
      <w:rFonts w:cs="Times New Roman"/>
      <w:strike w:val="0"/>
      <w:dstrike w:val="0"/>
      <w:sz w:val="22"/>
      <w:szCs w:val="22"/>
    </w:rPr>
  </w:style>
  <w:style w:type="character" w:customStyle="1" w:styleId="ListLabel278">
    <w:name w:val="ListLabel 278"/>
    <w:rPr>
      <w:rFonts w:ascii="Times New Roman" w:hAnsi="Times New Roman" w:cs="Times New Roman"/>
      <w:b w:val="0"/>
      <w:i w:val="0"/>
      <w:sz w:val="22"/>
    </w:rPr>
  </w:style>
  <w:style w:type="character" w:customStyle="1" w:styleId="ListLabel279">
    <w:name w:val="ListLabel 279"/>
    <w:rPr>
      <w:rFonts w:cs="Times New Roman"/>
      <w:b w:val="0"/>
      <w:sz w:val="22"/>
      <w:szCs w:val="22"/>
    </w:rPr>
  </w:style>
  <w:style w:type="character" w:customStyle="1" w:styleId="ListLabel280">
    <w:name w:val="ListLabel 280"/>
    <w:rPr>
      <w:rFonts w:cs="Times New Roman"/>
      <w:sz w:val="22"/>
    </w:rPr>
  </w:style>
  <w:style w:type="character" w:customStyle="1" w:styleId="ListLabel281">
    <w:name w:val="ListLabel 281"/>
    <w:rPr>
      <w:rFonts w:cs="Arial"/>
      <w:sz w:val="22"/>
    </w:rPr>
  </w:style>
  <w:style w:type="character" w:customStyle="1" w:styleId="ListLabel282">
    <w:name w:val="ListLabel 282"/>
    <w:rPr>
      <w:rFonts w:ascii="Times New Roman" w:hAnsi="Times New Roman" w:cs="Times New Roman"/>
      <w:b w:val="0"/>
      <w:color w:val="00000A"/>
      <w:sz w:val="22"/>
      <w:szCs w:val="22"/>
    </w:rPr>
  </w:style>
  <w:style w:type="character" w:customStyle="1" w:styleId="ListLabel283">
    <w:name w:val="ListLabel 283"/>
    <w:rPr>
      <w:rFonts w:cs="Arial"/>
      <w:sz w:val="22"/>
      <w:szCs w:val="22"/>
    </w:rPr>
  </w:style>
  <w:style w:type="character" w:customStyle="1" w:styleId="ListLabel284">
    <w:name w:val="ListLabel 284"/>
    <w:rPr>
      <w:rFonts w:ascii="Times New Roman" w:hAnsi="Times New Roman"/>
      <w:b w:val="0"/>
      <w:sz w:val="18"/>
    </w:rPr>
  </w:style>
  <w:style w:type="character" w:customStyle="1" w:styleId="ListLabel285">
    <w:name w:val="ListLabel 285"/>
    <w:rPr>
      <w:b w:val="0"/>
    </w:rPr>
  </w:style>
  <w:style w:type="character" w:customStyle="1" w:styleId="WW8Num26z0">
    <w:name w:val="WW8Num26z0"/>
  </w:style>
  <w:style w:type="character" w:customStyle="1" w:styleId="WW8Num26z2">
    <w:name w:val="WW8Num26z2"/>
    <w:rPr>
      <w:rFonts w:ascii="Times New Roman" w:eastAsia="Calibri" w:hAnsi="Times New Roman" w:cs="Times New Roman"/>
    </w:rPr>
  </w:style>
  <w:style w:type="character" w:customStyle="1" w:styleId="WW8Num34z0">
    <w:name w:val="WW8Num34z0"/>
    <w:rPr>
      <w:rFonts w:ascii="Times New Roman" w:hAnsi="Times New Roman" w:cs="Times New Roman"/>
      <w:b/>
      <w:sz w:val="28"/>
      <w:szCs w:val="28"/>
    </w:rPr>
  </w:style>
  <w:style w:type="character" w:customStyle="1" w:styleId="WW8Num34z1">
    <w:name w:val="WW8Num34z1"/>
    <w:rPr>
      <w:rFonts w:ascii="Times New Roman" w:eastAsia="SimSun, 宋体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34z2">
    <w:name w:val="WW8Num34z2"/>
    <w:rPr>
      <w:i w:val="0"/>
    </w:rPr>
  </w:style>
  <w:style w:type="character" w:customStyle="1" w:styleId="WW8Num34z3">
    <w:name w:val="WW8Num34z3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5">
    <w:name w:val="WW8Num15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84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5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87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03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8Num26">
    <w:name w:val="WW8Num26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character" w:customStyle="1" w:styleId="WW8Num3z4">
    <w:name w:val="WW8Num3z4"/>
    <w:rsid w:val="006A27D0"/>
  </w:style>
  <w:style w:type="character" w:customStyle="1" w:styleId="apple-converted-space">
    <w:name w:val="apple-converted-space"/>
    <w:basedOn w:val="Domylnaczcionkaakapitu"/>
    <w:rsid w:val="000E6A7C"/>
  </w:style>
  <w:style w:type="character" w:customStyle="1" w:styleId="alb">
    <w:name w:val="a_lb"/>
    <w:basedOn w:val="Domylnaczcionkaakapitu"/>
    <w:rsid w:val="00EB2188"/>
  </w:style>
  <w:style w:type="character" w:customStyle="1" w:styleId="fn-ref">
    <w:name w:val="fn-ref"/>
    <w:basedOn w:val="Domylnaczcionkaakapitu"/>
    <w:rsid w:val="00EB2188"/>
  </w:style>
  <w:style w:type="character" w:customStyle="1" w:styleId="alb-s">
    <w:name w:val="a_lb-s"/>
    <w:basedOn w:val="Domylnaczcionkaakapitu"/>
    <w:rsid w:val="00EB2188"/>
  </w:style>
  <w:style w:type="character" w:customStyle="1" w:styleId="Bodytext57">
    <w:name w:val="Body text (57)_"/>
    <w:basedOn w:val="Domylnaczcionkaakapitu"/>
    <w:link w:val="Bodytext571"/>
    <w:uiPriority w:val="99"/>
    <w:rsid w:val="008E1D80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Bodytext571">
    <w:name w:val="Body text (57)1"/>
    <w:basedOn w:val="Normalny"/>
    <w:link w:val="Bodytext57"/>
    <w:uiPriority w:val="99"/>
    <w:rsid w:val="008E1D80"/>
    <w:pPr>
      <w:shd w:val="clear" w:color="auto" w:fill="FFFFFF"/>
      <w:suppressAutoHyphens w:val="0"/>
      <w:autoSpaceDN/>
      <w:spacing w:after="540" w:line="240" w:lineRule="atLeast"/>
      <w:ind w:hanging="580"/>
      <w:jc w:val="both"/>
      <w:textAlignment w:val="auto"/>
    </w:pPr>
    <w:rPr>
      <w:rFonts w:ascii="Times New Roman" w:hAnsi="Times New Roman" w:cs="Times New Roman"/>
      <w:spacing w:val="2"/>
      <w:sz w:val="19"/>
      <w:szCs w:val="19"/>
    </w:rPr>
  </w:style>
  <w:style w:type="paragraph" w:customStyle="1" w:styleId="Tretekstu">
    <w:name w:val="Treść tekstu"/>
    <w:basedOn w:val="Normalny"/>
    <w:rsid w:val="0032512A"/>
    <w:pPr>
      <w:autoSpaceDN/>
      <w:spacing w:after="120" w:line="276" w:lineRule="auto"/>
      <w:jc w:val="both"/>
      <w:textAlignment w:val="auto"/>
    </w:pPr>
    <w:rPr>
      <w:rFonts w:ascii="Arial" w:eastAsia="Times New Roman" w:hAnsi="Arial" w:cs="Times New Roman"/>
      <w:b/>
      <w:bCs/>
      <w:i/>
      <w:iCs/>
      <w:color w:val="00000A"/>
      <w:kern w:val="0"/>
      <w:szCs w:val="24"/>
    </w:rPr>
  </w:style>
  <w:style w:type="paragraph" w:customStyle="1" w:styleId="Default">
    <w:name w:val="Default"/>
    <w:rsid w:val="00C45F31"/>
    <w:pPr>
      <w:widowControl/>
      <w:suppressAutoHyphens w:val="0"/>
      <w:autoSpaceDE w:val="0"/>
      <w:adjustRightInd w:val="0"/>
      <w:textAlignment w:val="auto"/>
    </w:pPr>
    <w:rPr>
      <w:rFonts w:ascii="Arial" w:eastAsiaTheme="minorEastAsia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8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4017-4F38-4A30-B63B-FD50D8FB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30</Pages>
  <Words>16443</Words>
  <Characters>98661</Characters>
  <Application>Microsoft Office Word</Application>
  <DocSecurity>0</DocSecurity>
  <Lines>822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Sebastian Szczepański</cp:lastModifiedBy>
  <cp:revision>95</cp:revision>
  <cp:lastPrinted>2018-02-16T13:13:00Z</cp:lastPrinted>
  <dcterms:created xsi:type="dcterms:W3CDTF">2017-08-21T11:27:00Z</dcterms:created>
  <dcterms:modified xsi:type="dcterms:W3CDTF">2018-04-17T10:04:00Z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